
<file path=[Content_Types].xml><?xml version="1.0" encoding="utf-8"?>
<Types xmlns="http://schemas.openxmlformats.org/package/2006/content-types">
  <Default Extension="png" ContentType="image/png"/>
  <Default Extension="bin" ContentType="application/vnd.openxmlformats-officedocument.oleObject"/>
  <Default Extension="tmp" ContentType="image/jpe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3CA9" w:rsidRDefault="00633CA9" w:rsidP="00236B83">
      <w:pPr>
        <w:widowControl w:val="0"/>
        <w:spacing w:after="0" w:line="240" w:lineRule="auto"/>
        <w:ind w:firstLine="567"/>
        <w:jc w:val="center"/>
        <w:rPr>
          <w:sz w:val="28"/>
          <w:szCs w:val="28"/>
        </w:rPr>
      </w:pPr>
    </w:p>
    <w:p w:rsidR="00F51553" w:rsidRPr="00633CA9" w:rsidRDefault="00F51553" w:rsidP="00236B83">
      <w:pPr>
        <w:widowControl w:val="0"/>
        <w:spacing w:after="0" w:line="240" w:lineRule="auto"/>
        <w:ind w:firstLine="567"/>
        <w:jc w:val="center"/>
        <w:rPr>
          <w:sz w:val="28"/>
          <w:szCs w:val="28"/>
        </w:rPr>
      </w:pPr>
      <w:r w:rsidRPr="00633CA9">
        <w:rPr>
          <w:sz w:val="28"/>
          <w:szCs w:val="28"/>
        </w:rPr>
        <w:t xml:space="preserve">Попередня оцінка якості атмосферного </w:t>
      </w:r>
      <w:r w:rsidR="00252004" w:rsidRPr="00633CA9">
        <w:rPr>
          <w:sz w:val="28"/>
          <w:szCs w:val="28"/>
        </w:rPr>
        <w:t>повітря</w:t>
      </w:r>
      <w:r w:rsidR="00252004" w:rsidRPr="00633CA9">
        <w:rPr>
          <w:sz w:val="28"/>
          <w:szCs w:val="28"/>
        </w:rPr>
        <w:br/>
      </w:r>
      <w:r w:rsidRPr="00633CA9">
        <w:rPr>
          <w:sz w:val="28"/>
          <w:szCs w:val="28"/>
        </w:rPr>
        <w:t>агломерації</w:t>
      </w:r>
      <w:r w:rsidR="00252004" w:rsidRPr="00633CA9">
        <w:rPr>
          <w:sz w:val="28"/>
          <w:szCs w:val="28"/>
        </w:rPr>
        <w:t xml:space="preserve"> </w:t>
      </w:r>
      <w:r w:rsidRPr="00633CA9">
        <w:rPr>
          <w:sz w:val="28"/>
          <w:szCs w:val="28"/>
        </w:rPr>
        <w:t>м. Харк</w:t>
      </w:r>
      <w:r w:rsidR="00561FD8">
        <w:rPr>
          <w:sz w:val="28"/>
          <w:szCs w:val="28"/>
        </w:rPr>
        <w:t>о</w:t>
      </w:r>
      <w:r w:rsidRPr="00633CA9">
        <w:rPr>
          <w:sz w:val="28"/>
          <w:szCs w:val="28"/>
        </w:rPr>
        <w:t>в</w:t>
      </w:r>
      <w:r w:rsidR="00561FD8">
        <w:rPr>
          <w:sz w:val="28"/>
          <w:szCs w:val="28"/>
        </w:rPr>
        <w:t>а</w:t>
      </w:r>
    </w:p>
    <w:p w:rsidR="00F51553" w:rsidRPr="00633CA9" w:rsidRDefault="00F51553" w:rsidP="00633CA9">
      <w:pPr>
        <w:widowControl w:val="0"/>
        <w:spacing w:after="0" w:line="240" w:lineRule="auto"/>
        <w:ind w:firstLine="567"/>
        <w:jc w:val="center"/>
        <w:rPr>
          <w:sz w:val="28"/>
          <w:szCs w:val="28"/>
        </w:rPr>
      </w:pPr>
    </w:p>
    <w:p w:rsidR="00F51553" w:rsidRPr="00633CA9" w:rsidRDefault="00F51553" w:rsidP="006E3FE2">
      <w:pPr>
        <w:widowControl w:val="0"/>
        <w:spacing w:after="0" w:line="240" w:lineRule="auto"/>
        <w:ind w:firstLine="567"/>
        <w:jc w:val="both"/>
        <w:rPr>
          <w:sz w:val="28"/>
          <w:szCs w:val="28"/>
        </w:rPr>
      </w:pPr>
      <w:r w:rsidRPr="00633CA9">
        <w:rPr>
          <w:sz w:val="28"/>
          <w:szCs w:val="28"/>
        </w:rPr>
        <w:t>1</w:t>
      </w:r>
      <w:r w:rsidR="00236B83" w:rsidRPr="00633CA9">
        <w:rPr>
          <w:sz w:val="28"/>
          <w:szCs w:val="28"/>
        </w:rPr>
        <w:t>.</w:t>
      </w:r>
      <w:r w:rsidRPr="00633CA9">
        <w:rPr>
          <w:sz w:val="28"/>
          <w:szCs w:val="28"/>
        </w:rPr>
        <w:t xml:space="preserve"> Звіт пр</w:t>
      </w:r>
      <w:r w:rsidR="00236B83" w:rsidRPr="00633CA9">
        <w:rPr>
          <w:sz w:val="28"/>
          <w:szCs w:val="28"/>
        </w:rPr>
        <w:t>о результати попередньої оцінки</w:t>
      </w:r>
      <w:r w:rsidR="00633CA9">
        <w:rPr>
          <w:sz w:val="28"/>
          <w:szCs w:val="28"/>
        </w:rPr>
        <w:t>.</w:t>
      </w:r>
    </w:p>
    <w:p w:rsidR="00F51553" w:rsidRPr="00252004" w:rsidRDefault="00F51553" w:rsidP="006E3FE2">
      <w:pPr>
        <w:pStyle w:val="ab"/>
        <w:widowControl w:val="0"/>
        <w:ind w:firstLine="567"/>
        <w:jc w:val="both"/>
        <w:rPr>
          <w:szCs w:val="28"/>
        </w:rPr>
      </w:pPr>
      <w:r w:rsidRPr="00633CA9">
        <w:rPr>
          <w:szCs w:val="28"/>
        </w:rPr>
        <w:t>Значна кількість розташованих у м.</w:t>
      </w:r>
      <w:r w:rsidR="00236B83" w:rsidRPr="00633CA9">
        <w:rPr>
          <w:szCs w:val="28"/>
        </w:rPr>
        <w:t xml:space="preserve"> Харкові</w:t>
      </w:r>
      <w:r w:rsidRPr="00633CA9">
        <w:rPr>
          <w:szCs w:val="28"/>
        </w:rPr>
        <w:t xml:space="preserve"> комерційних та приватних ст</w:t>
      </w:r>
      <w:r w:rsidR="00561FD8">
        <w:rPr>
          <w:szCs w:val="28"/>
        </w:rPr>
        <w:t>руктур, а також збільшення кількості</w:t>
      </w:r>
      <w:r w:rsidRPr="00633CA9">
        <w:rPr>
          <w:szCs w:val="28"/>
        </w:rPr>
        <w:t xml:space="preserve"> транспортних</w:t>
      </w:r>
      <w:r w:rsidR="00561FD8">
        <w:rPr>
          <w:szCs w:val="28"/>
        </w:rPr>
        <w:t xml:space="preserve"> засобів,</w:t>
      </w:r>
      <w:r w:rsidR="00561FD8">
        <w:rPr>
          <w:szCs w:val="28"/>
        </w:rPr>
        <w:br/>
      </w:r>
      <w:r w:rsidRPr="00252004">
        <w:rPr>
          <w:szCs w:val="28"/>
        </w:rPr>
        <w:t>що експлуатуються тривалий час, призводять до значного заб</w:t>
      </w:r>
      <w:r w:rsidR="00236B83">
        <w:rPr>
          <w:szCs w:val="28"/>
        </w:rPr>
        <w:t>руднення атмосферного повітря.</w:t>
      </w:r>
      <w:r w:rsidR="00561FD8">
        <w:rPr>
          <w:szCs w:val="28"/>
        </w:rPr>
        <w:t xml:space="preserve"> </w:t>
      </w:r>
      <w:r w:rsidR="00236B83">
        <w:rPr>
          <w:szCs w:val="28"/>
        </w:rPr>
        <w:t>У</w:t>
      </w:r>
      <w:r w:rsidRPr="00252004">
        <w:rPr>
          <w:szCs w:val="28"/>
        </w:rPr>
        <w:t>наслідок цього в окремих районах міста спостеріга</w:t>
      </w:r>
      <w:r w:rsidR="00236B83">
        <w:rPr>
          <w:szCs w:val="28"/>
        </w:rPr>
        <w:t>є</w:t>
      </w:r>
      <w:r w:rsidRPr="00252004">
        <w:rPr>
          <w:szCs w:val="28"/>
        </w:rPr>
        <w:t>ться підвищен</w:t>
      </w:r>
      <w:r w:rsidR="00236B83">
        <w:rPr>
          <w:szCs w:val="28"/>
        </w:rPr>
        <w:t>а концентрація забруднювальних</w:t>
      </w:r>
      <w:r w:rsidRPr="00252004">
        <w:rPr>
          <w:szCs w:val="28"/>
        </w:rPr>
        <w:t xml:space="preserve"> </w:t>
      </w:r>
      <w:r w:rsidR="00561FD8" w:rsidRPr="00252004">
        <w:rPr>
          <w:szCs w:val="28"/>
        </w:rPr>
        <w:t xml:space="preserve">речовин </w:t>
      </w:r>
      <w:r w:rsidR="00561FD8">
        <w:rPr>
          <w:szCs w:val="28"/>
        </w:rPr>
        <w:t>в атмосферному</w:t>
      </w:r>
      <w:r w:rsidRPr="00252004">
        <w:rPr>
          <w:szCs w:val="28"/>
        </w:rPr>
        <w:t xml:space="preserve"> повітр</w:t>
      </w:r>
      <w:r w:rsidR="00561FD8">
        <w:rPr>
          <w:szCs w:val="28"/>
        </w:rPr>
        <w:t>і,</w:t>
      </w:r>
      <w:r w:rsidR="00561FD8">
        <w:rPr>
          <w:szCs w:val="28"/>
        </w:rPr>
        <w:br/>
      </w:r>
      <w:r w:rsidRPr="00252004">
        <w:rPr>
          <w:szCs w:val="28"/>
        </w:rPr>
        <w:t>про що свідчать дані щорічних спостережень за забрудненням повітряного басейну, що проводяться Харківським регіональним</w:t>
      </w:r>
      <w:r w:rsidR="00252004">
        <w:rPr>
          <w:szCs w:val="28"/>
        </w:rPr>
        <w:t xml:space="preserve"> центром з гідрометеорології та</w:t>
      </w:r>
      <w:r w:rsidR="00561FD8">
        <w:rPr>
          <w:szCs w:val="28"/>
        </w:rPr>
        <w:t xml:space="preserve"> </w:t>
      </w:r>
      <w:r w:rsidRPr="00252004">
        <w:rPr>
          <w:color w:val="000000"/>
          <w:szCs w:val="28"/>
          <w:lang w:eastAsia="uk-UA"/>
        </w:rPr>
        <w:t xml:space="preserve">ДУ «Харківський обласний центр контролю та профілактики </w:t>
      </w:r>
      <w:proofErr w:type="spellStart"/>
      <w:r w:rsidRPr="00252004">
        <w:rPr>
          <w:color w:val="000000"/>
          <w:szCs w:val="28"/>
          <w:lang w:eastAsia="uk-UA"/>
        </w:rPr>
        <w:t>хвороб</w:t>
      </w:r>
      <w:proofErr w:type="spellEnd"/>
      <w:r w:rsidRPr="00252004">
        <w:rPr>
          <w:color w:val="000000"/>
          <w:szCs w:val="28"/>
          <w:lang w:eastAsia="uk-UA"/>
        </w:rPr>
        <w:t xml:space="preserve"> </w:t>
      </w:r>
      <w:r w:rsidR="00236B83" w:rsidRPr="00252004">
        <w:rPr>
          <w:color w:val="000000"/>
          <w:szCs w:val="28"/>
          <w:lang w:eastAsia="uk-UA"/>
        </w:rPr>
        <w:t>М</w:t>
      </w:r>
      <w:r w:rsidR="00236B83">
        <w:rPr>
          <w:color w:val="000000"/>
          <w:szCs w:val="28"/>
          <w:lang w:eastAsia="uk-UA"/>
        </w:rPr>
        <w:t>іністерства здоров</w:t>
      </w:r>
      <w:r w:rsidR="00236B83" w:rsidRPr="00236B83">
        <w:rPr>
          <w:color w:val="000000"/>
          <w:szCs w:val="28"/>
          <w:lang w:eastAsia="uk-UA"/>
        </w:rPr>
        <w:t>’</w:t>
      </w:r>
      <w:r w:rsidR="00236B83">
        <w:rPr>
          <w:color w:val="000000"/>
          <w:szCs w:val="28"/>
          <w:lang w:eastAsia="uk-UA"/>
        </w:rPr>
        <w:t>я</w:t>
      </w:r>
      <w:r w:rsidRPr="00252004">
        <w:rPr>
          <w:color w:val="000000"/>
          <w:szCs w:val="28"/>
          <w:lang w:eastAsia="uk-UA"/>
        </w:rPr>
        <w:t xml:space="preserve"> України».</w:t>
      </w:r>
    </w:p>
    <w:p w:rsidR="00F51553" w:rsidRPr="00252004" w:rsidRDefault="00F51553" w:rsidP="006E3FE2">
      <w:pPr>
        <w:widowControl w:val="0"/>
        <w:shd w:val="clear" w:color="auto" w:fill="FFFFFF"/>
        <w:adjustRightInd w:val="0"/>
        <w:spacing w:after="0" w:line="240" w:lineRule="auto"/>
        <w:ind w:firstLine="567"/>
        <w:jc w:val="both"/>
        <w:rPr>
          <w:sz w:val="28"/>
          <w:szCs w:val="28"/>
        </w:rPr>
      </w:pPr>
      <w:r w:rsidRPr="00252004">
        <w:rPr>
          <w:sz w:val="28"/>
          <w:szCs w:val="28"/>
        </w:rPr>
        <w:t xml:space="preserve">Забруднення атмосфери викидами автотранспорту посідає друге місце після енергетики за рахунок постійного збільшення кількості автотранспорту. Загальні викиди токсичних речовин залежать від потужності і типу двигуна, режиму його роботи, технічного стану автомобіля, швидкості руху, стану дороги, якості </w:t>
      </w:r>
      <w:r w:rsidR="00561FD8">
        <w:rPr>
          <w:sz w:val="28"/>
          <w:szCs w:val="28"/>
        </w:rPr>
        <w:t>пального</w:t>
      </w:r>
      <w:r w:rsidRPr="00252004">
        <w:rPr>
          <w:sz w:val="28"/>
          <w:szCs w:val="28"/>
        </w:rPr>
        <w:t xml:space="preserve">. </w:t>
      </w:r>
    </w:p>
    <w:p w:rsidR="00F51553" w:rsidRPr="00252004" w:rsidRDefault="00F51553" w:rsidP="006E3FE2">
      <w:pPr>
        <w:widowControl w:val="0"/>
        <w:shd w:val="clear" w:color="auto" w:fill="FFFFFF"/>
        <w:adjustRightInd w:val="0"/>
        <w:spacing w:after="0" w:line="240" w:lineRule="auto"/>
        <w:ind w:firstLine="567"/>
        <w:jc w:val="both"/>
        <w:rPr>
          <w:sz w:val="28"/>
          <w:szCs w:val="28"/>
        </w:rPr>
      </w:pPr>
      <w:r w:rsidRPr="00252004">
        <w:rPr>
          <w:sz w:val="28"/>
          <w:szCs w:val="28"/>
        </w:rPr>
        <w:t xml:space="preserve">Основними чинниками інтенсивного забруднення атмосферного повітря </w:t>
      </w:r>
      <w:r w:rsidR="00236B83">
        <w:rPr>
          <w:sz w:val="28"/>
          <w:szCs w:val="28"/>
        </w:rPr>
        <w:t>викидами автотранспорту</w:t>
      </w:r>
      <w:r w:rsidRPr="00252004">
        <w:rPr>
          <w:sz w:val="28"/>
          <w:szCs w:val="28"/>
        </w:rPr>
        <w:t xml:space="preserve"> є:</w:t>
      </w:r>
    </w:p>
    <w:p w:rsidR="00F51553" w:rsidRPr="00252004" w:rsidRDefault="00561FD8" w:rsidP="006E3FE2">
      <w:pPr>
        <w:widowControl w:val="0"/>
        <w:shd w:val="clear" w:color="auto" w:fill="FFFFFF"/>
        <w:adjustRightInd w:val="0"/>
        <w:spacing w:after="0" w:line="240" w:lineRule="auto"/>
        <w:ind w:firstLine="567"/>
        <w:jc w:val="both"/>
        <w:rPr>
          <w:sz w:val="28"/>
          <w:szCs w:val="28"/>
        </w:rPr>
      </w:pPr>
      <w:r>
        <w:rPr>
          <w:sz w:val="28"/>
          <w:szCs w:val="28"/>
        </w:rPr>
        <w:t>збільшення кількості</w:t>
      </w:r>
      <w:r w:rsidR="00F51553" w:rsidRPr="00252004">
        <w:rPr>
          <w:sz w:val="28"/>
          <w:szCs w:val="28"/>
        </w:rPr>
        <w:t xml:space="preserve"> автотранспорту; </w:t>
      </w:r>
    </w:p>
    <w:p w:rsidR="00F51553" w:rsidRPr="00252004" w:rsidRDefault="00F51553" w:rsidP="006E3FE2">
      <w:pPr>
        <w:pStyle w:val="14"/>
        <w:widowControl w:val="0"/>
        <w:suppressAutoHyphens w:val="0"/>
        <w:ind w:left="0" w:firstLine="567"/>
        <w:jc w:val="both"/>
        <w:rPr>
          <w:sz w:val="28"/>
          <w:szCs w:val="28"/>
        </w:rPr>
      </w:pPr>
      <w:r w:rsidRPr="00252004">
        <w:rPr>
          <w:sz w:val="28"/>
          <w:szCs w:val="28"/>
        </w:rPr>
        <w:t>низька якість пал</w:t>
      </w:r>
      <w:r w:rsidR="00236B83">
        <w:rPr>
          <w:sz w:val="28"/>
          <w:szCs w:val="28"/>
        </w:rPr>
        <w:t>ь</w:t>
      </w:r>
      <w:r w:rsidRPr="00252004">
        <w:rPr>
          <w:sz w:val="28"/>
          <w:szCs w:val="28"/>
        </w:rPr>
        <w:t>но-мастильних матеріалів,</w:t>
      </w:r>
      <w:r w:rsidRPr="00252004">
        <w:rPr>
          <w:kern w:val="28"/>
          <w:sz w:val="28"/>
          <w:szCs w:val="28"/>
        </w:rPr>
        <w:t xml:space="preserve"> які не відповідають екологічним вимогам європейських стандартів;</w:t>
      </w:r>
    </w:p>
    <w:p w:rsidR="00F51553" w:rsidRPr="00252004" w:rsidRDefault="00561FD8" w:rsidP="006E3FE2">
      <w:pPr>
        <w:pStyle w:val="1"/>
        <w:numPr>
          <w:ilvl w:val="0"/>
          <w:numId w:val="0"/>
        </w:numPr>
        <w:tabs>
          <w:tab w:val="left" w:pos="567"/>
        </w:tabs>
        <w:ind w:firstLine="567"/>
      </w:pPr>
      <w:r>
        <w:t>рух</w:t>
      </w:r>
      <w:r w:rsidR="00F51553" w:rsidRPr="00252004">
        <w:t xml:space="preserve"> міського транспорту; </w:t>
      </w:r>
    </w:p>
    <w:p w:rsidR="00F51553" w:rsidRPr="00252004" w:rsidRDefault="00F51553" w:rsidP="006E3FE2">
      <w:pPr>
        <w:pStyle w:val="1"/>
        <w:numPr>
          <w:ilvl w:val="0"/>
          <w:numId w:val="0"/>
        </w:numPr>
        <w:tabs>
          <w:tab w:val="left" w:pos="567"/>
        </w:tabs>
        <w:ind w:firstLine="567"/>
      </w:pPr>
      <w:r w:rsidRPr="00252004">
        <w:t>експлуатація технічно застарілого автомобільного парку су</w:t>
      </w:r>
      <w:r w:rsidR="00236B83">
        <w:t>проводжується підвищенням рівня</w:t>
      </w:r>
      <w:r w:rsidRPr="00252004">
        <w:t xml:space="preserve"> вторинного здіймання пилу. </w:t>
      </w:r>
    </w:p>
    <w:p w:rsidR="00F51553" w:rsidRPr="00252004" w:rsidRDefault="00236B83" w:rsidP="006E3FE2">
      <w:pPr>
        <w:pStyle w:val="ab"/>
        <w:widowControl w:val="0"/>
        <w:ind w:firstLine="567"/>
        <w:jc w:val="both"/>
        <w:rPr>
          <w:szCs w:val="28"/>
        </w:rPr>
      </w:pPr>
      <w:r>
        <w:rPr>
          <w:szCs w:val="28"/>
        </w:rPr>
        <w:t>Високий рівень</w:t>
      </w:r>
      <w:r w:rsidR="00F51553" w:rsidRPr="00252004">
        <w:rPr>
          <w:szCs w:val="28"/>
        </w:rPr>
        <w:t xml:space="preserve"> забруднення атмосферного повітря  агломерації м. Харкова</w:t>
      </w:r>
      <w:r w:rsidR="00F51553" w:rsidRPr="00252004">
        <w:rPr>
          <w:szCs w:val="28"/>
        </w:rPr>
        <w:br/>
        <w:t>за рахунок пересувних джерел пояснюється</w:t>
      </w:r>
      <w:r>
        <w:rPr>
          <w:szCs w:val="28"/>
        </w:rPr>
        <w:t xml:space="preserve"> головним чином</w:t>
      </w:r>
      <w:r w:rsidR="00F51553" w:rsidRPr="00252004">
        <w:rPr>
          <w:szCs w:val="28"/>
        </w:rPr>
        <w:t xml:space="preserve"> аварійним станом доріг, невідпрацьованими режимами швид</w:t>
      </w:r>
      <w:r>
        <w:rPr>
          <w:szCs w:val="28"/>
        </w:rPr>
        <w:t>кості дорожнього руху, особливо</w:t>
      </w:r>
      <w:r>
        <w:rPr>
          <w:szCs w:val="28"/>
        </w:rPr>
        <w:br/>
      </w:r>
      <w:r w:rsidR="00F51553" w:rsidRPr="00252004">
        <w:rPr>
          <w:szCs w:val="28"/>
        </w:rPr>
        <w:t>в центрі міста. Суттєве техногенне навантаження на атм</w:t>
      </w:r>
      <w:r>
        <w:rPr>
          <w:szCs w:val="28"/>
        </w:rPr>
        <w:t>осферне повітря</w:t>
      </w:r>
      <w:r>
        <w:rPr>
          <w:szCs w:val="28"/>
        </w:rPr>
        <w:br/>
        <w:t>агломерації м. Харко</w:t>
      </w:r>
      <w:r w:rsidR="00F51553" w:rsidRPr="00252004">
        <w:rPr>
          <w:szCs w:val="28"/>
        </w:rPr>
        <w:t>в</w:t>
      </w:r>
      <w:r>
        <w:rPr>
          <w:szCs w:val="28"/>
        </w:rPr>
        <w:t>а</w:t>
      </w:r>
      <w:r w:rsidR="00F51553" w:rsidRPr="00252004">
        <w:rPr>
          <w:szCs w:val="28"/>
        </w:rPr>
        <w:t xml:space="preserve"> здійснюють стаціонарні джерела підприємств </w:t>
      </w:r>
      <w:r w:rsidR="00252004">
        <w:rPr>
          <w:szCs w:val="28"/>
        </w:rPr>
        <w:t>палив</w:t>
      </w:r>
      <w:r>
        <w:rPr>
          <w:szCs w:val="28"/>
        </w:rPr>
        <w:t>н</w:t>
      </w:r>
      <w:r w:rsidR="00252004">
        <w:rPr>
          <w:szCs w:val="28"/>
        </w:rPr>
        <w:t>о-енергетичного комплексу.</w:t>
      </w:r>
    </w:p>
    <w:p w:rsidR="00F51553" w:rsidRPr="00252004" w:rsidRDefault="00F51553" w:rsidP="006E3FE2">
      <w:pPr>
        <w:pStyle w:val="ab"/>
        <w:widowControl w:val="0"/>
        <w:ind w:firstLine="567"/>
        <w:jc w:val="both"/>
        <w:rPr>
          <w:szCs w:val="28"/>
        </w:rPr>
      </w:pPr>
      <w:r w:rsidRPr="00252004">
        <w:rPr>
          <w:szCs w:val="28"/>
        </w:rPr>
        <w:t>Дослідження стану атмосферного повітря на території аг</w:t>
      </w:r>
      <w:r w:rsidR="00252004">
        <w:rPr>
          <w:szCs w:val="28"/>
        </w:rPr>
        <w:t>ломерації</w:t>
      </w:r>
      <w:r w:rsidR="00252004">
        <w:rPr>
          <w:szCs w:val="28"/>
        </w:rPr>
        <w:br/>
      </w:r>
      <w:r w:rsidRPr="00252004">
        <w:rPr>
          <w:szCs w:val="28"/>
        </w:rPr>
        <w:t>м. Харк</w:t>
      </w:r>
      <w:r w:rsidR="00236B83">
        <w:rPr>
          <w:szCs w:val="28"/>
        </w:rPr>
        <w:t>о</w:t>
      </w:r>
      <w:r w:rsidRPr="00252004">
        <w:rPr>
          <w:szCs w:val="28"/>
        </w:rPr>
        <w:t>в</w:t>
      </w:r>
      <w:r w:rsidR="00236B83">
        <w:rPr>
          <w:szCs w:val="28"/>
        </w:rPr>
        <w:t>а</w:t>
      </w:r>
      <w:r w:rsidR="00252004">
        <w:rPr>
          <w:szCs w:val="28"/>
        </w:rPr>
        <w:t xml:space="preserve"> </w:t>
      </w:r>
      <w:r w:rsidR="00236B83">
        <w:rPr>
          <w:szCs w:val="28"/>
        </w:rPr>
        <w:t>в</w:t>
      </w:r>
      <w:r w:rsidRPr="00252004">
        <w:rPr>
          <w:szCs w:val="28"/>
        </w:rPr>
        <w:t xml:space="preserve"> режимі поточного часу</w:t>
      </w:r>
      <w:r w:rsidR="00236B83">
        <w:rPr>
          <w:szCs w:val="28"/>
        </w:rPr>
        <w:t>,</w:t>
      </w:r>
      <w:r w:rsidRPr="00252004">
        <w:rPr>
          <w:szCs w:val="28"/>
        </w:rPr>
        <w:t xml:space="preserve"> </w:t>
      </w:r>
      <w:r w:rsidR="00561FD8">
        <w:rPr>
          <w:szCs w:val="28"/>
        </w:rPr>
        <w:t>за</w:t>
      </w:r>
      <w:r w:rsidR="00236B83">
        <w:rPr>
          <w:szCs w:val="28"/>
        </w:rPr>
        <w:t xml:space="preserve"> попередні</w:t>
      </w:r>
      <w:r w:rsidRPr="00252004">
        <w:rPr>
          <w:szCs w:val="28"/>
        </w:rPr>
        <w:t xml:space="preserve"> 5 років </w:t>
      </w:r>
      <w:r w:rsidR="00236B83">
        <w:rPr>
          <w:szCs w:val="28"/>
        </w:rPr>
        <w:t>та</w:t>
      </w:r>
      <w:r w:rsidRPr="00252004">
        <w:rPr>
          <w:szCs w:val="28"/>
        </w:rPr>
        <w:t xml:space="preserve"> останній рік згідно </w:t>
      </w:r>
      <w:r w:rsidR="00AD0836">
        <w:rPr>
          <w:szCs w:val="28"/>
        </w:rPr>
        <w:t xml:space="preserve">з </w:t>
      </w:r>
      <w:r w:rsidRPr="00252004">
        <w:rPr>
          <w:szCs w:val="28"/>
        </w:rPr>
        <w:t>вимогам</w:t>
      </w:r>
      <w:r w:rsidR="00561FD8">
        <w:rPr>
          <w:szCs w:val="28"/>
        </w:rPr>
        <w:t>и</w:t>
      </w:r>
      <w:r w:rsidRPr="00252004">
        <w:rPr>
          <w:szCs w:val="28"/>
        </w:rPr>
        <w:t xml:space="preserve"> п. 9 та п. 10 Порядку не проводилис</w:t>
      </w:r>
      <w:r w:rsidR="00AD0836">
        <w:rPr>
          <w:szCs w:val="28"/>
        </w:rPr>
        <w:t>ь</w:t>
      </w:r>
      <w:r w:rsidRPr="00252004">
        <w:rPr>
          <w:szCs w:val="28"/>
        </w:rPr>
        <w:t xml:space="preserve">, тому необхідних даних щодо моніторингових спостережень на момент розроблення Програми немає.  </w:t>
      </w:r>
    </w:p>
    <w:p w:rsidR="00F51553" w:rsidRPr="00252004" w:rsidRDefault="00F51553" w:rsidP="006E3FE2">
      <w:pPr>
        <w:widowControl w:val="0"/>
        <w:spacing w:after="0" w:line="240" w:lineRule="auto"/>
        <w:ind w:firstLine="567"/>
        <w:jc w:val="both"/>
        <w:rPr>
          <w:sz w:val="28"/>
          <w:szCs w:val="28"/>
          <w:lang w:val="ru-RU"/>
        </w:rPr>
      </w:pPr>
      <w:r w:rsidRPr="00252004">
        <w:rPr>
          <w:sz w:val="28"/>
          <w:szCs w:val="28"/>
        </w:rPr>
        <w:t>Для проведення попередньої оцінки якості атмосферного повітря агломерації</w:t>
      </w:r>
      <w:r w:rsidR="00252004">
        <w:rPr>
          <w:sz w:val="28"/>
          <w:szCs w:val="28"/>
        </w:rPr>
        <w:t xml:space="preserve"> </w:t>
      </w:r>
      <w:r w:rsidRPr="00252004">
        <w:rPr>
          <w:sz w:val="28"/>
          <w:szCs w:val="28"/>
          <w:lang w:val="ru-RU"/>
        </w:rPr>
        <w:t xml:space="preserve">м. </w:t>
      </w:r>
      <w:r w:rsidR="00AD0836">
        <w:rPr>
          <w:sz w:val="28"/>
          <w:szCs w:val="28"/>
        </w:rPr>
        <w:t>Харко</w:t>
      </w:r>
      <w:r w:rsidRPr="00252004">
        <w:rPr>
          <w:sz w:val="28"/>
          <w:szCs w:val="28"/>
        </w:rPr>
        <w:t>в</w:t>
      </w:r>
      <w:r w:rsidR="00AD0836">
        <w:rPr>
          <w:sz w:val="28"/>
          <w:szCs w:val="28"/>
        </w:rPr>
        <w:t>а</w:t>
      </w:r>
      <w:r w:rsidRPr="00252004">
        <w:rPr>
          <w:sz w:val="28"/>
          <w:szCs w:val="28"/>
        </w:rPr>
        <w:t xml:space="preserve"> використано</w:t>
      </w:r>
      <w:r w:rsidRPr="00252004">
        <w:rPr>
          <w:sz w:val="28"/>
          <w:szCs w:val="28"/>
          <w:lang w:val="ru-RU"/>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інформацію Головного упр</w:t>
      </w:r>
      <w:r w:rsidR="00561FD8">
        <w:rPr>
          <w:sz w:val="28"/>
          <w:szCs w:val="28"/>
        </w:rPr>
        <w:t>авління статистики в Харківській</w:t>
      </w:r>
      <w:r w:rsidRPr="00252004">
        <w:rPr>
          <w:sz w:val="28"/>
          <w:szCs w:val="28"/>
        </w:rPr>
        <w:t xml:space="preserve"> області;</w:t>
      </w:r>
    </w:p>
    <w:p w:rsidR="00F51553" w:rsidRPr="00252004" w:rsidRDefault="00F51553" w:rsidP="006E3FE2">
      <w:pPr>
        <w:widowControl w:val="0"/>
        <w:spacing w:after="0" w:line="240" w:lineRule="auto"/>
        <w:ind w:firstLine="567"/>
        <w:jc w:val="both"/>
        <w:rPr>
          <w:sz w:val="28"/>
          <w:szCs w:val="28"/>
        </w:rPr>
      </w:pPr>
      <w:r w:rsidRPr="00252004">
        <w:rPr>
          <w:sz w:val="28"/>
          <w:szCs w:val="28"/>
        </w:rPr>
        <w:t>узагальнені дані Харківського регіонального центру з гідрометеорології;</w:t>
      </w:r>
    </w:p>
    <w:p w:rsidR="00F51553" w:rsidRPr="00252004" w:rsidRDefault="00F51553" w:rsidP="006E3FE2">
      <w:pPr>
        <w:widowControl w:val="0"/>
        <w:spacing w:after="0" w:line="240" w:lineRule="auto"/>
        <w:ind w:firstLine="567"/>
        <w:jc w:val="both"/>
        <w:rPr>
          <w:sz w:val="28"/>
          <w:szCs w:val="28"/>
        </w:rPr>
      </w:pPr>
      <w:r w:rsidRPr="00252004">
        <w:rPr>
          <w:sz w:val="28"/>
          <w:szCs w:val="28"/>
        </w:rPr>
        <w:t>результати моніторингових досліджень Д</w:t>
      </w:r>
      <w:r w:rsidR="00AD0836">
        <w:rPr>
          <w:sz w:val="28"/>
          <w:szCs w:val="28"/>
        </w:rPr>
        <w:t>У</w:t>
      </w:r>
      <w:r w:rsidRPr="00252004">
        <w:rPr>
          <w:sz w:val="28"/>
          <w:szCs w:val="28"/>
        </w:rPr>
        <w:t xml:space="preserve"> «</w:t>
      </w:r>
      <w:r w:rsidRPr="00252004">
        <w:rPr>
          <w:rFonts w:eastAsia="Times New Roman"/>
          <w:color w:val="000000"/>
          <w:sz w:val="28"/>
          <w:szCs w:val="28"/>
          <w:lang w:eastAsia="uk-UA"/>
        </w:rPr>
        <w:t>Харківський обласний центр</w:t>
      </w:r>
      <w:r w:rsidRPr="00252004">
        <w:rPr>
          <w:rFonts w:eastAsia="Times New Roman"/>
          <w:color w:val="000000"/>
          <w:sz w:val="28"/>
          <w:szCs w:val="28"/>
          <w:lang w:val="ru-RU" w:eastAsia="uk-UA"/>
        </w:rPr>
        <w:t xml:space="preserve"> контролю та </w:t>
      </w:r>
      <w:proofErr w:type="spellStart"/>
      <w:r w:rsidRPr="00252004">
        <w:rPr>
          <w:rFonts w:eastAsia="Times New Roman"/>
          <w:color w:val="000000"/>
          <w:sz w:val="28"/>
          <w:szCs w:val="28"/>
          <w:lang w:val="ru-RU" w:eastAsia="uk-UA"/>
        </w:rPr>
        <w:t>проф</w:t>
      </w:r>
      <w:proofErr w:type="spellEnd"/>
      <w:r w:rsidRPr="00252004">
        <w:rPr>
          <w:rFonts w:eastAsia="Times New Roman"/>
          <w:color w:val="000000"/>
          <w:sz w:val="28"/>
          <w:szCs w:val="28"/>
          <w:lang w:eastAsia="uk-UA"/>
        </w:rPr>
        <w:t>і</w:t>
      </w:r>
      <w:proofErr w:type="spellStart"/>
      <w:r w:rsidRPr="00252004">
        <w:rPr>
          <w:rFonts w:eastAsia="Times New Roman"/>
          <w:color w:val="000000"/>
          <w:sz w:val="28"/>
          <w:szCs w:val="28"/>
          <w:lang w:val="ru-RU" w:eastAsia="uk-UA"/>
        </w:rPr>
        <w:t>лактики</w:t>
      </w:r>
      <w:proofErr w:type="spellEnd"/>
      <w:r w:rsidRPr="00252004">
        <w:rPr>
          <w:rFonts w:eastAsia="Times New Roman"/>
          <w:color w:val="000000"/>
          <w:sz w:val="28"/>
          <w:szCs w:val="28"/>
          <w:lang w:val="ru-RU" w:eastAsia="uk-UA"/>
        </w:rPr>
        <w:t xml:space="preserve"> хвороб</w:t>
      </w:r>
      <w:r w:rsidRPr="00252004">
        <w:rPr>
          <w:rFonts w:eastAsia="Times New Roman"/>
          <w:color w:val="000000"/>
          <w:sz w:val="28"/>
          <w:szCs w:val="28"/>
          <w:lang w:eastAsia="uk-UA"/>
        </w:rPr>
        <w:t xml:space="preserve"> М</w:t>
      </w:r>
      <w:r w:rsidR="00AD0836">
        <w:rPr>
          <w:rFonts w:eastAsia="Times New Roman"/>
          <w:color w:val="000000"/>
          <w:sz w:val="28"/>
          <w:szCs w:val="28"/>
          <w:lang w:eastAsia="uk-UA"/>
        </w:rPr>
        <w:t xml:space="preserve">іністерства охорони здоров’я </w:t>
      </w:r>
      <w:r w:rsidRPr="00252004">
        <w:rPr>
          <w:rFonts w:eastAsia="Times New Roman"/>
          <w:color w:val="000000"/>
          <w:sz w:val="28"/>
          <w:szCs w:val="28"/>
          <w:lang w:eastAsia="uk-UA"/>
        </w:rPr>
        <w:t>України</w:t>
      </w:r>
      <w:r w:rsidRPr="00252004">
        <w:rPr>
          <w:sz w:val="28"/>
          <w:szCs w:val="28"/>
          <w:lang w:val="ru-RU"/>
        </w:rPr>
        <w:t>»</w:t>
      </w:r>
      <w:r w:rsidRPr="00252004">
        <w:rPr>
          <w:sz w:val="28"/>
          <w:szCs w:val="28"/>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звіти </w:t>
      </w:r>
      <w:r w:rsidR="00AD0836">
        <w:rPr>
          <w:sz w:val="28"/>
          <w:szCs w:val="28"/>
        </w:rPr>
        <w:t>з</w:t>
      </w:r>
      <w:r w:rsidRPr="00252004">
        <w:rPr>
          <w:sz w:val="28"/>
          <w:szCs w:val="28"/>
        </w:rPr>
        <w:t xml:space="preserve"> інвентаризації викидів забруднювальних речовин основних суб’єктів </w:t>
      </w:r>
      <w:r w:rsidRPr="00252004">
        <w:rPr>
          <w:sz w:val="28"/>
          <w:szCs w:val="28"/>
        </w:rPr>
        <w:lastRenderedPageBreak/>
        <w:t>господарювання, що розташовані на території агломерації м. Харк</w:t>
      </w:r>
      <w:r w:rsidR="00AD0836">
        <w:rPr>
          <w:sz w:val="28"/>
          <w:szCs w:val="28"/>
        </w:rPr>
        <w:t>о</w:t>
      </w:r>
      <w:r w:rsidRPr="00252004">
        <w:rPr>
          <w:sz w:val="28"/>
          <w:szCs w:val="28"/>
        </w:rPr>
        <w:t>в</w:t>
      </w:r>
      <w:r w:rsidR="00AD0836">
        <w:rPr>
          <w:sz w:val="28"/>
          <w:szCs w:val="28"/>
        </w:rPr>
        <w:t>а</w:t>
      </w:r>
      <w:r w:rsidRPr="00252004">
        <w:rPr>
          <w:sz w:val="28"/>
          <w:szCs w:val="28"/>
        </w:rPr>
        <w:t>;</w:t>
      </w:r>
    </w:p>
    <w:p w:rsidR="00AD0836" w:rsidRDefault="00F51553" w:rsidP="00561FD8">
      <w:pPr>
        <w:widowControl w:val="0"/>
        <w:spacing w:after="0" w:line="240" w:lineRule="auto"/>
        <w:ind w:firstLine="567"/>
        <w:jc w:val="both"/>
        <w:rPr>
          <w:sz w:val="28"/>
          <w:szCs w:val="28"/>
        </w:rPr>
      </w:pPr>
      <w:r w:rsidRPr="00252004">
        <w:rPr>
          <w:sz w:val="28"/>
          <w:szCs w:val="28"/>
        </w:rPr>
        <w:t>інформ</w:t>
      </w:r>
      <w:r w:rsidR="00AD0836">
        <w:rPr>
          <w:sz w:val="28"/>
          <w:szCs w:val="28"/>
        </w:rPr>
        <w:t>ацію щодо розподілу концентрації</w:t>
      </w:r>
      <w:r w:rsidRPr="00252004">
        <w:rPr>
          <w:sz w:val="28"/>
          <w:szCs w:val="28"/>
        </w:rPr>
        <w:t xml:space="preserve"> забруднювальних речовин</w:t>
      </w:r>
      <w:r w:rsidR="00561FD8">
        <w:rPr>
          <w:sz w:val="28"/>
          <w:szCs w:val="28"/>
        </w:rPr>
        <w:br/>
      </w:r>
      <w:r w:rsidR="00AD0836">
        <w:rPr>
          <w:sz w:val="28"/>
          <w:szCs w:val="28"/>
        </w:rPr>
        <w:t>в</w:t>
      </w:r>
      <w:r w:rsidRPr="00252004">
        <w:rPr>
          <w:sz w:val="28"/>
          <w:szCs w:val="28"/>
        </w:rPr>
        <w:t xml:space="preserve"> атмосферному повітрі агломерації м. Харків у вигляді знімків з космосу</w:t>
      </w:r>
      <w:r w:rsidR="00561FD8">
        <w:rPr>
          <w:sz w:val="28"/>
          <w:szCs w:val="28"/>
        </w:rPr>
        <w:t>, отриману</w:t>
      </w:r>
      <w:r w:rsidR="00252004">
        <w:rPr>
          <w:sz w:val="28"/>
          <w:szCs w:val="28"/>
        </w:rPr>
        <w:t xml:space="preserve"> </w:t>
      </w:r>
      <w:r w:rsidRPr="00252004">
        <w:rPr>
          <w:sz w:val="28"/>
          <w:szCs w:val="28"/>
        </w:rPr>
        <w:t xml:space="preserve">за допомогою </w:t>
      </w:r>
      <w:r w:rsidR="00561FD8" w:rsidRPr="00252004">
        <w:rPr>
          <w:sz w:val="28"/>
          <w:szCs w:val="28"/>
          <w:lang w:val="en-US"/>
        </w:rPr>
        <w:t>Google</w:t>
      </w:r>
      <w:r w:rsidR="00561FD8" w:rsidRPr="00252004">
        <w:rPr>
          <w:sz w:val="28"/>
          <w:szCs w:val="28"/>
        </w:rPr>
        <w:t xml:space="preserve"> </w:t>
      </w:r>
      <w:r w:rsidR="00AD0836" w:rsidRPr="00252004">
        <w:rPr>
          <w:sz w:val="28"/>
          <w:szCs w:val="28"/>
        </w:rPr>
        <w:t>платформи</w:t>
      </w:r>
      <w:r w:rsidR="00AD0836" w:rsidRPr="00AD0836">
        <w:rPr>
          <w:sz w:val="28"/>
          <w:szCs w:val="28"/>
        </w:rPr>
        <w:t xml:space="preserve"> </w:t>
      </w:r>
      <w:proofErr w:type="spellStart"/>
      <w:r w:rsidRPr="00252004">
        <w:rPr>
          <w:sz w:val="28"/>
          <w:szCs w:val="28"/>
        </w:rPr>
        <w:t>Earth</w:t>
      </w:r>
      <w:proofErr w:type="spellEnd"/>
      <w:r w:rsidRPr="00252004">
        <w:rPr>
          <w:sz w:val="28"/>
          <w:szCs w:val="28"/>
        </w:rPr>
        <w:t xml:space="preserve"> </w:t>
      </w:r>
      <w:proofErr w:type="spellStart"/>
      <w:r w:rsidRPr="00252004">
        <w:rPr>
          <w:sz w:val="28"/>
          <w:szCs w:val="28"/>
        </w:rPr>
        <w:t>Engine</w:t>
      </w:r>
      <w:proofErr w:type="spellEnd"/>
      <w:r w:rsidRPr="00252004">
        <w:rPr>
          <w:sz w:val="28"/>
          <w:szCs w:val="28"/>
        </w:rPr>
        <w:t xml:space="preserve"> (</w:t>
      </w:r>
      <w:hyperlink r:id="rId8" w:tgtFrame="_blank" w:history="1">
        <w:r w:rsidRPr="00252004">
          <w:rPr>
            <w:sz w:val="28"/>
            <w:szCs w:val="28"/>
          </w:rPr>
          <w:t>https://arr55005.users.earthengine.app/view/no212gridmap</w:t>
        </w:r>
      </w:hyperlink>
      <w:r w:rsidRPr="00252004">
        <w:rPr>
          <w:sz w:val="28"/>
          <w:szCs w:val="28"/>
        </w:rPr>
        <w:t>);</w:t>
      </w:r>
    </w:p>
    <w:p w:rsidR="00F51553" w:rsidRDefault="00F51553" w:rsidP="00AD0836">
      <w:pPr>
        <w:widowControl w:val="0"/>
        <w:spacing w:after="0" w:line="240" w:lineRule="auto"/>
        <w:ind w:firstLine="567"/>
        <w:jc w:val="both"/>
        <w:rPr>
          <w:sz w:val="28"/>
          <w:szCs w:val="28"/>
        </w:rPr>
      </w:pPr>
      <w:r w:rsidRPr="00252004">
        <w:rPr>
          <w:sz w:val="28"/>
          <w:szCs w:val="28"/>
        </w:rPr>
        <w:t>результати разових досліджень стану а</w:t>
      </w:r>
      <w:r w:rsidR="00AD0836">
        <w:rPr>
          <w:sz w:val="28"/>
          <w:szCs w:val="28"/>
        </w:rPr>
        <w:t>тмосферного повітря агломерації</w:t>
      </w:r>
      <w:r w:rsidR="00AD0836">
        <w:rPr>
          <w:sz w:val="28"/>
          <w:szCs w:val="28"/>
        </w:rPr>
        <w:br/>
        <w:t>м. Харко</w:t>
      </w:r>
      <w:r w:rsidRPr="00252004">
        <w:rPr>
          <w:sz w:val="28"/>
          <w:szCs w:val="28"/>
        </w:rPr>
        <w:t>в</w:t>
      </w:r>
      <w:r w:rsidR="00AD0836">
        <w:rPr>
          <w:sz w:val="28"/>
          <w:szCs w:val="28"/>
        </w:rPr>
        <w:t>а</w:t>
      </w:r>
      <w:r w:rsidRPr="00252004">
        <w:rPr>
          <w:sz w:val="28"/>
          <w:szCs w:val="28"/>
        </w:rPr>
        <w:t>, які проведені ТОВ «</w:t>
      </w:r>
      <w:proofErr w:type="spellStart"/>
      <w:r w:rsidRPr="00252004">
        <w:rPr>
          <w:sz w:val="28"/>
          <w:szCs w:val="28"/>
        </w:rPr>
        <w:t>Хімлаборреактив</w:t>
      </w:r>
      <w:proofErr w:type="spellEnd"/>
      <w:r w:rsidRPr="00252004">
        <w:rPr>
          <w:sz w:val="28"/>
          <w:szCs w:val="28"/>
        </w:rPr>
        <w:t xml:space="preserve">» </w:t>
      </w:r>
      <w:r w:rsidR="00561FD8" w:rsidRPr="00252004">
        <w:rPr>
          <w:sz w:val="28"/>
          <w:szCs w:val="28"/>
        </w:rPr>
        <w:t>с</w:t>
      </w:r>
      <w:r w:rsidR="00561FD8">
        <w:rPr>
          <w:sz w:val="28"/>
          <w:szCs w:val="28"/>
        </w:rPr>
        <w:t>пільно</w:t>
      </w:r>
      <w:r w:rsidRPr="00252004">
        <w:rPr>
          <w:sz w:val="28"/>
          <w:szCs w:val="28"/>
        </w:rPr>
        <w:t xml:space="preserve"> з </w:t>
      </w:r>
      <w:r w:rsidR="00AD0836">
        <w:rPr>
          <w:color w:val="000000"/>
          <w:sz w:val="28"/>
          <w:szCs w:val="28"/>
          <w:lang w:eastAsia="uk-UA"/>
        </w:rPr>
        <w:t>НДУ «Український науково-дослідний інститут екологічних проблем»</w:t>
      </w:r>
      <w:r w:rsidR="00AD0836">
        <w:rPr>
          <w:sz w:val="28"/>
          <w:szCs w:val="28"/>
        </w:rPr>
        <w:t xml:space="preserve"> (п</w:t>
      </w:r>
      <w:r w:rsidRPr="00252004">
        <w:rPr>
          <w:sz w:val="28"/>
          <w:szCs w:val="28"/>
        </w:rPr>
        <w:t xml:space="preserve">ротоколи </w:t>
      </w:r>
      <w:r w:rsidR="00252004">
        <w:rPr>
          <w:sz w:val="28"/>
          <w:szCs w:val="28"/>
        </w:rPr>
        <w:t>додаються</w:t>
      </w:r>
      <w:r w:rsidRPr="00252004">
        <w:rPr>
          <w:sz w:val="28"/>
          <w:szCs w:val="28"/>
        </w:rPr>
        <w:t>).</w:t>
      </w:r>
    </w:p>
    <w:p w:rsidR="00AD0836" w:rsidRPr="00561FD8" w:rsidRDefault="00AD0836" w:rsidP="00AD0836">
      <w:pPr>
        <w:widowControl w:val="0"/>
        <w:spacing w:after="0" w:line="240" w:lineRule="auto"/>
        <w:ind w:firstLine="567"/>
        <w:jc w:val="both"/>
        <w:rPr>
          <w:sz w:val="28"/>
          <w:szCs w:val="28"/>
        </w:rPr>
      </w:pPr>
    </w:p>
    <w:p w:rsidR="00F51553" w:rsidRPr="00561FD8" w:rsidRDefault="00D9625D" w:rsidP="00AD0836">
      <w:pPr>
        <w:pStyle w:val="13"/>
        <w:shd w:val="clear" w:color="auto" w:fill="auto"/>
        <w:spacing w:line="240" w:lineRule="auto"/>
        <w:ind w:firstLine="567"/>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2. </w:t>
      </w:r>
      <w:r w:rsidR="00F51553" w:rsidRPr="00561FD8">
        <w:rPr>
          <w:rFonts w:ascii="Times New Roman" w:hAnsi="Times New Roman" w:cs="Times New Roman"/>
          <w:sz w:val="28"/>
          <w:szCs w:val="28"/>
          <w:lang w:val="uk-UA"/>
        </w:rPr>
        <w:t>Оцінка стану атмосферного п</w:t>
      </w:r>
      <w:r w:rsidR="00252004" w:rsidRPr="00561FD8">
        <w:rPr>
          <w:rFonts w:ascii="Times New Roman" w:hAnsi="Times New Roman" w:cs="Times New Roman"/>
          <w:sz w:val="28"/>
          <w:szCs w:val="28"/>
          <w:lang w:val="uk-UA"/>
        </w:rPr>
        <w:t xml:space="preserve">овітря </w:t>
      </w:r>
      <w:r w:rsidR="00AD0836" w:rsidRPr="00561FD8">
        <w:rPr>
          <w:rFonts w:ascii="Times New Roman" w:hAnsi="Times New Roman" w:cs="Times New Roman"/>
          <w:sz w:val="28"/>
          <w:szCs w:val="28"/>
          <w:lang w:val="uk-UA"/>
        </w:rPr>
        <w:t>агломерації м. Харко</w:t>
      </w:r>
      <w:r w:rsidR="00F51553" w:rsidRPr="00561FD8">
        <w:rPr>
          <w:rFonts w:ascii="Times New Roman" w:hAnsi="Times New Roman" w:cs="Times New Roman"/>
          <w:sz w:val="28"/>
          <w:szCs w:val="28"/>
          <w:lang w:val="uk-UA"/>
        </w:rPr>
        <w:t>в</w:t>
      </w:r>
      <w:r w:rsidR="00AD0836" w:rsidRPr="00561FD8">
        <w:rPr>
          <w:rFonts w:ascii="Times New Roman" w:hAnsi="Times New Roman" w:cs="Times New Roman"/>
          <w:sz w:val="28"/>
          <w:szCs w:val="28"/>
          <w:lang w:val="uk-UA"/>
        </w:rPr>
        <w:t>а</w:t>
      </w:r>
      <w:r w:rsidR="00F51553" w:rsidRPr="00561FD8">
        <w:rPr>
          <w:rFonts w:ascii="Times New Roman" w:hAnsi="Times New Roman" w:cs="Times New Roman"/>
          <w:sz w:val="28"/>
          <w:szCs w:val="28"/>
          <w:lang w:val="uk-UA"/>
        </w:rPr>
        <w:t xml:space="preserve"> за 2021 рік.</w:t>
      </w:r>
    </w:p>
    <w:p w:rsidR="00AD0836" w:rsidRPr="00561FD8" w:rsidRDefault="00AD0836" w:rsidP="006E3FE2">
      <w:pPr>
        <w:pStyle w:val="13"/>
        <w:shd w:val="clear" w:color="auto" w:fill="auto"/>
        <w:spacing w:line="240" w:lineRule="auto"/>
        <w:ind w:firstLine="567"/>
        <w:jc w:val="both"/>
        <w:rPr>
          <w:rFonts w:ascii="Times New Roman" w:hAnsi="Times New Roman" w:cs="Times New Roman"/>
          <w:sz w:val="28"/>
          <w:szCs w:val="28"/>
          <w:lang w:val="uk-UA"/>
        </w:rPr>
      </w:pPr>
    </w:p>
    <w:p w:rsidR="00F51553" w:rsidRPr="00252004" w:rsidRDefault="00D9625D" w:rsidP="006E3FE2">
      <w:pPr>
        <w:pStyle w:val="af"/>
        <w:widowControl w:val="0"/>
        <w:spacing w:after="0" w:line="240" w:lineRule="auto"/>
        <w:ind w:firstLine="567"/>
        <w:jc w:val="both"/>
        <w:rPr>
          <w:sz w:val="28"/>
          <w:szCs w:val="28"/>
        </w:rPr>
      </w:pPr>
      <w:r>
        <w:rPr>
          <w:sz w:val="28"/>
          <w:szCs w:val="28"/>
        </w:rPr>
        <w:t>2.1. </w:t>
      </w:r>
      <w:r w:rsidR="00F51553" w:rsidRPr="00252004">
        <w:rPr>
          <w:sz w:val="28"/>
          <w:szCs w:val="28"/>
        </w:rPr>
        <w:t>Харківський регіональний центр з гідрометеорології проводить спостереження за забрудненням ат</w:t>
      </w:r>
      <w:r w:rsidR="00252004">
        <w:rPr>
          <w:sz w:val="28"/>
          <w:szCs w:val="28"/>
        </w:rPr>
        <w:t>мосферного повітря міста Харк</w:t>
      </w:r>
      <w:r w:rsidR="00AD0836">
        <w:rPr>
          <w:sz w:val="28"/>
          <w:szCs w:val="28"/>
        </w:rPr>
        <w:t>о</w:t>
      </w:r>
      <w:r w:rsidR="00252004">
        <w:rPr>
          <w:sz w:val="28"/>
          <w:szCs w:val="28"/>
        </w:rPr>
        <w:t>в</w:t>
      </w:r>
      <w:r w:rsidR="00AD0836">
        <w:rPr>
          <w:sz w:val="28"/>
          <w:szCs w:val="28"/>
        </w:rPr>
        <w:t>а</w:t>
      </w:r>
      <w:r w:rsidR="00252004">
        <w:rPr>
          <w:sz w:val="28"/>
          <w:szCs w:val="28"/>
        </w:rPr>
        <w:br/>
      </w:r>
      <w:r w:rsidR="00F51553" w:rsidRPr="00252004">
        <w:rPr>
          <w:sz w:val="28"/>
          <w:szCs w:val="28"/>
        </w:rPr>
        <w:t xml:space="preserve">на 10 стаціонарних пунктах </w:t>
      </w:r>
      <w:r w:rsidR="00AD0836" w:rsidRPr="00252004">
        <w:rPr>
          <w:sz w:val="28"/>
          <w:szCs w:val="28"/>
        </w:rPr>
        <w:t>спостережен</w:t>
      </w:r>
      <w:r w:rsidR="00AD0836">
        <w:rPr>
          <w:sz w:val="28"/>
          <w:szCs w:val="28"/>
        </w:rPr>
        <w:t>ь</w:t>
      </w:r>
      <w:r w:rsidR="00F51553" w:rsidRPr="00252004">
        <w:rPr>
          <w:sz w:val="28"/>
          <w:szCs w:val="28"/>
        </w:rPr>
        <w:t xml:space="preserve"> (ПСЗ), обладнаних комплек</w:t>
      </w:r>
      <w:r w:rsidR="00AD0836">
        <w:rPr>
          <w:sz w:val="28"/>
          <w:szCs w:val="28"/>
        </w:rPr>
        <w:t>с</w:t>
      </w:r>
      <w:r w:rsidR="00F51553" w:rsidRPr="00252004">
        <w:rPr>
          <w:sz w:val="28"/>
          <w:szCs w:val="28"/>
        </w:rPr>
        <w:t>ними лабораторіями «ПОСТ-1» та « ПОСТ-2».</w:t>
      </w:r>
    </w:p>
    <w:p w:rsidR="00F51553" w:rsidRPr="00252004" w:rsidRDefault="00F51553" w:rsidP="006E3FE2">
      <w:pPr>
        <w:pStyle w:val="af"/>
        <w:widowControl w:val="0"/>
        <w:spacing w:after="0" w:line="240" w:lineRule="auto"/>
        <w:ind w:firstLine="567"/>
        <w:jc w:val="both"/>
        <w:rPr>
          <w:sz w:val="28"/>
          <w:szCs w:val="28"/>
        </w:rPr>
      </w:pPr>
      <w:r w:rsidRPr="00252004">
        <w:rPr>
          <w:sz w:val="28"/>
          <w:szCs w:val="28"/>
        </w:rPr>
        <w:t>Спостереження проводяться щоденно, крім неділі та святкових днів</w:t>
      </w:r>
      <w:r w:rsidR="00AD0836">
        <w:rPr>
          <w:sz w:val="28"/>
          <w:szCs w:val="28"/>
        </w:rPr>
        <w:t>,</w:t>
      </w:r>
      <w:r w:rsidRPr="00252004">
        <w:rPr>
          <w:sz w:val="28"/>
          <w:szCs w:val="28"/>
        </w:rPr>
        <w:t xml:space="preserve"> згідно </w:t>
      </w:r>
      <w:r w:rsidR="00AD0836">
        <w:rPr>
          <w:sz w:val="28"/>
          <w:szCs w:val="28"/>
        </w:rPr>
        <w:t xml:space="preserve">з </w:t>
      </w:r>
      <w:r w:rsidRPr="00252004">
        <w:rPr>
          <w:sz w:val="28"/>
          <w:szCs w:val="28"/>
        </w:rPr>
        <w:t>регламент</w:t>
      </w:r>
      <w:r w:rsidR="00AD0836">
        <w:rPr>
          <w:sz w:val="28"/>
          <w:szCs w:val="28"/>
        </w:rPr>
        <w:t>ом</w:t>
      </w:r>
      <w:r w:rsidR="00D9625D">
        <w:rPr>
          <w:sz w:val="28"/>
          <w:szCs w:val="28"/>
        </w:rPr>
        <w:t xml:space="preserve"> від </w:t>
      </w:r>
      <w:r w:rsidRPr="00252004">
        <w:rPr>
          <w:sz w:val="28"/>
          <w:szCs w:val="28"/>
        </w:rPr>
        <w:t xml:space="preserve">2 до 4 разів на добу </w:t>
      </w:r>
      <w:r w:rsidR="00D9625D">
        <w:rPr>
          <w:sz w:val="28"/>
          <w:szCs w:val="28"/>
        </w:rPr>
        <w:t>відповідно до керівництва</w:t>
      </w:r>
      <w:r w:rsidR="00D9625D">
        <w:rPr>
          <w:sz w:val="28"/>
          <w:szCs w:val="28"/>
        </w:rPr>
        <w:br/>
      </w:r>
      <w:r w:rsidRPr="00252004">
        <w:rPr>
          <w:sz w:val="28"/>
          <w:szCs w:val="28"/>
        </w:rPr>
        <w:t xml:space="preserve">РД 52. 04.186-89 </w:t>
      </w:r>
      <w:r w:rsidR="00D9625D">
        <w:rPr>
          <w:sz w:val="28"/>
          <w:szCs w:val="28"/>
        </w:rPr>
        <w:t xml:space="preserve">щодо організації та проведення спостережень за забрудненням атмосфери у містах, інших нормативних документів </w:t>
      </w:r>
      <w:r w:rsidRPr="00252004">
        <w:rPr>
          <w:sz w:val="28"/>
          <w:szCs w:val="28"/>
        </w:rPr>
        <w:t>за 2</w:t>
      </w:r>
      <w:r w:rsidR="00252004">
        <w:rPr>
          <w:sz w:val="28"/>
          <w:szCs w:val="28"/>
        </w:rPr>
        <w:t>0 показниками, основними з яких</w:t>
      </w:r>
      <w:r w:rsidR="00AD0836">
        <w:rPr>
          <w:sz w:val="28"/>
          <w:szCs w:val="28"/>
        </w:rPr>
        <w:t xml:space="preserve"> </w:t>
      </w:r>
      <w:r w:rsidRPr="00252004">
        <w:rPr>
          <w:sz w:val="28"/>
          <w:szCs w:val="28"/>
        </w:rPr>
        <w:t>є завислі речовини, діоксид сірки, оксид вуглецю, діоксид азоту, а також специфі</w:t>
      </w:r>
      <w:r w:rsidR="00AD0836">
        <w:rPr>
          <w:sz w:val="28"/>
          <w:szCs w:val="28"/>
        </w:rPr>
        <w:t>чні інгредієнти – фенол та важкі</w:t>
      </w:r>
      <w:r w:rsidRPr="00252004">
        <w:rPr>
          <w:sz w:val="28"/>
          <w:szCs w:val="28"/>
        </w:rPr>
        <w:t xml:space="preserve"> метали</w:t>
      </w:r>
      <w:r w:rsidRPr="00252004">
        <w:rPr>
          <w:color w:val="000000"/>
          <w:sz w:val="28"/>
          <w:szCs w:val="28"/>
        </w:rPr>
        <w:t>.</w:t>
      </w:r>
      <w:r w:rsidR="00AD0836">
        <w:rPr>
          <w:sz w:val="28"/>
          <w:szCs w:val="28"/>
        </w:rPr>
        <w:t xml:space="preserve"> </w:t>
      </w:r>
      <w:r w:rsidRPr="00252004">
        <w:rPr>
          <w:sz w:val="28"/>
          <w:szCs w:val="28"/>
        </w:rPr>
        <w:t>Спостереження, що проводяться, не в повній мірі відповідають вимогам Порядку за переліком показників, які визначен</w:t>
      </w:r>
      <w:r w:rsidR="00AD0836">
        <w:rPr>
          <w:sz w:val="28"/>
          <w:szCs w:val="28"/>
        </w:rPr>
        <w:t>о</w:t>
      </w:r>
      <w:r w:rsidRPr="00252004">
        <w:rPr>
          <w:sz w:val="28"/>
          <w:szCs w:val="28"/>
        </w:rPr>
        <w:t xml:space="preserve"> </w:t>
      </w:r>
      <w:r w:rsidR="00AD0836">
        <w:rPr>
          <w:sz w:val="28"/>
          <w:szCs w:val="28"/>
        </w:rPr>
        <w:t>в</w:t>
      </w:r>
      <w:r w:rsidRPr="00252004">
        <w:rPr>
          <w:sz w:val="28"/>
          <w:szCs w:val="28"/>
        </w:rPr>
        <w:t xml:space="preserve"> </w:t>
      </w:r>
      <w:r w:rsidR="00AD0836">
        <w:rPr>
          <w:sz w:val="28"/>
          <w:szCs w:val="28"/>
        </w:rPr>
        <w:t>додатку А Порядку, та здійсненням</w:t>
      </w:r>
      <w:r w:rsidR="00D9625D">
        <w:rPr>
          <w:sz w:val="28"/>
          <w:szCs w:val="28"/>
        </w:rPr>
        <w:t xml:space="preserve"> спостережень</w:t>
      </w:r>
      <w:r w:rsidR="00D9625D">
        <w:rPr>
          <w:sz w:val="28"/>
          <w:szCs w:val="28"/>
        </w:rPr>
        <w:br/>
      </w:r>
      <w:r w:rsidRPr="00252004">
        <w:rPr>
          <w:sz w:val="28"/>
          <w:szCs w:val="28"/>
        </w:rPr>
        <w:t xml:space="preserve">у режимі поточного часу. </w:t>
      </w:r>
    </w:p>
    <w:p w:rsidR="00F51553" w:rsidRPr="00252004" w:rsidRDefault="00AD0836" w:rsidP="006E3FE2">
      <w:pPr>
        <w:pStyle w:val="af"/>
        <w:widowControl w:val="0"/>
        <w:spacing w:after="0" w:line="240" w:lineRule="auto"/>
        <w:ind w:firstLine="567"/>
        <w:jc w:val="both"/>
        <w:rPr>
          <w:sz w:val="28"/>
          <w:szCs w:val="28"/>
        </w:rPr>
      </w:pPr>
      <w:r>
        <w:rPr>
          <w:sz w:val="28"/>
          <w:szCs w:val="28"/>
        </w:rPr>
        <w:t>У</w:t>
      </w:r>
      <w:r w:rsidR="00F51553" w:rsidRPr="00252004">
        <w:rPr>
          <w:sz w:val="28"/>
          <w:szCs w:val="28"/>
        </w:rPr>
        <w:t xml:space="preserve">сього відібрано та проаналізовано </w:t>
      </w:r>
      <w:r>
        <w:rPr>
          <w:sz w:val="28"/>
          <w:szCs w:val="28"/>
        </w:rPr>
        <w:t>у</w:t>
      </w:r>
      <w:r w:rsidR="00F51553" w:rsidRPr="00252004">
        <w:rPr>
          <w:sz w:val="28"/>
          <w:szCs w:val="28"/>
        </w:rPr>
        <w:t xml:space="preserve"> 2021 році 4</w:t>
      </w:r>
      <w:r w:rsidR="00D9625D">
        <w:rPr>
          <w:sz w:val="28"/>
          <w:szCs w:val="28"/>
        </w:rPr>
        <w:t> </w:t>
      </w:r>
      <w:r w:rsidR="00F51553" w:rsidRPr="00252004">
        <w:rPr>
          <w:sz w:val="28"/>
          <w:szCs w:val="28"/>
        </w:rPr>
        <w:t>7018 проб повітря</w:t>
      </w:r>
      <w:r w:rsidR="00252004">
        <w:rPr>
          <w:sz w:val="28"/>
          <w:szCs w:val="28"/>
        </w:rPr>
        <w:br/>
      </w:r>
      <w:r>
        <w:rPr>
          <w:sz w:val="28"/>
          <w:szCs w:val="28"/>
        </w:rPr>
        <w:t>на 20 забруднювальних</w:t>
      </w:r>
      <w:r w:rsidR="00F51553" w:rsidRPr="00252004">
        <w:rPr>
          <w:sz w:val="28"/>
          <w:szCs w:val="28"/>
        </w:rPr>
        <w:t xml:space="preserve"> інгредієнтів.</w:t>
      </w:r>
    </w:p>
    <w:p w:rsidR="00F51553" w:rsidRPr="00252004" w:rsidRDefault="00F51553" w:rsidP="006E3FE2">
      <w:pPr>
        <w:pStyle w:val="af"/>
        <w:widowControl w:val="0"/>
        <w:spacing w:after="0" w:line="240" w:lineRule="auto"/>
        <w:ind w:firstLine="567"/>
        <w:jc w:val="both"/>
        <w:rPr>
          <w:sz w:val="28"/>
          <w:szCs w:val="28"/>
        </w:rPr>
      </w:pPr>
      <w:r w:rsidRPr="00252004">
        <w:rPr>
          <w:sz w:val="28"/>
          <w:szCs w:val="28"/>
          <w:shd w:val="clear" w:color="auto" w:fill="FFFFFF"/>
        </w:rPr>
        <w:t>Аналізуючи</w:t>
      </w:r>
      <w:r w:rsidRPr="00252004">
        <w:rPr>
          <w:sz w:val="28"/>
          <w:szCs w:val="28"/>
        </w:rPr>
        <w:t xml:space="preserve"> стан атмосферного повітря агломерації м. Харк</w:t>
      </w:r>
      <w:r w:rsidR="00AD0836">
        <w:rPr>
          <w:sz w:val="28"/>
          <w:szCs w:val="28"/>
        </w:rPr>
        <w:t>о</w:t>
      </w:r>
      <w:r w:rsidRPr="00252004">
        <w:rPr>
          <w:sz w:val="28"/>
          <w:szCs w:val="28"/>
        </w:rPr>
        <w:t>в</w:t>
      </w:r>
      <w:r w:rsidR="00D9625D">
        <w:rPr>
          <w:sz w:val="28"/>
          <w:szCs w:val="28"/>
        </w:rPr>
        <w:t xml:space="preserve">а спостерігається </w:t>
      </w:r>
      <w:r w:rsidRPr="00252004">
        <w:rPr>
          <w:sz w:val="28"/>
          <w:szCs w:val="28"/>
        </w:rPr>
        <w:t>незначне зменшення вмісту  пилу, середньорічн</w:t>
      </w:r>
      <w:r w:rsidR="00252004">
        <w:rPr>
          <w:sz w:val="28"/>
          <w:szCs w:val="28"/>
        </w:rPr>
        <w:t>а концентрація</w:t>
      </w:r>
      <w:r w:rsidR="00F9345A">
        <w:rPr>
          <w:sz w:val="28"/>
          <w:szCs w:val="28"/>
        </w:rPr>
        <w:t xml:space="preserve"> – </w:t>
      </w:r>
      <w:r w:rsidRPr="00252004">
        <w:rPr>
          <w:sz w:val="28"/>
          <w:szCs w:val="28"/>
        </w:rPr>
        <w:t>0,07 мг/м</w:t>
      </w:r>
      <w:r w:rsidRPr="00252004">
        <w:rPr>
          <w:sz w:val="28"/>
          <w:szCs w:val="28"/>
          <w:vertAlign w:val="superscript"/>
        </w:rPr>
        <w:t xml:space="preserve">3 </w:t>
      </w:r>
      <w:r w:rsidR="00F9345A">
        <w:rPr>
          <w:sz w:val="28"/>
          <w:szCs w:val="28"/>
        </w:rPr>
        <w:t>(у</w:t>
      </w:r>
      <w:r w:rsidRPr="00252004">
        <w:rPr>
          <w:sz w:val="28"/>
          <w:szCs w:val="28"/>
        </w:rPr>
        <w:t xml:space="preserve"> 2020 році</w:t>
      </w:r>
      <w:r w:rsidR="00252004">
        <w:rPr>
          <w:sz w:val="28"/>
          <w:szCs w:val="28"/>
        </w:rPr>
        <w:t xml:space="preserve"> </w:t>
      </w:r>
      <w:r w:rsidR="00F9345A">
        <w:rPr>
          <w:sz w:val="28"/>
          <w:szCs w:val="28"/>
        </w:rPr>
        <w:t xml:space="preserve">– </w:t>
      </w:r>
      <w:r w:rsidRPr="00252004">
        <w:rPr>
          <w:sz w:val="28"/>
          <w:szCs w:val="28"/>
        </w:rPr>
        <w:t>0,09 мг/м</w:t>
      </w:r>
      <w:r w:rsidRPr="00252004">
        <w:rPr>
          <w:sz w:val="28"/>
          <w:szCs w:val="28"/>
          <w:vertAlign w:val="superscript"/>
        </w:rPr>
        <w:t>3</w:t>
      </w:r>
      <w:r w:rsidR="00F9345A">
        <w:rPr>
          <w:sz w:val="28"/>
          <w:szCs w:val="28"/>
        </w:rPr>
        <w:t>). Спостерігалося</w:t>
      </w:r>
      <w:r w:rsidRPr="00252004">
        <w:rPr>
          <w:sz w:val="28"/>
          <w:szCs w:val="28"/>
        </w:rPr>
        <w:t xml:space="preserve"> несуттєве збільшення вмісту оксиду вуглецю, середньорічна концентрація </w:t>
      </w:r>
      <w:r w:rsidR="00F9345A">
        <w:rPr>
          <w:sz w:val="28"/>
          <w:szCs w:val="28"/>
        </w:rPr>
        <w:t xml:space="preserve">– </w:t>
      </w:r>
      <w:r w:rsidRPr="00252004">
        <w:rPr>
          <w:sz w:val="28"/>
          <w:szCs w:val="28"/>
        </w:rPr>
        <w:t>1,4 мг/м</w:t>
      </w:r>
      <w:r w:rsidRPr="00252004">
        <w:rPr>
          <w:sz w:val="28"/>
          <w:szCs w:val="28"/>
          <w:vertAlign w:val="superscript"/>
        </w:rPr>
        <w:t xml:space="preserve">3 </w:t>
      </w:r>
      <w:r w:rsidRPr="00252004">
        <w:rPr>
          <w:sz w:val="28"/>
          <w:szCs w:val="28"/>
        </w:rPr>
        <w:t>(</w:t>
      </w:r>
      <w:r w:rsidR="00F9345A">
        <w:rPr>
          <w:sz w:val="28"/>
          <w:szCs w:val="28"/>
        </w:rPr>
        <w:t>у</w:t>
      </w:r>
      <w:r w:rsidRPr="00252004">
        <w:rPr>
          <w:sz w:val="28"/>
          <w:szCs w:val="28"/>
        </w:rPr>
        <w:t xml:space="preserve"> 2020 році </w:t>
      </w:r>
      <w:r w:rsidR="00F9345A">
        <w:rPr>
          <w:sz w:val="28"/>
          <w:szCs w:val="28"/>
        </w:rPr>
        <w:t xml:space="preserve">– </w:t>
      </w:r>
      <w:r w:rsidRPr="00252004">
        <w:rPr>
          <w:sz w:val="28"/>
          <w:szCs w:val="28"/>
        </w:rPr>
        <w:t>1,3 мг/м</w:t>
      </w:r>
      <w:r w:rsidRPr="00252004">
        <w:rPr>
          <w:sz w:val="28"/>
          <w:szCs w:val="28"/>
          <w:vertAlign w:val="superscript"/>
        </w:rPr>
        <w:t>3</w:t>
      </w:r>
      <w:r w:rsidRPr="00252004">
        <w:rPr>
          <w:sz w:val="28"/>
          <w:szCs w:val="28"/>
        </w:rPr>
        <w:t>); сажі – 0,03 мг/м</w:t>
      </w:r>
      <w:r w:rsidRPr="00252004">
        <w:rPr>
          <w:sz w:val="28"/>
          <w:szCs w:val="28"/>
          <w:vertAlign w:val="superscript"/>
        </w:rPr>
        <w:t>3</w:t>
      </w:r>
      <w:r w:rsidRPr="00252004">
        <w:rPr>
          <w:sz w:val="28"/>
          <w:szCs w:val="28"/>
        </w:rPr>
        <w:t xml:space="preserve"> (</w:t>
      </w:r>
      <w:r w:rsidR="00F9345A">
        <w:rPr>
          <w:sz w:val="28"/>
          <w:szCs w:val="28"/>
        </w:rPr>
        <w:t>у</w:t>
      </w:r>
      <w:r w:rsidR="00F9345A" w:rsidRPr="00252004">
        <w:rPr>
          <w:sz w:val="28"/>
          <w:szCs w:val="28"/>
        </w:rPr>
        <w:t xml:space="preserve"> 2</w:t>
      </w:r>
      <w:r w:rsidR="00F9345A">
        <w:rPr>
          <w:sz w:val="28"/>
          <w:szCs w:val="28"/>
        </w:rPr>
        <w:t xml:space="preserve">020 році – </w:t>
      </w:r>
      <w:r w:rsidRPr="00252004">
        <w:rPr>
          <w:sz w:val="28"/>
          <w:szCs w:val="28"/>
        </w:rPr>
        <w:t>0,02 мг/м</w:t>
      </w:r>
      <w:r w:rsidRPr="00252004">
        <w:rPr>
          <w:sz w:val="28"/>
          <w:szCs w:val="28"/>
          <w:vertAlign w:val="superscript"/>
        </w:rPr>
        <w:t>3</w:t>
      </w:r>
      <w:r w:rsidRPr="00252004">
        <w:rPr>
          <w:sz w:val="28"/>
          <w:szCs w:val="28"/>
        </w:rPr>
        <w:t>); формальдегіду – 0,003 мг/м</w:t>
      </w:r>
      <w:r w:rsidRPr="00252004">
        <w:rPr>
          <w:sz w:val="28"/>
          <w:szCs w:val="28"/>
          <w:vertAlign w:val="superscript"/>
        </w:rPr>
        <w:t>3</w:t>
      </w:r>
      <w:r w:rsidRPr="00252004">
        <w:rPr>
          <w:sz w:val="28"/>
          <w:szCs w:val="28"/>
        </w:rPr>
        <w:t xml:space="preserve"> </w:t>
      </w:r>
      <w:r w:rsidR="00F9345A">
        <w:rPr>
          <w:sz w:val="28"/>
          <w:szCs w:val="28"/>
        </w:rPr>
        <w:br/>
      </w:r>
      <w:r w:rsidRPr="00252004">
        <w:rPr>
          <w:sz w:val="28"/>
          <w:szCs w:val="28"/>
        </w:rPr>
        <w:t>(</w:t>
      </w:r>
      <w:r w:rsidR="00F9345A">
        <w:rPr>
          <w:sz w:val="28"/>
          <w:szCs w:val="28"/>
        </w:rPr>
        <w:t xml:space="preserve">у 2020 році – </w:t>
      </w:r>
      <w:r w:rsidRPr="00252004">
        <w:rPr>
          <w:sz w:val="28"/>
          <w:szCs w:val="28"/>
        </w:rPr>
        <w:t>0,002 мг/м</w:t>
      </w:r>
      <w:r w:rsidRPr="00252004">
        <w:rPr>
          <w:sz w:val="28"/>
          <w:szCs w:val="28"/>
          <w:vertAlign w:val="superscript"/>
        </w:rPr>
        <w:t>3</w:t>
      </w:r>
      <w:r w:rsidRPr="00252004">
        <w:rPr>
          <w:sz w:val="28"/>
          <w:szCs w:val="28"/>
        </w:rPr>
        <w:t xml:space="preserve">); свинцю – 0,071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w:t>
      </w:r>
      <w:r w:rsidR="00F9345A">
        <w:rPr>
          <w:sz w:val="28"/>
          <w:szCs w:val="28"/>
        </w:rPr>
        <w:t xml:space="preserve">у 2020 році – </w:t>
      </w:r>
      <w:r w:rsidRPr="00252004">
        <w:rPr>
          <w:sz w:val="28"/>
          <w:szCs w:val="28"/>
        </w:rPr>
        <w:t xml:space="preserve">0,025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мангану – 0,037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F9345A">
        <w:rPr>
          <w:sz w:val="28"/>
          <w:szCs w:val="28"/>
        </w:rPr>
        <w:t xml:space="preserve"> (у</w:t>
      </w:r>
      <w:r w:rsidRPr="00252004">
        <w:rPr>
          <w:sz w:val="28"/>
          <w:szCs w:val="28"/>
        </w:rPr>
        <w:t xml:space="preserve"> 2020 році </w:t>
      </w:r>
      <w:r w:rsidR="00F9345A">
        <w:rPr>
          <w:sz w:val="28"/>
          <w:szCs w:val="28"/>
        </w:rPr>
        <w:t xml:space="preserve">– </w:t>
      </w:r>
      <w:r w:rsidRPr="00252004">
        <w:rPr>
          <w:sz w:val="28"/>
          <w:szCs w:val="28"/>
        </w:rPr>
        <w:t xml:space="preserve">0,029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заліза – 1,347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252004">
        <w:rPr>
          <w:sz w:val="28"/>
          <w:szCs w:val="28"/>
          <w:vertAlign w:val="superscript"/>
        </w:rPr>
        <w:t xml:space="preserve"> </w:t>
      </w:r>
      <w:r w:rsidR="00F9345A">
        <w:rPr>
          <w:sz w:val="28"/>
          <w:szCs w:val="28"/>
          <w:vertAlign w:val="superscript"/>
        </w:rPr>
        <w:br/>
      </w:r>
      <w:r w:rsidR="00252004">
        <w:rPr>
          <w:sz w:val="28"/>
          <w:szCs w:val="28"/>
        </w:rPr>
        <w:t>(</w:t>
      </w:r>
      <w:r w:rsidR="00F9345A">
        <w:rPr>
          <w:sz w:val="28"/>
          <w:szCs w:val="28"/>
        </w:rPr>
        <w:t>у</w:t>
      </w:r>
      <w:r w:rsidR="00252004">
        <w:rPr>
          <w:sz w:val="28"/>
          <w:szCs w:val="28"/>
        </w:rPr>
        <w:t xml:space="preserve"> 2020 році</w:t>
      </w:r>
      <w:r w:rsidR="00F9345A">
        <w:rPr>
          <w:sz w:val="28"/>
          <w:szCs w:val="28"/>
        </w:rPr>
        <w:t xml:space="preserve"> – </w:t>
      </w:r>
      <w:r w:rsidRPr="00252004">
        <w:rPr>
          <w:sz w:val="28"/>
          <w:szCs w:val="28"/>
        </w:rPr>
        <w:t xml:space="preserve">0,923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кадмію – 0,007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w:t>
      </w:r>
      <w:r w:rsidR="00F9345A">
        <w:rPr>
          <w:sz w:val="28"/>
          <w:szCs w:val="28"/>
        </w:rPr>
        <w:t>у</w:t>
      </w:r>
      <w:r w:rsidRPr="00252004">
        <w:rPr>
          <w:sz w:val="28"/>
          <w:szCs w:val="28"/>
        </w:rPr>
        <w:t xml:space="preserve"> 2020 році </w:t>
      </w:r>
      <w:r w:rsidR="00F9345A">
        <w:rPr>
          <w:sz w:val="28"/>
          <w:szCs w:val="28"/>
        </w:rPr>
        <w:t xml:space="preserve">– </w:t>
      </w:r>
      <w:r w:rsidRPr="00252004">
        <w:rPr>
          <w:sz w:val="28"/>
          <w:szCs w:val="28"/>
        </w:rPr>
        <w:t xml:space="preserve">0,003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w:t>
      </w:r>
      <w:r w:rsidR="00252004">
        <w:rPr>
          <w:sz w:val="28"/>
          <w:szCs w:val="28"/>
        </w:rPr>
        <w:t xml:space="preserve"> </w:t>
      </w:r>
      <w:r w:rsidRPr="00252004">
        <w:rPr>
          <w:sz w:val="28"/>
          <w:szCs w:val="28"/>
        </w:rPr>
        <w:t xml:space="preserve">міді – 0,057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w:t>
      </w:r>
      <w:r w:rsidR="00F9345A">
        <w:rPr>
          <w:sz w:val="28"/>
          <w:szCs w:val="28"/>
        </w:rPr>
        <w:t>у</w:t>
      </w:r>
      <w:r w:rsidRPr="00252004">
        <w:rPr>
          <w:sz w:val="28"/>
          <w:szCs w:val="28"/>
        </w:rPr>
        <w:t xml:space="preserve"> 2020 році </w:t>
      </w:r>
      <w:r w:rsidR="00F9345A">
        <w:rPr>
          <w:sz w:val="28"/>
          <w:szCs w:val="28"/>
        </w:rPr>
        <w:t xml:space="preserve">– </w:t>
      </w:r>
      <w:r w:rsidRPr="00252004">
        <w:rPr>
          <w:sz w:val="28"/>
          <w:szCs w:val="28"/>
        </w:rPr>
        <w:t xml:space="preserve">0,045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та цинку – 0,111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252004">
        <w:rPr>
          <w:sz w:val="28"/>
          <w:szCs w:val="28"/>
          <w:vertAlign w:val="superscript"/>
        </w:rPr>
        <w:t xml:space="preserve"> </w:t>
      </w:r>
      <w:r w:rsidR="00F9345A">
        <w:rPr>
          <w:sz w:val="28"/>
          <w:szCs w:val="28"/>
          <w:vertAlign w:val="superscript"/>
        </w:rPr>
        <w:br/>
      </w:r>
      <w:r w:rsidRPr="00252004">
        <w:rPr>
          <w:sz w:val="28"/>
          <w:szCs w:val="28"/>
        </w:rPr>
        <w:t>(</w:t>
      </w:r>
      <w:r w:rsidR="00F9345A">
        <w:rPr>
          <w:sz w:val="28"/>
          <w:szCs w:val="28"/>
        </w:rPr>
        <w:t>у</w:t>
      </w:r>
      <w:r w:rsidRPr="00252004">
        <w:rPr>
          <w:sz w:val="28"/>
          <w:szCs w:val="28"/>
        </w:rPr>
        <w:t xml:space="preserve"> 2020 році </w:t>
      </w:r>
      <w:r w:rsidR="00F9345A">
        <w:rPr>
          <w:sz w:val="28"/>
          <w:szCs w:val="28"/>
        </w:rPr>
        <w:t xml:space="preserve">– </w:t>
      </w:r>
      <w:r w:rsidRPr="00252004">
        <w:rPr>
          <w:sz w:val="28"/>
          <w:szCs w:val="28"/>
        </w:rPr>
        <w:t xml:space="preserve">0,063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F9345A">
        <w:rPr>
          <w:sz w:val="28"/>
          <w:szCs w:val="28"/>
        </w:rPr>
        <w:t>).</w:t>
      </w:r>
    </w:p>
    <w:p w:rsidR="00F51553" w:rsidRPr="00252004" w:rsidRDefault="00F9345A" w:rsidP="006E3FE2">
      <w:pPr>
        <w:pStyle w:val="af"/>
        <w:widowControl w:val="0"/>
        <w:spacing w:after="0" w:line="240" w:lineRule="auto"/>
        <w:ind w:firstLine="567"/>
        <w:jc w:val="both"/>
        <w:rPr>
          <w:sz w:val="28"/>
          <w:szCs w:val="28"/>
        </w:rPr>
      </w:pPr>
      <w:r>
        <w:rPr>
          <w:sz w:val="28"/>
          <w:szCs w:val="28"/>
        </w:rPr>
        <w:t>У</w:t>
      </w:r>
      <w:r w:rsidR="00F51553" w:rsidRPr="00252004">
        <w:rPr>
          <w:sz w:val="28"/>
          <w:szCs w:val="28"/>
        </w:rPr>
        <w:t xml:space="preserve"> звітному році зменшився відсоток проб з концентраціями, </w:t>
      </w:r>
      <w:r>
        <w:rPr>
          <w:sz w:val="28"/>
          <w:szCs w:val="28"/>
        </w:rPr>
        <w:t>які перевищують</w:t>
      </w:r>
      <w:r w:rsidR="00F51553" w:rsidRPr="00252004">
        <w:rPr>
          <w:sz w:val="28"/>
          <w:szCs w:val="28"/>
        </w:rPr>
        <w:t xml:space="preserve"> відповідні гранично допустимі </w:t>
      </w:r>
      <w:r>
        <w:rPr>
          <w:sz w:val="28"/>
          <w:szCs w:val="28"/>
        </w:rPr>
        <w:t xml:space="preserve">норми щодо </w:t>
      </w:r>
      <w:r w:rsidR="00F51553" w:rsidRPr="00252004">
        <w:rPr>
          <w:sz w:val="28"/>
          <w:szCs w:val="28"/>
        </w:rPr>
        <w:t xml:space="preserve">пилу </w:t>
      </w:r>
      <w:r>
        <w:rPr>
          <w:sz w:val="28"/>
          <w:szCs w:val="28"/>
        </w:rPr>
        <w:t>на</w:t>
      </w:r>
      <w:r w:rsidR="00F51553" w:rsidRPr="00252004">
        <w:rPr>
          <w:sz w:val="28"/>
          <w:szCs w:val="28"/>
        </w:rPr>
        <w:t xml:space="preserve"> 0,8 %. Спостерігалос</w:t>
      </w:r>
      <w:r>
        <w:rPr>
          <w:sz w:val="28"/>
          <w:szCs w:val="28"/>
        </w:rPr>
        <w:t>я</w:t>
      </w:r>
      <w:r w:rsidR="00F51553" w:rsidRPr="00252004">
        <w:rPr>
          <w:sz w:val="28"/>
          <w:szCs w:val="28"/>
        </w:rPr>
        <w:t xml:space="preserve"> несуттєве збільшення вмісту мангану – 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r>
        <w:rPr>
          <w:sz w:val="28"/>
          <w:szCs w:val="28"/>
        </w:rPr>
        <w:br/>
      </w:r>
      <w:r w:rsidR="00F51553" w:rsidRPr="00252004">
        <w:rPr>
          <w:sz w:val="28"/>
          <w:szCs w:val="28"/>
        </w:rPr>
        <w:t>(</w:t>
      </w:r>
      <w:r>
        <w:rPr>
          <w:sz w:val="28"/>
          <w:szCs w:val="28"/>
        </w:rPr>
        <w:t>у</w:t>
      </w:r>
      <w:r w:rsidR="00F51553" w:rsidRPr="00252004">
        <w:rPr>
          <w:sz w:val="28"/>
          <w:szCs w:val="28"/>
        </w:rPr>
        <w:t xml:space="preserve"> 2019 році </w:t>
      </w:r>
      <w:r>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та заліза – 0,92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252004">
        <w:rPr>
          <w:sz w:val="28"/>
          <w:szCs w:val="28"/>
          <w:vertAlign w:val="superscript"/>
        </w:rPr>
        <w:t xml:space="preserve"> </w:t>
      </w:r>
      <w:r>
        <w:rPr>
          <w:sz w:val="28"/>
          <w:szCs w:val="28"/>
        </w:rPr>
        <w:t>(у</w:t>
      </w:r>
      <w:r w:rsidR="00F51553" w:rsidRPr="00252004">
        <w:rPr>
          <w:sz w:val="28"/>
          <w:szCs w:val="28"/>
        </w:rPr>
        <w:t xml:space="preserve"> 2019 році </w:t>
      </w:r>
      <w:r>
        <w:rPr>
          <w:sz w:val="28"/>
          <w:szCs w:val="28"/>
        </w:rPr>
        <w:t xml:space="preserve">– </w:t>
      </w:r>
      <w:r w:rsidR="00F51553" w:rsidRPr="00252004">
        <w:rPr>
          <w:sz w:val="28"/>
          <w:szCs w:val="28"/>
        </w:rPr>
        <w:t xml:space="preserve">0,76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p>
    <w:p w:rsidR="00F51553" w:rsidRDefault="00F51553" w:rsidP="006E3FE2">
      <w:pPr>
        <w:pStyle w:val="af"/>
        <w:widowControl w:val="0"/>
        <w:spacing w:after="0" w:line="240" w:lineRule="auto"/>
        <w:ind w:firstLine="567"/>
        <w:jc w:val="both"/>
        <w:rPr>
          <w:sz w:val="28"/>
          <w:szCs w:val="28"/>
        </w:rPr>
      </w:pPr>
      <w:r w:rsidRPr="00252004">
        <w:rPr>
          <w:sz w:val="28"/>
          <w:szCs w:val="28"/>
        </w:rPr>
        <w:t xml:space="preserve">На рівні минулого року </w:t>
      </w:r>
      <w:r w:rsidR="00F9345A">
        <w:rPr>
          <w:sz w:val="28"/>
          <w:szCs w:val="28"/>
        </w:rPr>
        <w:t xml:space="preserve">залишився </w:t>
      </w:r>
      <w:r w:rsidRPr="00252004">
        <w:rPr>
          <w:sz w:val="28"/>
          <w:szCs w:val="28"/>
        </w:rPr>
        <w:t>вміст пилу, діоксиду сірки, сульфатів, діоксиду  та оксиду азоту, сірководню, фенолу, аміаку, формальдегіду, кадмію, свинцю, хрому, міді та нікелю.</w:t>
      </w:r>
    </w:p>
    <w:p w:rsidR="00A13402" w:rsidRPr="00252004" w:rsidRDefault="00A13402" w:rsidP="006E3FE2">
      <w:pPr>
        <w:pStyle w:val="af"/>
        <w:widowControl w:val="0"/>
        <w:spacing w:after="0" w:line="240" w:lineRule="auto"/>
        <w:ind w:firstLine="567"/>
        <w:jc w:val="both"/>
        <w:rPr>
          <w:sz w:val="28"/>
          <w:szCs w:val="28"/>
        </w:rPr>
      </w:pPr>
    </w:p>
    <w:p w:rsidR="00F51553" w:rsidRPr="00252004" w:rsidRDefault="00F9345A" w:rsidP="006E3FE2">
      <w:pPr>
        <w:pStyle w:val="af"/>
        <w:widowControl w:val="0"/>
        <w:spacing w:after="0" w:line="240" w:lineRule="auto"/>
        <w:ind w:firstLine="567"/>
        <w:jc w:val="both"/>
        <w:rPr>
          <w:sz w:val="28"/>
          <w:szCs w:val="28"/>
        </w:rPr>
      </w:pPr>
      <w:r>
        <w:rPr>
          <w:sz w:val="28"/>
          <w:szCs w:val="28"/>
        </w:rPr>
        <w:lastRenderedPageBreak/>
        <w:t xml:space="preserve">У </w:t>
      </w:r>
      <w:r w:rsidR="00F51553" w:rsidRPr="00252004">
        <w:rPr>
          <w:sz w:val="28"/>
          <w:szCs w:val="28"/>
        </w:rPr>
        <w:t xml:space="preserve">звітному році зменшився відсоток проб з концентраціями, </w:t>
      </w:r>
      <w:r>
        <w:rPr>
          <w:sz w:val="28"/>
          <w:szCs w:val="28"/>
        </w:rPr>
        <w:t>які перевищують</w:t>
      </w:r>
      <w:r w:rsidR="00F51553" w:rsidRPr="00252004">
        <w:rPr>
          <w:sz w:val="28"/>
          <w:szCs w:val="28"/>
        </w:rPr>
        <w:t xml:space="preserve"> відповідні гранично допу</w:t>
      </w:r>
      <w:r w:rsidR="00252004">
        <w:rPr>
          <w:sz w:val="28"/>
          <w:szCs w:val="28"/>
        </w:rPr>
        <w:t xml:space="preserve">стимі </w:t>
      </w:r>
      <w:r>
        <w:rPr>
          <w:sz w:val="28"/>
          <w:szCs w:val="28"/>
        </w:rPr>
        <w:t xml:space="preserve">норми щодо </w:t>
      </w:r>
      <w:r w:rsidR="00252004">
        <w:rPr>
          <w:sz w:val="28"/>
          <w:szCs w:val="28"/>
        </w:rPr>
        <w:t>пилу з 1,1 % до 0,8 %,</w:t>
      </w:r>
      <w:r w:rsidR="00252004">
        <w:rPr>
          <w:sz w:val="28"/>
          <w:szCs w:val="28"/>
        </w:rPr>
        <w:br/>
      </w:r>
      <w:r>
        <w:rPr>
          <w:sz w:val="28"/>
          <w:szCs w:val="28"/>
        </w:rPr>
        <w:t>щодо</w:t>
      </w:r>
      <w:r w:rsidR="00F51553" w:rsidRPr="00252004">
        <w:rPr>
          <w:sz w:val="28"/>
          <w:szCs w:val="28"/>
        </w:rPr>
        <w:t xml:space="preserve"> оксиду вуглецю з 1,30 % до 0,0 %, </w:t>
      </w:r>
      <w:r>
        <w:rPr>
          <w:sz w:val="28"/>
          <w:szCs w:val="28"/>
        </w:rPr>
        <w:t>щодо</w:t>
      </w:r>
      <w:r w:rsidR="00F51553" w:rsidRPr="00252004">
        <w:rPr>
          <w:sz w:val="28"/>
          <w:szCs w:val="28"/>
        </w:rPr>
        <w:t xml:space="preserve"> сажі з 1,8 % до 0,0 %.</w:t>
      </w:r>
    </w:p>
    <w:p w:rsidR="00F51553" w:rsidRPr="00252004" w:rsidRDefault="00F51553" w:rsidP="006E3FE2">
      <w:pPr>
        <w:pStyle w:val="af"/>
        <w:widowControl w:val="0"/>
        <w:spacing w:after="0" w:line="240" w:lineRule="auto"/>
        <w:ind w:firstLine="567"/>
        <w:jc w:val="both"/>
        <w:rPr>
          <w:sz w:val="28"/>
          <w:szCs w:val="28"/>
        </w:rPr>
      </w:pPr>
      <w:r w:rsidRPr="00252004">
        <w:rPr>
          <w:sz w:val="28"/>
          <w:szCs w:val="28"/>
        </w:rPr>
        <w:t xml:space="preserve">Максимальна концентрація перевищувала відповідну гранично допустиму максимально разову </w:t>
      </w:r>
      <w:r w:rsidR="00F9345A">
        <w:rPr>
          <w:sz w:val="28"/>
          <w:szCs w:val="28"/>
        </w:rPr>
        <w:t xml:space="preserve">норму </w:t>
      </w:r>
      <w:r w:rsidR="00D9625D">
        <w:rPr>
          <w:sz w:val="28"/>
          <w:szCs w:val="28"/>
        </w:rPr>
        <w:t>щодо</w:t>
      </w:r>
      <w:r w:rsidRPr="00252004">
        <w:rPr>
          <w:sz w:val="28"/>
          <w:szCs w:val="28"/>
        </w:rPr>
        <w:t xml:space="preserve"> пилу в 1,7 рази.</w:t>
      </w:r>
    </w:p>
    <w:p w:rsidR="00F51553" w:rsidRDefault="00F51553" w:rsidP="00D9625D">
      <w:pPr>
        <w:pStyle w:val="af"/>
        <w:widowControl w:val="0"/>
        <w:spacing w:after="0" w:line="240" w:lineRule="auto"/>
        <w:ind w:firstLine="567"/>
        <w:jc w:val="both"/>
        <w:rPr>
          <w:sz w:val="28"/>
          <w:szCs w:val="28"/>
        </w:rPr>
      </w:pPr>
      <w:r w:rsidRPr="00252004">
        <w:rPr>
          <w:sz w:val="28"/>
          <w:szCs w:val="28"/>
        </w:rPr>
        <w:t xml:space="preserve">Індекс забруднення атмосфери міста (ІЗА) </w:t>
      </w:r>
      <w:r w:rsidR="00F9345A">
        <w:rPr>
          <w:sz w:val="28"/>
          <w:szCs w:val="28"/>
        </w:rPr>
        <w:t>у 2021 році дорівнював 4,44,</w:t>
      </w:r>
      <w:r w:rsidR="00F9345A">
        <w:rPr>
          <w:sz w:val="28"/>
          <w:szCs w:val="28"/>
        </w:rPr>
        <w:br/>
        <w:t>у</w:t>
      </w:r>
      <w:r w:rsidRPr="00252004">
        <w:rPr>
          <w:sz w:val="28"/>
          <w:szCs w:val="28"/>
        </w:rPr>
        <w:t xml:space="preserve"> 2020 році – 4,00</w:t>
      </w:r>
      <w:r w:rsidR="00F9345A">
        <w:rPr>
          <w:sz w:val="28"/>
          <w:szCs w:val="28"/>
          <w:lang w:val="ru-RU"/>
        </w:rPr>
        <w:t>,</w:t>
      </w:r>
      <w:r w:rsidRPr="00252004">
        <w:rPr>
          <w:sz w:val="28"/>
          <w:szCs w:val="28"/>
        </w:rPr>
        <w:t xml:space="preserve"> </w:t>
      </w:r>
      <w:r w:rsidR="00F9345A">
        <w:rPr>
          <w:sz w:val="28"/>
          <w:szCs w:val="28"/>
        </w:rPr>
        <w:t>у</w:t>
      </w:r>
      <w:r w:rsidRPr="00252004">
        <w:rPr>
          <w:sz w:val="28"/>
          <w:szCs w:val="28"/>
        </w:rPr>
        <w:t xml:space="preserve"> 2019 році – 4,15. </w:t>
      </w:r>
    </w:p>
    <w:p w:rsidR="00F9345A" w:rsidRPr="009C17E8" w:rsidRDefault="00D9625D" w:rsidP="006E3FE2">
      <w:pPr>
        <w:widowControl w:val="0"/>
        <w:spacing w:after="0" w:line="240" w:lineRule="auto"/>
        <w:ind w:firstLine="567"/>
        <w:jc w:val="both"/>
        <w:rPr>
          <w:sz w:val="28"/>
          <w:szCs w:val="28"/>
          <w:shd w:val="clear" w:color="auto" w:fill="FFFFFF"/>
        </w:rPr>
      </w:pPr>
      <w:r>
        <w:rPr>
          <w:sz w:val="28"/>
          <w:szCs w:val="28"/>
          <w:shd w:val="clear" w:color="auto" w:fill="FFFFFF"/>
        </w:rPr>
        <w:t>2</w:t>
      </w:r>
      <w:r w:rsidR="00387B8E">
        <w:rPr>
          <w:sz w:val="28"/>
          <w:szCs w:val="28"/>
          <w:shd w:val="clear" w:color="auto" w:fill="FFFFFF"/>
        </w:rPr>
        <w:t xml:space="preserve">.2. </w:t>
      </w:r>
      <w:r w:rsidR="009C17E8">
        <w:rPr>
          <w:sz w:val="28"/>
          <w:szCs w:val="28"/>
          <w:shd w:val="clear" w:color="auto" w:fill="FFFFFF"/>
        </w:rPr>
        <w:t>Пил</w:t>
      </w:r>
      <w:r w:rsidR="00F51553" w:rsidRPr="009C17E8">
        <w:rPr>
          <w:sz w:val="28"/>
          <w:szCs w:val="28"/>
          <w:shd w:val="clear" w:color="auto" w:fill="FFFFFF"/>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Спостереження за вмістом пилу в атмосферному повітрі агломерації</w:t>
      </w:r>
      <w:r w:rsidR="009C17E8">
        <w:rPr>
          <w:sz w:val="28"/>
          <w:szCs w:val="28"/>
        </w:rPr>
        <w:br/>
      </w:r>
      <w:r w:rsidRPr="00252004">
        <w:rPr>
          <w:sz w:val="28"/>
          <w:szCs w:val="28"/>
        </w:rPr>
        <w:t>м. Харк</w:t>
      </w:r>
      <w:r w:rsidR="009C17E8">
        <w:rPr>
          <w:sz w:val="28"/>
          <w:szCs w:val="28"/>
        </w:rPr>
        <w:t>о</w:t>
      </w:r>
      <w:r w:rsidRPr="00252004">
        <w:rPr>
          <w:sz w:val="28"/>
          <w:szCs w:val="28"/>
        </w:rPr>
        <w:t>в</w:t>
      </w:r>
      <w:r w:rsidR="009C17E8">
        <w:rPr>
          <w:sz w:val="28"/>
          <w:szCs w:val="28"/>
        </w:rPr>
        <w:t>а</w:t>
      </w:r>
      <w:r w:rsidRPr="00252004">
        <w:rPr>
          <w:sz w:val="28"/>
          <w:szCs w:val="28"/>
        </w:rPr>
        <w:t xml:space="preserve"> проводяться на 10 стаціонарних пунктах спостереження. </w:t>
      </w:r>
      <w:r w:rsidR="009C17E8">
        <w:rPr>
          <w:sz w:val="28"/>
          <w:szCs w:val="28"/>
        </w:rPr>
        <w:t>У</w:t>
      </w:r>
      <w:r w:rsidRPr="00252004">
        <w:rPr>
          <w:sz w:val="28"/>
          <w:szCs w:val="28"/>
        </w:rPr>
        <w:t>сього відібрано і пр</w:t>
      </w:r>
      <w:r w:rsidR="00252004">
        <w:rPr>
          <w:sz w:val="28"/>
          <w:szCs w:val="28"/>
        </w:rPr>
        <w:t>оаналізовано 7</w:t>
      </w:r>
      <w:r w:rsidR="009C17E8">
        <w:rPr>
          <w:sz w:val="28"/>
          <w:szCs w:val="28"/>
        </w:rPr>
        <w:t> </w:t>
      </w:r>
      <w:r w:rsidR="00252004">
        <w:rPr>
          <w:sz w:val="28"/>
          <w:szCs w:val="28"/>
        </w:rPr>
        <w:t>026 проб повітря,</w:t>
      </w:r>
      <w:r w:rsidR="009C17E8">
        <w:rPr>
          <w:sz w:val="28"/>
          <w:szCs w:val="28"/>
        </w:rPr>
        <w:t xml:space="preserve"> </w:t>
      </w:r>
      <w:r w:rsidRPr="00252004">
        <w:rPr>
          <w:sz w:val="28"/>
          <w:szCs w:val="28"/>
        </w:rPr>
        <w:t>з них 0,3 % мають концентраці</w:t>
      </w:r>
      <w:r w:rsidR="009C17E8">
        <w:rPr>
          <w:sz w:val="28"/>
          <w:szCs w:val="28"/>
        </w:rPr>
        <w:t xml:space="preserve">ю, яка </w:t>
      </w:r>
      <w:r w:rsidR="009C17E8" w:rsidRPr="00252004">
        <w:rPr>
          <w:sz w:val="28"/>
          <w:szCs w:val="28"/>
        </w:rPr>
        <w:t>перевищує</w:t>
      </w:r>
      <w:r w:rsidRPr="00252004">
        <w:rPr>
          <w:sz w:val="28"/>
          <w:szCs w:val="28"/>
        </w:rPr>
        <w:t xml:space="preserve"> гранично допустимий норматив (</w:t>
      </w:r>
      <w:r w:rsidR="009C17E8">
        <w:rPr>
          <w:sz w:val="28"/>
          <w:szCs w:val="28"/>
        </w:rPr>
        <w:t>у</w:t>
      </w:r>
      <w:r w:rsidRPr="00252004">
        <w:rPr>
          <w:sz w:val="28"/>
          <w:szCs w:val="28"/>
        </w:rPr>
        <w:t xml:space="preserve"> 2020 р</w:t>
      </w:r>
      <w:r w:rsidR="009C17E8">
        <w:rPr>
          <w:sz w:val="28"/>
          <w:szCs w:val="28"/>
        </w:rPr>
        <w:t>оці</w:t>
      </w:r>
      <w:r w:rsidRPr="00252004">
        <w:rPr>
          <w:sz w:val="28"/>
          <w:szCs w:val="28"/>
        </w:rPr>
        <w:t xml:space="preserve"> – 0,8 %).</w:t>
      </w:r>
    </w:p>
    <w:p w:rsidR="00F51553" w:rsidRPr="00252004" w:rsidRDefault="00F51553" w:rsidP="006E3FE2">
      <w:pPr>
        <w:widowControl w:val="0"/>
        <w:spacing w:after="0" w:line="240" w:lineRule="auto"/>
        <w:ind w:firstLine="567"/>
        <w:jc w:val="both"/>
        <w:rPr>
          <w:sz w:val="28"/>
          <w:szCs w:val="28"/>
        </w:rPr>
      </w:pPr>
      <w:r w:rsidRPr="00252004">
        <w:rPr>
          <w:sz w:val="28"/>
          <w:szCs w:val="28"/>
        </w:rPr>
        <w:t>Стан забруднення атмосфери агломерації м. Харк</w:t>
      </w:r>
      <w:r w:rsidR="009C17E8">
        <w:rPr>
          <w:sz w:val="28"/>
          <w:szCs w:val="28"/>
        </w:rPr>
        <w:t>о</w:t>
      </w:r>
      <w:r w:rsidRPr="00252004">
        <w:rPr>
          <w:sz w:val="28"/>
          <w:szCs w:val="28"/>
        </w:rPr>
        <w:t>в</w:t>
      </w:r>
      <w:r w:rsidR="009C17E8">
        <w:rPr>
          <w:sz w:val="28"/>
          <w:szCs w:val="28"/>
        </w:rPr>
        <w:t>а</w:t>
      </w:r>
      <w:r w:rsidRPr="00252004">
        <w:rPr>
          <w:sz w:val="28"/>
          <w:szCs w:val="28"/>
        </w:rPr>
        <w:t xml:space="preserve"> пилом несуттєво зменшився. Середньорічна концентрація пилу </w:t>
      </w:r>
      <w:r w:rsidR="00D9625D">
        <w:rPr>
          <w:sz w:val="28"/>
          <w:szCs w:val="28"/>
        </w:rPr>
        <w:t>в</w:t>
      </w:r>
      <w:r w:rsidRPr="00252004">
        <w:rPr>
          <w:sz w:val="28"/>
          <w:szCs w:val="28"/>
        </w:rPr>
        <w:t xml:space="preserve"> міст</w:t>
      </w:r>
      <w:r w:rsidR="009C17E8">
        <w:rPr>
          <w:sz w:val="28"/>
          <w:szCs w:val="28"/>
        </w:rPr>
        <w:t>і</w:t>
      </w:r>
      <w:r w:rsidRPr="00252004">
        <w:rPr>
          <w:sz w:val="28"/>
          <w:szCs w:val="28"/>
        </w:rPr>
        <w:t xml:space="preserve"> становить 0,07 мг/м</w:t>
      </w:r>
      <w:r w:rsidR="009C17E8">
        <w:rPr>
          <w:sz w:val="28"/>
          <w:szCs w:val="28"/>
          <w:vertAlign w:val="superscript"/>
        </w:rPr>
        <w:t>3</w:t>
      </w:r>
      <w:r w:rsidRPr="00252004">
        <w:rPr>
          <w:sz w:val="28"/>
          <w:szCs w:val="28"/>
        </w:rPr>
        <w:t xml:space="preserve">, гранично допустима середньодобова </w:t>
      </w:r>
      <w:r w:rsidR="009C17E8">
        <w:rPr>
          <w:sz w:val="28"/>
          <w:szCs w:val="28"/>
        </w:rPr>
        <w:t>концентрація – 0,15 </w:t>
      </w:r>
      <w:r w:rsidRPr="00252004">
        <w:rPr>
          <w:sz w:val="28"/>
          <w:szCs w:val="28"/>
        </w:rPr>
        <w:t>мг/м</w:t>
      </w:r>
      <w:r w:rsidRPr="00252004">
        <w:rPr>
          <w:sz w:val="28"/>
          <w:szCs w:val="28"/>
          <w:vertAlign w:val="superscript"/>
        </w:rPr>
        <w:t>3</w:t>
      </w:r>
      <w:r w:rsidR="009C17E8">
        <w:rPr>
          <w:sz w:val="28"/>
          <w:szCs w:val="28"/>
        </w:rPr>
        <w:t>, </w:t>
      </w:r>
      <w:r w:rsidRPr="00252004">
        <w:rPr>
          <w:sz w:val="28"/>
          <w:szCs w:val="28"/>
        </w:rPr>
        <w:t>тобто середньорічна конц</w:t>
      </w:r>
      <w:r w:rsidR="00252004">
        <w:rPr>
          <w:sz w:val="28"/>
          <w:szCs w:val="28"/>
        </w:rPr>
        <w:t xml:space="preserve">ентрація пилу </w:t>
      </w:r>
      <w:r w:rsidR="00D9625D">
        <w:rPr>
          <w:sz w:val="28"/>
          <w:szCs w:val="28"/>
        </w:rPr>
        <w:t>в</w:t>
      </w:r>
      <w:r w:rsidR="00252004">
        <w:rPr>
          <w:sz w:val="28"/>
          <w:szCs w:val="28"/>
        </w:rPr>
        <w:t xml:space="preserve"> міст</w:t>
      </w:r>
      <w:r w:rsidR="009C17E8">
        <w:rPr>
          <w:sz w:val="28"/>
          <w:szCs w:val="28"/>
        </w:rPr>
        <w:t xml:space="preserve">і </w:t>
      </w:r>
      <w:r w:rsidRPr="00252004">
        <w:rPr>
          <w:sz w:val="28"/>
          <w:szCs w:val="28"/>
        </w:rPr>
        <w:t>не перевищує середньодобову гранично допустиму норму.</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Індекс забруднення атмосферного повітря пилом </w:t>
      </w:r>
      <w:r w:rsidR="009C17E8">
        <w:rPr>
          <w:sz w:val="28"/>
          <w:szCs w:val="28"/>
        </w:rPr>
        <w:t xml:space="preserve">– </w:t>
      </w:r>
      <w:r w:rsidRPr="00252004">
        <w:rPr>
          <w:sz w:val="28"/>
          <w:szCs w:val="28"/>
        </w:rPr>
        <w:t xml:space="preserve">0,48. </w:t>
      </w:r>
    </w:p>
    <w:p w:rsidR="00F51553" w:rsidRPr="00252004" w:rsidRDefault="009C17E8" w:rsidP="006E3FE2">
      <w:pPr>
        <w:widowControl w:val="0"/>
        <w:spacing w:after="0" w:line="240" w:lineRule="auto"/>
        <w:ind w:firstLine="567"/>
        <w:jc w:val="both"/>
        <w:rPr>
          <w:sz w:val="28"/>
          <w:szCs w:val="28"/>
        </w:rPr>
      </w:pPr>
      <w:r>
        <w:rPr>
          <w:sz w:val="28"/>
          <w:szCs w:val="28"/>
        </w:rPr>
        <w:t xml:space="preserve">У </w:t>
      </w:r>
      <w:r w:rsidR="00F51553" w:rsidRPr="00252004">
        <w:rPr>
          <w:sz w:val="28"/>
          <w:szCs w:val="28"/>
        </w:rPr>
        <w:t xml:space="preserve">2021 році найбільш запиленим виявився район </w:t>
      </w:r>
      <w:proofErr w:type="spellStart"/>
      <w:r w:rsidR="00F51553" w:rsidRPr="00252004">
        <w:rPr>
          <w:sz w:val="28"/>
          <w:szCs w:val="28"/>
        </w:rPr>
        <w:t>Іванівки</w:t>
      </w:r>
      <w:proofErr w:type="spellEnd"/>
      <w:r w:rsidR="00F51553" w:rsidRPr="00252004">
        <w:rPr>
          <w:sz w:val="28"/>
          <w:szCs w:val="28"/>
        </w:rPr>
        <w:t xml:space="preserve"> (ПСЗ № 13,</w:t>
      </w:r>
      <w:r w:rsidR="00F51553" w:rsidRPr="00252004">
        <w:rPr>
          <w:sz w:val="28"/>
          <w:szCs w:val="28"/>
        </w:rPr>
        <w:br/>
        <w:t xml:space="preserve">вул. </w:t>
      </w:r>
      <w:proofErr w:type="spellStart"/>
      <w:r w:rsidR="00F51553" w:rsidRPr="00252004">
        <w:rPr>
          <w:sz w:val="28"/>
          <w:szCs w:val="28"/>
        </w:rPr>
        <w:t>Пащенківська</w:t>
      </w:r>
      <w:proofErr w:type="spellEnd"/>
      <w:r w:rsidR="00F51553" w:rsidRPr="00252004">
        <w:rPr>
          <w:sz w:val="28"/>
          <w:szCs w:val="28"/>
        </w:rPr>
        <w:t>,</w:t>
      </w:r>
      <w:r>
        <w:rPr>
          <w:sz w:val="28"/>
          <w:szCs w:val="28"/>
        </w:rPr>
        <w:t xml:space="preserve"> </w:t>
      </w:r>
      <w:r w:rsidR="00F51553" w:rsidRPr="00252004">
        <w:rPr>
          <w:sz w:val="28"/>
          <w:szCs w:val="28"/>
        </w:rPr>
        <w:t xml:space="preserve">4). Середньорічна концентрація пилу в </w:t>
      </w:r>
      <w:r>
        <w:rPr>
          <w:sz w:val="28"/>
          <w:szCs w:val="28"/>
        </w:rPr>
        <w:t>зазначеному</w:t>
      </w:r>
      <w:r w:rsidR="00F51553" w:rsidRPr="00252004">
        <w:rPr>
          <w:sz w:val="28"/>
          <w:szCs w:val="28"/>
        </w:rPr>
        <w:t xml:space="preserve"> районі </w:t>
      </w:r>
      <w:r>
        <w:rPr>
          <w:sz w:val="28"/>
          <w:szCs w:val="28"/>
        </w:rPr>
        <w:t xml:space="preserve">– </w:t>
      </w:r>
      <w:r w:rsidR="00F51553" w:rsidRPr="00252004">
        <w:rPr>
          <w:sz w:val="28"/>
          <w:szCs w:val="28"/>
        </w:rPr>
        <w:t>0,20 мг/м</w:t>
      </w:r>
      <w:r w:rsidR="00F51553" w:rsidRPr="00252004">
        <w:rPr>
          <w:sz w:val="28"/>
          <w:szCs w:val="28"/>
          <w:vertAlign w:val="superscript"/>
        </w:rPr>
        <w:t>3</w:t>
      </w:r>
      <w:r w:rsidR="00D9625D">
        <w:rPr>
          <w:sz w:val="28"/>
          <w:szCs w:val="28"/>
        </w:rPr>
        <w:t xml:space="preserve"> </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0,21 мг/м</w:t>
      </w:r>
      <w:r w:rsidR="00F51553" w:rsidRPr="00252004">
        <w:rPr>
          <w:sz w:val="28"/>
          <w:szCs w:val="28"/>
          <w:vertAlign w:val="superscript"/>
        </w:rPr>
        <w:t>3</w:t>
      </w:r>
      <w:r w:rsidR="00F51553" w:rsidRPr="00252004">
        <w:rPr>
          <w:sz w:val="28"/>
          <w:szCs w:val="28"/>
        </w:rPr>
        <w:t xml:space="preserve">). Максимальна концентрація в 1,7 рази вища максимально разової гранично допустимої концентрації (ГДК). </w:t>
      </w:r>
      <w:r>
        <w:rPr>
          <w:sz w:val="28"/>
          <w:szCs w:val="28"/>
        </w:rPr>
        <w:t>У</w:t>
      </w:r>
      <w:r w:rsidR="00F51553" w:rsidRPr="00252004">
        <w:rPr>
          <w:sz w:val="28"/>
          <w:szCs w:val="28"/>
        </w:rPr>
        <w:t xml:space="preserve">сього відібрано і проаналізовано в </w:t>
      </w:r>
      <w:r>
        <w:rPr>
          <w:sz w:val="28"/>
          <w:szCs w:val="28"/>
        </w:rPr>
        <w:t>зазначеному</w:t>
      </w:r>
      <w:r w:rsidR="00F51553" w:rsidRPr="00252004">
        <w:rPr>
          <w:sz w:val="28"/>
          <w:szCs w:val="28"/>
        </w:rPr>
        <w:t xml:space="preserve"> районі</w:t>
      </w:r>
      <w:r w:rsidR="00252004">
        <w:rPr>
          <w:sz w:val="28"/>
          <w:szCs w:val="28"/>
        </w:rPr>
        <w:t xml:space="preserve"> 849 проб повітря на пил, з них</w:t>
      </w:r>
      <w:r w:rsidR="00252004">
        <w:rPr>
          <w:sz w:val="28"/>
          <w:szCs w:val="28"/>
        </w:rPr>
        <w:br/>
      </w:r>
      <w:r w:rsidR="00F51553" w:rsidRPr="00252004">
        <w:rPr>
          <w:sz w:val="28"/>
          <w:szCs w:val="28"/>
        </w:rPr>
        <w:t>2,5 % перевищували норматив. Індекс за</w:t>
      </w:r>
      <w:r w:rsidR="00252004">
        <w:rPr>
          <w:sz w:val="28"/>
          <w:szCs w:val="28"/>
        </w:rPr>
        <w:t xml:space="preserve">бруднення атмосфери пилом </w:t>
      </w:r>
      <w:r>
        <w:rPr>
          <w:sz w:val="28"/>
          <w:szCs w:val="28"/>
        </w:rPr>
        <w:t xml:space="preserve">– </w:t>
      </w:r>
      <w:r w:rsidR="00252004">
        <w:rPr>
          <w:sz w:val="28"/>
          <w:szCs w:val="28"/>
        </w:rPr>
        <w:t xml:space="preserve">1,32 </w:t>
      </w:r>
      <w:r w:rsidR="00252004">
        <w:rPr>
          <w:sz w:val="28"/>
          <w:szCs w:val="28"/>
        </w:rPr>
        <w:br/>
      </w:r>
      <w:r>
        <w:rPr>
          <w:sz w:val="28"/>
          <w:szCs w:val="28"/>
        </w:rPr>
        <w:t>(у</w:t>
      </w:r>
      <w:r w:rsidR="00F51553" w:rsidRPr="00252004">
        <w:rPr>
          <w:sz w:val="28"/>
          <w:szCs w:val="28"/>
        </w:rPr>
        <w:t xml:space="preserve"> 2020 р</w:t>
      </w:r>
      <w:r w:rsidR="00D9625D">
        <w:rPr>
          <w:sz w:val="28"/>
          <w:szCs w:val="28"/>
        </w:rPr>
        <w:t>оці</w:t>
      </w:r>
      <w:r w:rsidR="00F51553" w:rsidRPr="00252004">
        <w:rPr>
          <w:sz w:val="28"/>
          <w:szCs w:val="28"/>
        </w:rPr>
        <w:t xml:space="preserve"> – 1,42).</w:t>
      </w:r>
    </w:p>
    <w:p w:rsidR="00F51553" w:rsidRPr="00252004" w:rsidRDefault="00F51553" w:rsidP="006E3FE2">
      <w:pPr>
        <w:widowControl w:val="0"/>
        <w:spacing w:after="0" w:line="240" w:lineRule="auto"/>
        <w:ind w:firstLine="567"/>
        <w:jc w:val="both"/>
        <w:rPr>
          <w:sz w:val="28"/>
          <w:szCs w:val="28"/>
        </w:rPr>
      </w:pPr>
      <w:r w:rsidRPr="00252004">
        <w:rPr>
          <w:sz w:val="28"/>
          <w:szCs w:val="28"/>
        </w:rPr>
        <w:t>Збільшилос</w:t>
      </w:r>
      <w:r w:rsidR="009C17E8">
        <w:rPr>
          <w:sz w:val="28"/>
          <w:szCs w:val="28"/>
        </w:rPr>
        <w:t>я</w:t>
      </w:r>
      <w:r w:rsidRPr="00252004">
        <w:rPr>
          <w:sz w:val="28"/>
          <w:szCs w:val="28"/>
        </w:rPr>
        <w:t xml:space="preserve"> забруднення пилом атмосферного повітря </w:t>
      </w:r>
      <w:r w:rsidR="009C17E8">
        <w:rPr>
          <w:sz w:val="28"/>
          <w:szCs w:val="28"/>
        </w:rPr>
        <w:t>ц</w:t>
      </w:r>
      <w:r w:rsidRPr="00252004">
        <w:rPr>
          <w:sz w:val="28"/>
          <w:szCs w:val="28"/>
        </w:rPr>
        <w:t>ентрального району</w:t>
      </w:r>
      <w:r w:rsidR="00252004">
        <w:rPr>
          <w:sz w:val="28"/>
          <w:szCs w:val="28"/>
        </w:rPr>
        <w:t xml:space="preserve"> </w:t>
      </w:r>
      <w:r w:rsidR="00D9625D">
        <w:rPr>
          <w:sz w:val="28"/>
          <w:szCs w:val="28"/>
        </w:rPr>
        <w:t xml:space="preserve">міста </w:t>
      </w:r>
      <w:r w:rsidRPr="00252004">
        <w:rPr>
          <w:sz w:val="28"/>
          <w:szCs w:val="28"/>
        </w:rPr>
        <w:t xml:space="preserve">(ПСЗ № 11, </w:t>
      </w:r>
      <w:proofErr w:type="spellStart"/>
      <w:r w:rsidRPr="00252004">
        <w:rPr>
          <w:sz w:val="28"/>
          <w:szCs w:val="28"/>
        </w:rPr>
        <w:t>пров</w:t>
      </w:r>
      <w:proofErr w:type="spellEnd"/>
      <w:r w:rsidRPr="00252004">
        <w:rPr>
          <w:sz w:val="28"/>
          <w:szCs w:val="28"/>
        </w:rPr>
        <w:t>. Театральний</w:t>
      </w:r>
      <w:r w:rsidR="00252004">
        <w:rPr>
          <w:sz w:val="28"/>
          <w:szCs w:val="28"/>
        </w:rPr>
        <w:t>, 6).</w:t>
      </w:r>
      <w:r w:rsidR="009C17E8">
        <w:rPr>
          <w:sz w:val="28"/>
          <w:szCs w:val="28"/>
        </w:rPr>
        <w:t xml:space="preserve"> </w:t>
      </w:r>
      <w:r w:rsidR="00252004">
        <w:rPr>
          <w:sz w:val="28"/>
          <w:szCs w:val="28"/>
        </w:rPr>
        <w:t>Середньорічна концентрація</w:t>
      </w:r>
      <w:r w:rsidR="009C17E8">
        <w:rPr>
          <w:sz w:val="28"/>
          <w:szCs w:val="28"/>
        </w:rPr>
        <w:t xml:space="preserve"> – </w:t>
      </w:r>
      <w:r w:rsidR="009C17E8">
        <w:rPr>
          <w:sz w:val="28"/>
          <w:szCs w:val="28"/>
        </w:rPr>
        <w:br/>
      </w:r>
      <w:r w:rsidRPr="00252004">
        <w:rPr>
          <w:sz w:val="28"/>
          <w:szCs w:val="28"/>
        </w:rPr>
        <w:t>0,04 мг/м</w:t>
      </w:r>
      <w:r w:rsidRPr="00252004">
        <w:rPr>
          <w:sz w:val="28"/>
          <w:szCs w:val="28"/>
          <w:vertAlign w:val="superscript"/>
        </w:rPr>
        <w:t>3</w:t>
      </w:r>
      <w:r w:rsidR="00252004">
        <w:rPr>
          <w:sz w:val="28"/>
          <w:szCs w:val="28"/>
          <w:vertAlign w:val="superscript"/>
        </w:rPr>
        <w:t xml:space="preserve"> </w:t>
      </w:r>
      <w:r w:rsidR="009C17E8">
        <w:rPr>
          <w:sz w:val="28"/>
          <w:szCs w:val="28"/>
        </w:rPr>
        <w:t>(у</w:t>
      </w:r>
      <w:r w:rsidRPr="00252004">
        <w:rPr>
          <w:sz w:val="28"/>
          <w:szCs w:val="28"/>
        </w:rPr>
        <w:t xml:space="preserve"> 2020 р</w:t>
      </w:r>
      <w:r w:rsidR="009C17E8">
        <w:rPr>
          <w:sz w:val="28"/>
          <w:szCs w:val="28"/>
        </w:rPr>
        <w:t>оці</w:t>
      </w:r>
      <w:r w:rsidRPr="00252004">
        <w:rPr>
          <w:sz w:val="28"/>
          <w:szCs w:val="28"/>
        </w:rPr>
        <w:t xml:space="preserve"> – 0,03 мг/м</w:t>
      </w:r>
      <w:r w:rsidRPr="00252004">
        <w:rPr>
          <w:sz w:val="28"/>
          <w:szCs w:val="28"/>
          <w:vertAlign w:val="superscript"/>
        </w:rPr>
        <w:t>3</w:t>
      </w:r>
      <w:r w:rsidRPr="00252004">
        <w:rPr>
          <w:sz w:val="28"/>
          <w:szCs w:val="28"/>
        </w:rPr>
        <w:t>). Ін</w:t>
      </w:r>
      <w:r w:rsidR="00252004">
        <w:rPr>
          <w:sz w:val="28"/>
          <w:szCs w:val="28"/>
        </w:rPr>
        <w:t>декс забруднення становить 0,24</w:t>
      </w:r>
      <w:r w:rsidR="00252004">
        <w:rPr>
          <w:sz w:val="28"/>
          <w:szCs w:val="28"/>
        </w:rPr>
        <w:br/>
      </w:r>
      <w:r w:rsidR="009C17E8">
        <w:rPr>
          <w:sz w:val="28"/>
          <w:szCs w:val="28"/>
        </w:rPr>
        <w:t>(у</w:t>
      </w:r>
      <w:r w:rsidRPr="00252004">
        <w:rPr>
          <w:sz w:val="28"/>
          <w:szCs w:val="28"/>
        </w:rPr>
        <w:t xml:space="preserve"> 2020 році – 0,23). Максимальна концентрація не перевищувала норму.</w:t>
      </w:r>
      <w:r w:rsidRPr="00252004">
        <w:rPr>
          <w:sz w:val="28"/>
          <w:szCs w:val="28"/>
          <w:vertAlign w:val="superscript"/>
        </w:rPr>
        <w:t xml:space="preserve"> </w:t>
      </w:r>
      <w:r w:rsidRPr="00252004">
        <w:rPr>
          <w:sz w:val="28"/>
          <w:szCs w:val="28"/>
        </w:rPr>
        <w:t xml:space="preserve"> </w:t>
      </w:r>
    </w:p>
    <w:p w:rsidR="00F51553" w:rsidRPr="00252004" w:rsidRDefault="00F51553" w:rsidP="006E3FE2">
      <w:pPr>
        <w:widowControl w:val="0"/>
        <w:spacing w:after="0" w:line="240" w:lineRule="auto"/>
        <w:ind w:firstLine="567"/>
        <w:jc w:val="both"/>
        <w:rPr>
          <w:sz w:val="28"/>
          <w:szCs w:val="28"/>
        </w:rPr>
      </w:pPr>
      <w:r w:rsidRPr="00252004">
        <w:rPr>
          <w:sz w:val="28"/>
          <w:szCs w:val="28"/>
        </w:rPr>
        <w:t>Зменшився вміст пилу:</w:t>
      </w:r>
    </w:p>
    <w:p w:rsidR="00F51553" w:rsidRPr="00252004" w:rsidRDefault="009C17E8"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Павлового Поля (ПСЗ № 9, вул. </w:t>
      </w:r>
      <w:r>
        <w:rPr>
          <w:sz w:val="28"/>
          <w:szCs w:val="28"/>
        </w:rPr>
        <w:t xml:space="preserve">Двадцять Третього </w:t>
      </w:r>
      <w:r w:rsidR="00F51553" w:rsidRPr="00252004">
        <w:rPr>
          <w:sz w:val="28"/>
          <w:szCs w:val="28"/>
        </w:rPr>
        <w:t xml:space="preserve">Серпня, 34) середньорічна концентрація </w:t>
      </w:r>
      <w:r w:rsidR="003252A3">
        <w:rPr>
          <w:sz w:val="28"/>
          <w:szCs w:val="28"/>
        </w:rPr>
        <w:t xml:space="preserve">– </w:t>
      </w:r>
      <w:r w:rsidR="00F51553" w:rsidRPr="00252004">
        <w:rPr>
          <w:sz w:val="28"/>
          <w:szCs w:val="28"/>
        </w:rPr>
        <w:t>0,08 мг/м</w:t>
      </w:r>
      <w:r w:rsidR="00F51553" w:rsidRPr="00252004">
        <w:rPr>
          <w:sz w:val="28"/>
          <w:szCs w:val="28"/>
          <w:vertAlign w:val="superscript"/>
        </w:rPr>
        <w:t>3</w:t>
      </w:r>
      <w:r w:rsidR="00F51553" w:rsidRPr="00252004">
        <w:rPr>
          <w:sz w:val="28"/>
          <w:szCs w:val="28"/>
        </w:rPr>
        <w:t xml:space="preserve"> (</w:t>
      </w:r>
      <w:r w:rsidR="003252A3">
        <w:rPr>
          <w:sz w:val="28"/>
          <w:szCs w:val="28"/>
        </w:rPr>
        <w:t>у</w:t>
      </w:r>
      <w:r w:rsidR="00F51553" w:rsidRPr="00252004">
        <w:rPr>
          <w:sz w:val="28"/>
          <w:szCs w:val="28"/>
        </w:rPr>
        <w:t xml:space="preserve"> 2020 р</w:t>
      </w:r>
      <w:r w:rsidR="003252A3">
        <w:rPr>
          <w:sz w:val="28"/>
          <w:szCs w:val="28"/>
        </w:rPr>
        <w:t>оці</w:t>
      </w:r>
      <w:r w:rsidR="00F51553" w:rsidRPr="00252004">
        <w:rPr>
          <w:sz w:val="28"/>
          <w:szCs w:val="28"/>
        </w:rPr>
        <w:t xml:space="preserve"> – 0,09 мг/м</w:t>
      </w:r>
      <w:r w:rsidR="00F51553" w:rsidRPr="00252004">
        <w:rPr>
          <w:sz w:val="28"/>
          <w:szCs w:val="28"/>
          <w:vertAlign w:val="superscript"/>
        </w:rPr>
        <w:t>3</w:t>
      </w:r>
      <w:r w:rsidR="00F51553" w:rsidRPr="00252004">
        <w:rPr>
          <w:sz w:val="28"/>
          <w:szCs w:val="28"/>
        </w:rPr>
        <w:t>). Індекс забруднення становить 0,54</w:t>
      </w:r>
      <w:r w:rsidR="00252004">
        <w:rPr>
          <w:sz w:val="28"/>
          <w:szCs w:val="28"/>
        </w:rPr>
        <w:t xml:space="preserve"> </w:t>
      </w:r>
      <w:r w:rsidR="00F51553" w:rsidRPr="00252004">
        <w:rPr>
          <w:sz w:val="28"/>
          <w:szCs w:val="28"/>
        </w:rPr>
        <w:t>(</w:t>
      </w:r>
      <w:r w:rsidR="003252A3">
        <w:rPr>
          <w:sz w:val="28"/>
          <w:szCs w:val="28"/>
        </w:rPr>
        <w:t>у</w:t>
      </w:r>
      <w:r w:rsidR="00F51553" w:rsidRPr="00252004">
        <w:rPr>
          <w:sz w:val="28"/>
          <w:szCs w:val="28"/>
        </w:rPr>
        <w:t xml:space="preserve"> 2020 році – 0,61). Максимальна концентр</w:t>
      </w:r>
      <w:r w:rsidR="003252A3">
        <w:rPr>
          <w:sz w:val="28"/>
          <w:szCs w:val="28"/>
        </w:rPr>
        <w:t>ація</w:t>
      </w:r>
      <w:r w:rsidR="003252A3">
        <w:rPr>
          <w:sz w:val="28"/>
          <w:szCs w:val="28"/>
        </w:rPr>
        <w:br/>
      </w:r>
      <w:r w:rsidR="00F51553" w:rsidRPr="00252004">
        <w:rPr>
          <w:sz w:val="28"/>
          <w:szCs w:val="28"/>
        </w:rPr>
        <w:t>не перевищувала норму;</w:t>
      </w:r>
    </w:p>
    <w:p w:rsidR="00F51553" w:rsidRPr="00252004" w:rsidRDefault="003252A3"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607 м</w:t>
      </w:r>
      <w:r>
        <w:rPr>
          <w:sz w:val="28"/>
          <w:szCs w:val="28"/>
        </w:rPr>
        <w:t>/</w:t>
      </w:r>
      <w:r w:rsidR="00F51553" w:rsidRPr="00252004">
        <w:rPr>
          <w:sz w:val="28"/>
          <w:szCs w:val="28"/>
        </w:rPr>
        <w:t xml:space="preserve">р </w:t>
      </w:r>
      <w:proofErr w:type="spellStart"/>
      <w:r w:rsidR="00F51553" w:rsidRPr="00252004">
        <w:rPr>
          <w:sz w:val="28"/>
          <w:szCs w:val="28"/>
        </w:rPr>
        <w:t>Салтівського</w:t>
      </w:r>
      <w:proofErr w:type="spellEnd"/>
      <w:r w:rsidR="00F51553" w:rsidRPr="00252004">
        <w:rPr>
          <w:sz w:val="28"/>
          <w:szCs w:val="28"/>
        </w:rPr>
        <w:t xml:space="preserve"> житлового масиву (ПСЗ № 12</w:t>
      </w:r>
      <w:r>
        <w:rPr>
          <w:sz w:val="28"/>
          <w:szCs w:val="28"/>
        </w:rPr>
        <w:t xml:space="preserve">, </w:t>
      </w:r>
      <w:r w:rsidRPr="003252A3">
        <w:rPr>
          <w:sz w:val="28"/>
          <w:szCs w:val="28"/>
        </w:rPr>
        <w:t xml:space="preserve">вул. Гвардійців </w:t>
      </w:r>
      <w:proofErr w:type="spellStart"/>
      <w:r w:rsidRPr="003252A3">
        <w:rPr>
          <w:sz w:val="28"/>
          <w:szCs w:val="28"/>
        </w:rPr>
        <w:t>Широнінців</w:t>
      </w:r>
      <w:proofErr w:type="spellEnd"/>
      <w:r w:rsidRPr="003252A3">
        <w:rPr>
          <w:sz w:val="28"/>
          <w:szCs w:val="28"/>
        </w:rPr>
        <w:t>, 44-В</w:t>
      </w:r>
      <w:r w:rsidR="00F51553" w:rsidRPr="003252A3">
        <w:rPr>
          <w:sz w:val="28"/>
          <w:szCs w:val="28"/>
        </w:rPr>
        <w:t xml:space="preserve">) середньорічна концентрація </w:t>
      </w:r>
      <w:r>
        <w:rPr>
          <w:sz w:val="28"/>
          <w:szCs w:val="28"/>
        </w:rPr>
        <w:t xml:space="preserve">– </w:t>
      </w:r>
      <w:r w:rsidR="00F51553" w:rsidRPr="003252A3">
        <w:rPr>
          <w:sz w:val="28"/>
          <w:szCs w:val="28"/>
        </w:rPr>
        <w:t>0,03 мг/м</w:t>
      </w:r>
      <w:r w:rsidR="00F51553" w:rsidRPr="003252A3">
        <w:rPr>
          <w:sz w:val="28"/>
          <w:szCs w:val="28"/>
          <w:vertAlign w:val="superscript"/>
        </w:rPr>
        <w:t>3</w:t>
      </w:r>
      <w:r w:rsidR="00F51553" w:rsidRPr="003252A3">
        <w:rPr>
          <w:sz w:val="28"/>
          <w:szCs w:val="28"/>
        </w:rPr>
        <w:t xml:space="preserve"> (</w:t>
      </w:r>
      <w:r>
        <w:rPr>
          <w:sz w:val="28"/>
          <w:szCs w:val="28"/>
        </w:rPr>
        <w:t>у</w:t>
      </w:r>
      <w:r w:rsidR="00F51553" w:rsidRPr="003252A3">
        <w:rPr>
          <w:sz w:val="28"/>
          <w:szCs w:val="28"/>
        </w:rPr>
        <w:t xml:space="preserve"> 2020 р</w:t>
      </w:r>
      <w:r>
        <w:rPr>
          <w:sz w:val="28"/>
          <w:szCs w:val="28"/>
        </w:rPr>
        <w:t>оці</w:t>
      </w:r>
      <w:r w:rsidR="00F51553" w:rsidRPr="00252004">
        <w:rPr>
          <w:sz w:val="28"/>
          <w:szCs w:val="28"/>
        </w:rPr>
        <w:t xml:space="preserve"> – </w:t>
      </w:r>
      <w:r>
        <w:rPr>
          <w:sz w:val="28"/>
          <w:szCs w:val="28"/>
        </w:rPr>
        <w:br/>
      </w:r>
      <w:r w:rsidR="00F51553" w:rsidRPr="00252004">
        <w:rPr>
          <w:sz w:val="28"/>
          <w:szCs w:val="28"/>
        </w:rPr>
        <w:t>0,04 мг/м</w:t>
      </w:r>
      <w:r w:rsidR="00F51553" w:rsidRPr="00252004">
        <w:rPr>
          <w:sz w:val="28"/>
          <w:szCs w:val="28"/>
          <w:vertAlign w:val="superscript"/>
        </w:rPr>
        <w:t>3</w:t>
      </w:r>
      <w:r w:rsidR="00F51553" w:rsidRPr="00252004">
        <w:rPr>
          <w:sz w:val="28"/>
          <w:szCs w:val="28"/>
        </w:rPr>
        <w:t>). Індекс забруднення становить 0,18</w:t>
      </w:r>
      <w:r w:rsidR="00252004">
        <w:rPr>
          <w:sz w:val="28"/>
          <w:szCs w:val="28"/>
        </w:rPr>
        <w:t xml:space="preserve"> </w:t>
      </w:r>
      <w:r>
        <w:rPr>
          <w:sz w:val="28"/>
          <w:szCs w:val="28"/>
        </w:rPr>
        <w:t>(у</w:t>
      </w:r>
      <w:r w:rsidR="00F51553" w:rsidRPr="00252004">
        <w:rPr>
          <w:sz w:val="28"/>
          <w:szCs w:val="28"/>
        </w:rPr>
        <w:t xml:space="preserve"> 2020 році – </w:t>
      </w:r>
      <w:r w:rsidR="00252004">
        <w:rPr>
          <w:sz w:val="28"/>
          <w:szCs w:val="28"/>
        </w:rPr>
        <w:t>0,26). Максимальна концентрація</w:t>
      </w:r>
      <w:r>
        <w:rPr>
          <w:sz w:val="28"/>
          <w:szCs w:val="28"/>
        </w:rPr>
        <w:t xml:space="preserve"> </w:t>
      </w:r>
      <w:r w:rsidR="00F51553" w:rsidRPr="00252004">
        <w:rPr>
          <w:sz w:val="28"/>
          <w:szCs w:val="28"/>
        </w:rPr>
        <w:t>не перевищувала норму;</w:t>
      </w:r>
    </w:p>
    <w:p w:rsidR="00F51553" w:rsidRPr="00252004" w:rsidRDefault="003252A3"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Холодної гори (ПСЗ № 16, вул. </w:t>
      </w:r>
      <w:proofErr w:type="spellStart"/>
      <w:r w:rsidR="00F51553" w:rsidRPr="00252004">
        <w:rPr>
          <w:sz w:val="28"/>
          <w:szCs w:val="28"/>
        </w:rPr>
        <w:t>Холодногірська</w:t>
      </w:r>
      <w:proofErr w:type="spellEnd"/>
      <w:r w:rsidR="00F51553" w:rsidRPr="00252004">
        <w:rPr>
          <w:sz w:val="28"/>
          <w:szCs w:val="28"/>
        </w:rPr>
        <w:t xml:space="preserve">, 4) середньорічна концентрація </w:t>
      </w:r>
      <w:r>
        <w:rPr>
          <w:sz w:val="28"/>
          <w:szCs w:val="28"/>
        </w:rPr>
        <w:t xml:space="preserve">– </w:t>
      </w:r>
      <w:r w:rsidR="00F51553" w:rsidRPr="00252004">
        <w:rPr>
          <w:sz w:val="28"/>
          <w:szCs w:val="28"/>
        </w:rPr>
        <w:t>0,08 мг/м</w:t>
      </w:r>
      <w:r w:rsidR="00F51553" w:rsidRPr="00252004">
        <w:rPr>
          <w:sz w:val="28"/>
          <w:szCs w:val="28"/>
          <w:vertAlign w:val="superscript"/>
        </w:rPr>
        <w:t>3</w:t>
      </w:r>
      <w:r w:rsidR="00F51553" w:rsidRPr="00252004">
        <w:rPr>
          <w:sz w:val="28"/>
          <w:szCs w:val="28"/>
        </w:rPr>
        <w:t xml:space="preserve"> (</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0,11 мг/м</w:t>
      </w:r>
      <w:r w:rsidR="00F51553" w:rsidRPr="00252004">
        <w:rPr>
          <w:sz w:val="28"/>
          <w:szCs w:val="28"/>
          <w:vertAlign w:val="superscript"/>
        </w:rPr>
        <w:t>3</w:t>
      </w:r>
      <w:r>
        <w:rPr>
          <w:sz w:val="28"/>
          <w:szCs w:val="28"/>
        </w:rPr>
        <w:t xml:space="preserve">). Індекс забруднення становить </w:t>
      </w:r>
      <w:r w:rsidR="00F51553" w:rsidRPr="00252004">
        <w:rPr>
          <w:sz w:val="28"/>
          <w:szCs w:val="28"/>
        </w:rPr>
        <w:t>0,55</w:t>
      </w:r>
      <w:r>
        <w:rPr>
          <w:sz w:val="28"/>
          <w:szCs w:val="28"/>
        </w:rPr>
        <w:t xml:space="preserve"> </w:t>
      </w:r>
      <w:r w:rsidR="00F51553" w:rsidRPr="00252004">
        <w:rPr>
          <w:sz w:val="28"/>
          <w:szCs w:val="28"/>
        </w:rPr>
        <w:t>(</w:t>
      </w:r>
      <w:r>
        <w:rPr>
          <w:sz w:val="28"/>
          <w:szCs w:val="28"/>
        </w:rPr>
        <w:t>у</w:t>
      </w:r>
      <w:r w:rsidR="00F51553" w:rsidRPr="00252004">
        <w:rPr>
          <w:sz w:val="28"/>
          <w:szCs w:val="28"/>
        </w:rPr>
        <w:t xml:space="preserve"> 2020 році – </w:t>
      </w:r>
      <w:r w:rsidR="00252004">
        <w:rPr>
          <w:sz w:val="28"/>
          <w:szCs w:val="28"/>
        </w:rPr>
        <w:t>0,71). Максимальна концентрація</w:t>
      </w:r>
      <w:r>
        <w:rPr>
          <w:sz w:val="28"/>
          <w:szCs w:val="28"/>
        </w:rPr>
        <w:t xml:space="preserve"> </w:t>
      </w:r>
      <w:r w:rsidR="00F51553" w:rsidRPr="00252004">
        <w:rPr>
          <w:sz w:val="28"/>
          <w:szCs w:val="28"/>
        </w:rPr>
        <w:t>не перевищувала норму;</w:t>
      </w:r>
    </w:p>
    <w:p w:rsidR="00F51553" w:rsidRPr="00252004" w:rsidRDefault="003252A3" w:rsidP="006E3FE2">
      <w:pPr>
        <w:widowControl w:val="0"/>
        <w:spacing w:after="0" w:line="240" w:lineRule="auto"/>
        <w:ind w:firstLine="567"/>
        <w:jc w:val="both"/>
        <w:rPr>
          <w:sz w:val="28"/>
          <w:szCs w:val="28"/>
        </w:rPr>
      </w:pPr>
      <w:r>
        <w:rPr>
          <w:sz w:val="28"/>
          <w:szCs w:val="28"/>
        </w:rPr>
        <w:t xml:space="preserve">у районі </w:t>
      </w:r>
      <w:proofErr w:type="spellStart"/>
      <w:r>
        <w:rPr>
          <w:sz w:val="28"/>
          <w:szCs w:val="28"/>
        </w:rPr>
        <w:t>Сокі</w:t>
      </w:r>
      <w:r w:rsidR="00F51553" w:rsidRPr="00252004">
        <w:rPr>
          <w:sz w:val="28"/>
          <w:szCs w:val="28"/>
        </w:rPr>
        <w:t>льників</w:t>
      </w:r>
      <w:proofErr w:type="spellEnd"/>
      <w:r w:rsidR="00F51553" w:rsidRPr="00252004">
        <w:rPr>
          <w:sz w:val="28"/>
          <w:szCs w:val="28"/>
        </w:rPr>
        <w:t xml:space="preserve"> (ПСЗ № 17, ріг вул. Дерев’янк</w:t>
      </w:r>
      <w:r>
        <w:rPr>
          <w:sz w:val="28"/>
          <w:szCs w:val="28"/>
        </w:rPr>
        <w:t>а</w:t>
      </w:r>
      <w:r w:rsidR="00F51553" w:rsidRPr="00252004">
        <w:rPr>
          <w:sz w:val="28"/>
          <w:szCs w:val="28"/>
        </w:rPr>
        <w:t xml:space="preserve"> та Харківського шосе) середньорічна концентрація </w:t>
      </w:r>
      <w:r>
        <w:rPr>
          <w:sz w:val="28"/>
          <w:szCs w:val="28"/>
        </w:rPr>
        <w:t>–</w:t>
      </w:r>
      <w:r w:rsidR="00F51553" w:rsidRPr="00252004">
        <w:rPr>
          <w:sz w:val="28"/>
          <w:szCs w:val="28"/>
        </w:rPr>
        <w:t xml:space="preserve"> 0,05 мг/м</w:t>
      </w:r>
      <w:r w:rsidR="00F51553" w:rsidRPr="00252004">
        <w:rPr>
          <w:sz w:val="28"/>
          <w:szCs w:val="28"/>
          <w:vertAlign w:val="superscript"/>
        </w:rPr>
        <w:t>3</w:t>
      </w:r>
      <w:r w:rsidR="00F51553" w:rsidRPr="00252004">
        <w:rPr>
          <w:sz w:val="28"/>
          <w:szCs w:val="28"/>
        </w:rPr>
        <w:t>. (</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0,07 мг/м</w:t>
      </w:r>
      <w:r w:rsidR="00F51553" w:rsidRPr="00252004">
        <w:rPr>
          <w:sz w:val="28"/>
          <w:szCs w:val="28"/>
          <w:vertAlign w:val="superscript"/>
        </w:rPr>
        <w:t>3</w:t>
      </w:r>
      <w:r w:rsidR="00F51553" w:rsidRPr="00252004">
        <w:rPr>
          <w:sz w:val="28"/>
          <w:szCs w:val="28"/>
        </w:rPr>
        <w:t xml:space="preserve">). Індекс </w:t>
      </w:r>
      <w:r w:rsidR="00F51553" w:rsidRPr="00252004">
        <w:rPr>
          <w:sz w:val="28"/>
          <w:szCs w:val="28"/>
        </w:rPr>
        <w:lastRenderedPageBreak/>
        <w:t xml:space="preserve">забруднення </w:t>
      </w:r>
      <w:r>
        <w:rPr>
          <w:sz w:val="28"/>
          <w:szCs w:val="28"/>
        </w:rPr>
        <w:t xml:space="preserve">становить </w:t>
      </w:r>
      <w:r w:rsidR="00F51553" w:rsidRPr="00252004">
        <w:rPr>
          <w:sz w:val="28"/>
          <w:szCs w:val="28"/>
        </w:rPr>
        <w:t>0,34 (</w:t>
      </w:r>
      <w:r>
        <w:rPr>
          <w:sz w:val="28"/>
          <w:szCs w:val="28"/>
        </w:rPr>
        <w:t>у</w:t>
      </w:r>
      <w:r w:rsidR="00F51553" w:rsidRPr="00252004">
        <w:rPr>
          <w:sz w:val="28"/>
          <w:szCs w:val="28"/>
        </w:rPr>
        <w:t xml:space="preserve"> 2020 році – 0,48). Максимальна концентрація</w:t>
      </w:r>
      <w:r w:rsidR="00252004">
        <w:rPr>
          <w:sz w:val="28"/>
          <w:szCs w:val="28"/>
        </w:rPr>
        <w:br/>
      </w:r>
      <w:r w:rsidR="00F51553" w:rsidRPr="00252004">
        <w:rPr>
          <w:sz w:val="28"/>
          <w:szCs w:val="28"/>
        </w:rPr>
        <w:t xml:space="preserve">не перевищувала </w:t>
      </w:r>
      <w:r>
        <w:rPr>
          <w:sz w:val="28"/>
          <w:szCs w:val="28"/>
        </w:rPr>
        <w:t>норму</w:t>
      </w:r>
      <w:r w:rsidR="00F51553" w:rsidRPr="00252004">
        <w:rPr>
          <w:sz w:val="28"/>
          <w:szCs w:val="28"/>
        </w:rPr>
        <w:t>;</w:t>
      </w:r>
    </w:p>
    <w:p w:rsidR="00F51553" w:rsidRPr="00252004" w:rsidRDefault="003252A3"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w:t>
      </w:r>
      <w:r>
        <w:rPr>
          <w:sz w:val="28"/>
          <w:szCs w:val="28"/>
        </w:rPr>
        <w:t xml:space="preserve">районі </w:t>
      </w:r>
      <w:proofErr w:type="spellStart"/>
      <w:r>
        <w:rPr>
          <w:sz w:val="28"/>
          <w:szCs w:val="28"/>
        </w:rPr>
        <w:t>просп</w:t>
      </w:r>
      <w:proofErr w:type="spellEnd"/>
      <w:r>
        <w:rPr>
          <w:sz w:val="28"/>
          <w:szCs w:val="28"/>
        </w:rPr>
        <w:t>. Героїв Сталінграда</w:t>
      </w:r>
      <w:r w:rsidR="00F51553" w:rsidRPr="00252004">
        <w:rPr>
          <w:sz w:val="28"/>
          <w:szCs w:val="28"/>
        </w:rPr>
        <w:t xml:space="preserve"> (ПСЗ № 18</w:t>
      </w:r>
      <w:r>
        <w:rPr>
          <w:sz w:val="28"/>
          <w:szCs w:val="28"/>
        </w:rPr>
        <w:t xml:space="preserve">, </w:t>
      </w:r>
      <w:proofErr w:type="spellStart"/>
      <w:r w:rsidRPr="003252A3">
        <w:rPr>
          <w:sz w:val="28"/>
          <w:szCs w:val="28"/>
        </w:rPr>
        <w:t>просп</w:t>
      </w:r>
      <w:proofErr w:type="spellEnd"/>
      <w:r>
        <w:rPr>
          <w:sz w:val="28"/>
          <w:szCs w:val="28"/>
        </w:rPr>
        <w:t>. Героїв</w:t>
      </w:r>
      <w:r>
        <w:rPr>
          <w:sz w:val="28"/>
          <w:szCs w:val="28"/>
        </w:rPr>
        <w:br/>
      </w:r>
      <w:r w:rsidRPr="003252A3">
        <w:rPr>
          <w:sz w:val="28"/>
          <w:szCs w:val="28"/>
        </w:rPr>
        <w:t>Сталінграда, 3</w:t>
      </w:r>
      <w:r w:rsidR="00387B8E">
        <w:rPr>
          <w:sz w:val="28"/>
          <w:szCs w:val="28"/>
        </w:rPr>
        <w:t>)</w:t>
      </w:r>
      <w:r w:rsidR="00F51553" w:rsidRPr="00252004">
        <w:rPr>
          <w:sz w:val="28"/>
          <w:szCs w:val="28"/>
        </w:rPr>
        <w:t xml:space="preserve"> середньорічна концентрація </w:t>
      </w:r>
      <w:r w:rsidR="00252004">
        <w:rPr>
          <w:sz w:val="28"/>
          <w:szCs w:val="28"/>
        </w:rPr>
        <w:t xml:space="preserve">– </w:t>
      </w:r>
      <w:r w:rsidR="00F51553" w:rsidRPr="00252004">
        <w:rPr>
          <w:sz w:val="28"/>
          <w:szCs w:val="28"/>
        </w:rPr>
        <w:t>0,09 мг/м</w:t>
      </w:r>
      <w:r w:rsidR="00F51553" w:rsidRPr="00252004">
        <w:rPr>
          <w:sz w:val="28"/>
          <w:szCs w:val="28"/>
          <w:vertAlign w:val="superscript"/>
        </w:rPr>
        <w:t>3</w:t>
      </w:r>
      <w:r w:rsidR="00F51553" w:rsidRPr="00252004">
        <w:rPr>
          <w:sz w:val="28"/>
          <w:szCs w:val="28"/>
        </w:rPr>
        <w:t xml:space="preserve"> (</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w:t>
      </w:r>
      <w:r>
        <w:rPr>
          <w:sz w:val="28"/>
          <w:szCs w:val="28"/>
        </w:rPr>
        <w:br/>
      </w:r>
      <w:r w:rsidR="00F51553" w:rsidRPr="00252004">
        <w:rPr>
          <w:sz w:val="28"/>
          <w:szCs w:val="28"/>
        </w:rPr>
        <w:t>0,14 мг/м</w:t>
      </w:r>
      <w:r w:rsidR="00F51553" w:rsidRPr="00252004">
        <w:rPr>
          <w:sz w:val="28"/>
          <w:szCs w:val="28"/>
          <w:vertAlign w:val="superscript"/>
        </w:rPr>
        <w:t>3</w:t>
      </w:r>
      <w:r w:rsidR="00252004">
        <w:rPr>
          <w:sz w:val="28"/>
          <w:szCs w:val="28"/>
        </w:rPr>
        <w:t xml:space="preserve">). Індекс забруднення </w:t>
      </w:r>
      <w:r>
        <w:rPr>
          <w:sz w:val="28"/>
          <w:szCs w:val="28"/>
        </w:rPr>
        <w:t xml:space="preserve">становить </w:t>
      </w:r>
      <w:r w:rsidR="00252004">
        <w:rPr>
          <w:sz w:val="28"/>
          <w:szCs w:val="28"/>
        </w:rPr>
        <w:t>0,60</w:t>
      </w:r>
      <w:r>
        <w:rPr>
          <w:sz w:val="28"/>
          <w:szCs w:val="28"/>
        </w:rPr>
        <w:t xml:space="preserve"> </w:t>
      </w:r>
      <w:r w:rsidR="00F51553" w:rsidRPr="00252004">
        <w:rPr>
          <w:sz w:val="28"/>
          <w:szCs w:val="28"/>
        </w:rPr>
        <w:t>(</w:t>
      </w:r>
      <w:r>
        <w:rPr>
          <w:sz w:val="28"/>
          <w:szCs w:val="28"/>
        </w:rPr>
        <w:t>у</w:t>
      </w:r>
      <w:r w:rsidR="00F51553" w:rsidRPr="00252004">
        <w:rPr>
          <w:sz w:val="28"/>
          <w:szCs w:val="28"/>
        </w:rPr>
        <w:t xml:space="preserve"> 2020 році – 0,92). Максимальна концентрація не перевищувала </w:t>
      </w:r>
      <w:r>
        <w:rPr>
          <w:sz w:val="28"/>
          <w:szCs w:val="28"/>
        </w:rPr>
        <w:t>норму</w:t>
      </w:r>
      <w:r w:rsidR="00F51553" w:rsidRPr="00252004">
        <w:rPr>
          <w:sz w:val="28"/>
          <w:szCs w:val="28"/>
        </w:rPr>
        <w:t>;</w:t>
      </w:r>
    </w:p>
    <w:p w:rsidR="00F51553" w:rsidRPr="00252004" w:rsidRDefault="00387B8E" w:rsidP="00D9625D">
      <w:pPr>
        <w:widowControl w:val="0"/>
        <w:spacing w:after="0" w:line="240" w:lineRule="auto"/>
        <w:ind w:firstLine="567"/>
        <w:jc w:val="both"/>
        <w:rPr>
          <w:sz w:val="28"/>
          <w:szCs w:val="28"/>
        </w:rPr>
      </w:pPr>
      <w:r>
        <w:rPr>
          <w:sz w:val="28"/>
          <w:szCs w:val="28"/>
        </w:rPr>
        <w:t xml:space="preserve">в районі вул. Врубеля </w:t>
      </w:r>
      <w:r w:rsidR="00F51553" w:rsidRPr="00252004">
        <w:rPr>
          <w:sz w:val="28"/>
          <w:szCs w:val="28"/>
        </w:rPr>
        <w:t xml:space="preserve">(ПСЗ № </w:t>
      </w:r>
      <w:r w:rsidR="00252004">
        <w:rPr>
          <w:sz w:val="28"/>
          <w:szCs w:val="28"/>
        </w:rPr>
        <w:t>21</w:t>
      </w:r>
      <w:r>
        <w:rPr>
          <w:sz w:val="28"/>
          <w:szCs w:val="28"/>
        </w:rPr>
        <w:t xml:space="preserve">, вул. </w:t>
      </w:r>
      <w:r w:rsidRPr="00252004">
        <w:rPr>
          <w:sz w:val="28"/>
          <w:szCs w:val="28"/>
        </w:rPr>
        <w:t>Врубеля, 53</w:t>
      </w:r>
      <w:r w:rsidR="00252004">
        <w:rPr>
          <w:sz w:val="28"/>
          <w:szCs w:val="28"/>
        </w:rPr>
        <w:t>) середньорічна концентрація</w:t>
      </w:r>
      <w:r>
        <w:rPr>
          <w:sz w:val="28"/>
          <w:szCs w:val="28"/>
        </w:rPr>
        <w:t xml:space="preserve"> – </w:t>
      </w:r>
      <w:r w:rsidR="00F51553" w:rsidRPr="00252004">
        <w:rPr>
          <w:sz w:val="28"/>
          <w:szCs w:val="28"/>
        </w:rPr>
        <w:t>0,04 мг/м</w:t>
      </w:r>
      <w:r w:rsidR="00F51553" w:rsidRPr="00252004">
        <w:rPr>
          <w:sz w:val="28"/>
          <w:szCs w:val="28"/>
          <w:vertAlign w:val="superscript"/>
        </w:rPr>
        <w:t>3</w:t>
      </w:r>
      <w:r w:rsidR="00252004">
        <w:rPr>
          <w:sz w:val="28"/>
          <w:szCs w:val="28"/>
          <w:vertAlign w:val="superscript"/>
        </w:rPr>
        <w:t xml:space="preserve"> </w:t>
      </w:r>
      <w:r w:rsidR="00F51553" w:rsidRPr="00252004">
        <w:rPr>
          <w:sz w:val="28"/>
          <w:szCs w:val="28"/>
        </w:rPr>
        <w:t>(</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0,05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становить </w:t>
      </w:r>
      <w:r w:rsidR="00F51553" w:rsidRPr="00252004">
        <w:rPr>
          <w:sz w:val="28"/>
          <w:szCs w:val="28"/>
        </w:rPr>
        <w:t>0,26 (</w:t>
      </w:r>
      <w:r>
        <w:rPr>
          <w:sz w:val="28"/>
          <w:szCs w:val="28"/>
        </w:rPr>
        <w:t>у</w:t>
      </w:r>
      <w:r w:rsidR="00F51553" w:rsidRPr="00252004">
        <w:rPr>
          <w:sz w:val="28"/>
          <w:szCs w:val="28"/>
        </w:rPr>
        <w:t xml:space="preserve"> 2020 році – 0,31). Максимальна концентрація не перевищувала </w:t>
      </w:r>
      <w:r>
        <w:rPr>
          <w:sz w:val="28"/>
          <w:szCs w:val="28"/>
        </w:rPr>
        <w:t>норму</w:t>
      </w:r>
      <w:r w:rsidR="00F51553" w:rsidRPr="00252004">
        <w:rPr>
          <w:sz w:val="28"/>
          <w:szCs w:val="28"/>
        </w:rPr>
        <w:t>;</w:t>
      </w:r>
    </w:p>
    <w:p w:rsidR="00F51553" w:rsidRPr="00252004" w:rsidRDefault="00387B8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r>
        <w:rPr>
          <w:sz w:val="28"/>
          <w:szCs w:val="28"/>
        </w:rPr>
        <w:t>КНП ХОР «Обласна клінічна психіатрична лікарня № 3»</w:t>
      </w:r>
      <w:r w:rsidR="00F51553" w:rsidRPr="00252004">
        <w:rPr>
          <w:sz w:val="28"/>
          <w:szCs w:val="28"/>
        </w:rPr>
        <w:t xml:space="preserve"> </w:t>
      </w:r>
      <w:r>
        <w:rPr>
          <w:sz w:val="28"/>
          <w:szCs w:val="28"/>
        </w:rPr>
        <w:t>(ПСЗ</w:t>
      </w:r>
      <w:r>
        <w:rPr>
          <w:sz w:val="28"/>
          <w:szCs w:val="28"/>
        </w:rPr>
        <w:br/>
      </w:r>
      <w:r w:rsidR="00F51553" w:rsidRPr="00252004">
        <w:rPr>
          <w:sz w:val="28"/>
          <w:szCs w:val="28"/>
        </w:rPr>
        <w:t xml:space="preserve">№ 24, вул. Академіка Павлова, 46) середньорічна концентрація </w:t>
      </w:r>
      <w:r>
        <w:rPr>
          <w:sz w:val="28"/>
          <w:szCs w:val="28"/>
        </w:rPr>
        <w:t xml:space="preserve">– </w:t>
      </w:r>
      <w:r w:rsidR="00F51553" w:rsidRPr="00252004">
        <w:rPr>
          <w:sz w:val="28"/>
          <w:szCs w:val="28"/>
        </w:rPr>
        <w:t>0,03 мг/м</w:t>
      </w:r>
      <w:r w:rsidR="00F51553" w:rsidRPr="00252004">
        <w:rPr>
          <w:sz w:val="28"/>
          <w:szCs w:val="28"/>
          <w:vertAlign w:val="superscript"/>
        </w:rPr>
        <w:t xml:space="preserve">3 </w:t>
      </w:r>
      <w:r>
        <w:rPr>
          <w:sz w:val="28"/>
          <w:szCs w:val="28"/>
          <w:vertAlign w:val="superscript"/>
        </w:rPr>
        <w:br/>
      </w:r>
      <w:r w:rsidR="00F51553" w:rsidRPr="00252004">
        <w:rPr>
          <w:sz w:val="28"/>
          <w:szCs w:val="28"/>
        </w:rPr>
        <w:t>(</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0,04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становить </w:t>
      </w:r>
      <w:r w:rsidR="00F51553" w:rsidRPr="00252004">
        <w:rPr>
          <w:sz w:val="28"/>
          <w:szCs w:val="28"/>
        </w:rPr>
        <w:t>0,22 (</w:t>
      </w:r>
      <w:r>
        <w:rPr>
          <w:sz w:val="28"/>
          <w:szCs w:val="28"/>
        </w:rPr>
        <w:t>у</w:t>
      </w:r>
      <w:r w:rsidR="00F51553" w:rsidRPr="00252004">
        <w:rPr>
          <w:sz w:val="28"/>
          <w:szCs w:val="28"/>
        </w:rPr>
        <w:t xml:space="preserve"> 2020 році – </w:t>
      </w:r>
      <w:r w:rsidR="00252004">
        <w:rPr>
          <w:sz w:val="28"/>
          <w:szCs w:val="28"/>
        </w:rPr>
        <w:t>0,25). Максимальна концентрація</w:t>
      </w:r>
      <w:r>
        <w:rPr>
          <w:sz w:val="28"/>
          <w:szCs w:val="28"/>
        </w:rPr>
        <w:t xml:space="preserve"> </w:t>
      </w:r>
      <w:r w:rsidR="00F51553" w:rsidRPr="00252004">
        <w:rPr>
          <w:sz w:val="28"/>
          <w:szCs w:val="28"/>
        </w:rPr>
        <w:t xml:space="preserve">не перевищувала </w:t>
      </w:r>
      <w:r>
        <w:rPr>
          <w:sz w:val="28"/>
          <w:szCs w:val="28"/>
        </w:rPr>
        <w:t>норму</w:t>
      </w:r>
      <w:r w:rsidR="00F51553" w:rsidRPr="00252004">
        <w:rPr>
          <w:sz w:val="28"/>
          <w:szCs w:val="28"/>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На рівні минулого року вміст пилу: </w:t>
      </w:r>
    </w:p>
    <w:p w:rsidR="00F51553" w:rsidRPr="00252004" w:rsidRDefault="00387B8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Салтівського</w:t>
      </w:r>
      <w:proofErr w:type="spellEnd"/>
      <w:r w:rsidR="00F51553" w:rsidRPr="00252004">
        <w:rPr>
          <w:sz w:val="28"/>
          <w:szCs w:val="28"/>
        </w:rPr>
        <w:t xml:space="preserve"> шосе</w:t>
      </w:r>
      <w:r>
        <w:rPr>
          <w:sz w:val="28"/>
          <w:szCs w:val="28"/>
        </w:rPr>
        <w:t xml:space="preserve"> </w:t>
      </w:r>
      <w:r w:rsidR="00F51553" w:rsidRPr="00252004">
        <w:rPr>
          <w:sz w:val="28"/>
          <w:szCs w:val="28"/>
        </w:rPr>
        <w:t>(ПСЗ № 19</w:t>
      </w:r>
      <w:r>
        <w:rPr>
          <w:sz w:val="28"/>
          <w:szCs w:val="28"/>
        </w:rPr>
        <w:t xml:space="preserve">, </w:t>
      </w:r>
      <w:proofErr w:type="spellStart"/>
      <w:r>
        <w:rPr>
          <w:sz w:val="28"/>
          <w:szCs w:val="28"/>
        </w:rPr>
        <w:t>Салтівське</w:t>
      </w:r>
      <w:proofErr w:type="spellEnd"/>
      <w:r w:rsidRPr="00252004">
        <w:rPr>
          <w:sz w:val="28"/>
          <w:szCs w:val="28"/>
        </w:rPr>
        <w:t xml:space="preserve"> шосе</w:t>
      </w:r>
      <w:r>
        <w:rPr>
          <w:sz w:val="28"/>
          <w:szCs w:val="28"/>
        </w:rPr>
        <w:t>,</w:t>
      </w:r>
      <w:r w:rsidRPr="00252004">
        <w:rPr>
          <w:sz w:val="28"/>
          <w:szCs w:val="28"/>
        </w:rPr>
        <w:t xml:space="preserve"> 120</w:t>
      </w:r>
      <w:r w:rsidR="00F51553" w:rsidRPr="00252004">
        <w:rPr>
          <w:sz w:val="28"/>
          <w:szCs w:val="28"/>
        </w:rPr>
        <w:t>) середньорічна концентрація</w:t>
      </w:r>
      <w:r>
        <w:rPr>
          <w:sz w:val="28"/>
          <w:szCs w:val="28"/>
        </w:rPr>
        <w:t xml:space="preserve"> – </w:t>
      </w:r>
      <w:r w:rsidR="00F51553" w:rsidRPr="00252004">
        <w:rPr>
          <w:sz w:val="28"/>
          <w:szCs w:val="28"/>
        </w:rPr>
        <w:t>0,05 мг/м</w:t>
      </w:r>
      <w:r w:rsidR="00F51553" w:rsidRPr="00252004">
        <w:rPr>
          <w:sz w:val="28"/>
          <w:szCs w:val="28"/>
          <w:vertAlign w:val="superscript"/>
        </w:rPr>
        <w:t>3</w:t>
      </w:r>
      <w:r w:rsidR="00F51553" w:rsidRPr="00252004">
        <w:rPr>
          <w:sz w:val="28"/>
          <w:szCs w:val="28"/>
        </w:rPr>
        <w:t>.</w:t>
      </w:r>
    </w:p>
    <w:p w:rsidR="00387B8E" w:rsidRDefault="00D9625D" w:rsidP="006E3FE2">
      <w:pPr>
        <w:pStyle w:val="af"/>
        <w:widowControl w:val="0"/>
        <w:spacing w:after="0" w:line="240" w:lineRule="auto"/>
        <w:ind w:firstLine="567"/>
        <w:jc w:val="both"/>
        <w:rPr>
          <w:sz w:val="28"/>
          <w:szCs w:val="28"/>
          <w:shd w:val="clear" w:color="auto" w:fill="FFFFFF"/>
        </w:rPr>
      </w:pPr>
      <w:r>
        <w:rPr>
          <w:sz w:val="28"/>
          <w:szCs w:val="28"/>
          <w:shd w:val="clear" w:color="auto" w:fill="FFFFFF"/>
        </w:rPr>
        <w:t>2</w:t>
      </w:r>
      <w:r w:rsidR="00387B8E">
        <w:rPr>
          <w:sz w:val="28"/>
          <w:szCs w:val="28"/>
          <w:shd w:val="clear" w:color="auto" w:fill="FFFFFF"/>
        </w:rPr>
        <w:t>.3.Діоксид азоту.</w:t>
      </w:r>
    </w:p>
    <w:p w:rsidR="00F51553" w:rsidRPr="00252004" w:rsidRDefault="00F51553" w:rsidP="006E3FE2">
      <w:pPr>
        <w:pStyle w:val="af"/>
        <w:widowControl w:val="0"/>
        <w:spacing w:after="0" w:line="240" w:lineRule="auto"/>
        <w:ind w:firstLine="567"/>
        <w:jc w:val="both"/>
        <w:rPr>
          <w:sz w:val="28"/>
          <w:szCs w:val="28"/>
        </w:rPr>
      </w:pPr>
      <w:r w:rsidRPr="00252004">
        <w:rPr>
          <w:sz w:val="28"/>
          <w:szCs w:val="28"/>
        </w:rPr>
        <w:t>Спостере</w:t>
      </w:r>
      <w:r w:rsidR="00741EC8">
        <w:rPr>
          <w:sz w:val="28"/>
          <w:szCs w:val="28"/>
        </w:rPr>
        <w:t>ження за вмістом діоксиду азоту</w:t>
      </w:r>
      <w:r w:rsidR="00497703">
        <w:rPr>
          <w:sz w:val="28"/>
          <w:szCs w:val="28"/>
        </w:rPr>
        <w:t xml:space="preserve"> </w:t>
      </w:r>
      <w:r w:rsidRPr="00252004">
        <w:rPr>
          <w:sz w:val="28"/>
          <w:szCs w:val="28"/>
        </w:rPr>
        <w:t>в атмосферно</w:t>
      </w:r>
      <w:r w:rsidR="00497703">
        <w:rPr>
          <w:sz w:val="28"/>
          <w:szCs w:val="28"/>
        </w:rPr>
        <w:t>му повітрі агломерації м. Харкова</w:t>
      </w:r>
      <w:r w:rsidRPr="00252004">
        <w:rPr>
          <w:sz w:val="28"/>
          <w:szCs w:val="28"/>
        </w:rPr>
        <w:t xml:space="preserve"> проводяться </w:t>
      </w:r>
      <w:r w:rsidR="00D9625D">
        <w:rPr>
          <w:sz w:val="28"/>
          <w:szCs w:val="28"/>
        </w:rPr>
        <w:t xml:space="preserve">на </w:t>
      </w:r>
      <w:r w:rsidRPr="00252004">
        <w:rPr>
          <w:sz w:val="28"/>
          <w:szCs w:val="28"/>
        </w:rPr>
        <w:t>10 стаціонарних пунктах спостереження.</w:t>
      </w:r>
    </w:p>
    <w:p w:rsidR="00F51553" w:rsidRPr="00252004" w:rsidRDefault="00F51553" w:rsidP="006E3FE2">
      <w:pPr>
        <w:widowControl w:val="0"/>
        <w:spacing w:after="0" w:line="240" w:lineRule="auto"/>
        <w:ind w:firstLine="567"/>
        <w:jc w:val="both"/>
        <w:rPr>
          <w:sz w:val="28"/>
          <w:szCs w:val="28"/>
        </w:rPr>
      </w:pPr>
      <w:r w:rsidRPr="00252004">
        <w:rPr>
          <w:sz w:val="28"/>
          <w:szCs w:val="28"/>
        </w:rPr>
        <w:t>За звітний період відібрано і проаналізовано 9</w:t>
      </w:r>
      <w:r w:rsidR="00497703">
        <w:rPr>
          <w:sz w:val="28"/>
          <w:szCs w:val="28"/>
        </w:rPr>
        <w:t> </w:t>
      </w:r>
      <w:r w:rsidRPr="00252004">
        <w:rPr>
          <w:sz w:val="28"/>
          <w:szCs w:val="28"/>
        </w:rPr>
        <w:t xml:space="preserve">571 проб повітря. Середньорічна концентрація діоксиду азоту </w:t>
      </w:r>
      <w:r w:rsidR="00D9625D">
        <w:rPr>
          <w:sz w:val="28"/>
          <w:szCs w:val="28"/>
        </w:rPr>
        <w:t>в</w:t>
      </w:r>
      <w:r w:rsidRPr="00252004">
        <w:rPr>
          <w:sz w:val="28"/>
          <w:szCs w:val="28"/>
        </w:rPr>
        <w:t xml:space="preserve"> міст</w:t>
      </w:r>
      <w:r w:rsidR="00497703">
        <w:rPr>
          <w:sz w:val="28"/>
          <w:szCs w:val="28"/>
        </w:rPr>
        <w:t>і</w:t>
      </w:r>
      <w:r w:rsidRPr="00252004">
        <w:rPr>
          <w:sz w:val="28"/>
          <w:szCs w:val="28"/>
        </w:rPr>
        <w:t xml:space="preserve"> становить</w:t>
      </w:r>
      <w:r w:rsidR="00497703">
        <w:rPr>
          <w:sz w:val="28"/>
          <w:szCs w:val="28"/>
        </w:rPr>
        <w:t xml:space="preserve"> </w:t>
      </w:r>
      <w:r w:rsidRPr="00252004">
        <w:rPr>
          <w:sz w:val="28"/>
          <w:szCs w:val="28"/>
        </w:rPr>
        <w:t>0,03 мг/м</w:t>
      </w:r>
      <w:r w:rsidRPr="00252004">
        <w:rPr>
          <w:sz w:val="28"/>
          <w:szCs w:val="28"/>
          <w:vertAlign w:val="superscript"/>
        </w:rPr>
        <w:t xml:space="preserve">3 </w:t>
      </w:r>
      <w:r w:rsidRPr="00252004">
        <w:rPr>
          <w:sz w:val="28"/>
          <w:szCs w:val="28"/>
        </w:rPr>
        <w:t>при гранично допустимій середньодобовій нормі 0,04 мг/м</w:t>
      </w:r>
      <w:r w:rsidRPr="00252004">
        <w:rPr>
          <w:sz w:val="28"/>
          <w:szCs w:val="28"/>
          <w:vertAlign w:val="superscript"/>
        </w:rPr>
        <w:t>3</w:t>
      </w:r>
      <w:r w:rsidRPr="00252004">
        <w:rPr>
          <w:sz w:val="28"/>
          <w:szCs w:val="28"/>
        </w:rPr>
        <w:t xml:space="preserve">. Індекс забруднення атмосфери діоксидом азоту </w:t>
      </w:r>
      <w:r w:rsidR="00D9625D">
        <w:rPr>
          <w:sz w:val="28"/>
          <w:szCs w:val="28"/>
        </w:rPr>
        <w:t>в</w:t>
      </w:r>
      <w:r w:rsidRPr="00252004">
        <w:rPr>
          <w:sz w:val="28"/>
          <w:szCs w:val="28"/>
        </w:rPr>
        <w:t xml:space="preserve"> міст</w:t>
      </w:r>
      <w:r w:rsidR="00497703">
        <w:rPr>
          <w:sz w:val="28"/>
          <w:szCs w:val="28"/>
        </w:rPr>
        <w:t>і</w:t>
      </w:r>
      <w:r w:rsidRPr="00252004">
        <w:rPr>
          <w:sz w:val="28"/>
          <w:szCs w:val="28"/>
        </w:rPr>
        <w:t xml:space="preserve"> становить</w:t>
      </w:r>
      <w:r w:rsidR="00497703">
        <w:rPr>
          <w:sz w:val="28"/>
          <w:szCs w:val="28"/>
        </w:rPr>
        <w:t xml:space="preserve"> 0,82. Максимальна концентрація</w:t>
      </w:r>
      <w:r w:rsidR="00497703">
        <w:rPr>
          <w:sz w:val="28"/>
          <w:szCs w:val="28"/>
        </w:rPr>
        <w:br/>
      </w:r>
      <w:r w:rsidRPr="00252004">
        <w:rPr>
          <w:sz w:val="28"/>
          <w:szCs w:val="28"/>
        </w:rPr>
        <w:t xml:space="preserve">не перевищувала </w:t>
      </w:r>
      <w:r w:rsidR="00497703">
        <w:rPr>
          <w:sz w:val="28"/>
          <w:szCs w:val="28"/>
        </w:rPr>
        <w:t>норму</w:t>
      </w:r>
      <w:r w:rsidRPr="00252004">
        <w:rPr>
          <w:sz w:val="28"/>
          <w:szCs w:val="28"/>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Збільшився вміст діоксиду азоту:</w:t>
      </w:r>
    </w:p>
    <w:p w:rsidR="00F51553" w:rsidRPr="00252004" w:rsidRDefault="00497703" w:rsidP="006E3FE2">
      <w:pPr>
        <w:widowControl w:val="0"/>
        <w:spacing w:after="0" w:line="240" w:lineRule="auto"/>
        <w:ind w:firstLine="567"/>
        <w:jc w:val="both"/>
        <w:rPr>
          <w:sz w:val="28"/>
          <w:szCs w:val="28"/>
        </w:rPr>
      </w:pPr>
      <w:r>
        <w:rPr>
          <w:sz w:val="28"/>
          <w:szCs w:val="28"/>
        </w:rPr>
        <w:t>у районі Павлового П</w:t>
      </w:r>
      <w:r w:rsidR="00F51553" w:rsidRPr="00252004">
        <w:rPr>
          <w:sz w:val="28"/>
          <w:szCs w:val="28"/>
        </w:rPr>
        <w:t>оля (ПСЗ № 9</w:t>
      </w:r>
      <w:r>
        <w:rPr>
          <w:sz w:val="28"/>
          <w:szCs w:val="28"/>
        </w:rPr>
        <w:t xml:space="preserve">, </w:t>
      </w:r>
      <w:r w:rsidRPr="00252004">
        <w:rPr>
          <w:sz w:val="28"/>
          <w:szCs w:val="28"/>
        </w:rPr>
        <w:t xml:space="preserve">вул. </w:t>
      </w:r>
      <w:r>
        <w:rPr>
          <w:sz w:val="28"/>
          <w:szCs w:val="28"/>
        </w:rPr>
        <w:t xml:space="preserve">Двадцять Третього </w:t>
      </w:r>
      <w:r w:rsidRPr="00252004">
        <w:rPr>
          <w:sz w:val="28"/>
          <w:szCs w:val="28"/>
        </w:rPr>
        <w:t>Серпня, 34</w:t>
      </w:r>
      <w:r w:rsidR="00F51553" w:rsidRPr="00252004">
        <w:rPr>
          <w:sz w:val="28"/>
          <w:szCs w:val="28"/>
        </w:rPr>
        <w:t>) середньорічна концентрація становила</w:t>
      </w:r>
      <w:r w:rsidR="00741EC8">
        <w:rPr>
          <w:sz w:val="28"/>
          <w:szCs w:val="28"/>
        </w:rPr>
        <w:t xml:space="preserve"> </w:t>
      </w:r>
      <w:r w:rsidR="00F51553" w:rsidRPr="00252004">
        <w:rPr>
          <w:sz w:val="28"/>
          <w:szCs w:val="28"/>
        </w:rPr>
        <w:t>0,04 мг/м</w:t>
      </w:r>
      <w:r w:rsidR="00F51553" w:rsidRPr="00252004">
        <w:rPr>
          <w:sz w:val="28"/>
          <w:szCs w:val="28"/>
          <w:vertAlign w:val="superscript"/>
        </w:rPr>
        <w:t>3</w:t>
      </w:r>
      <w:r>
        <w:rPr>
          <w:sz w:val="28"/>
          <w:szCs w:val="28"/>
        </w:rPr>
        <w:t xml:space="preserve"> (у</w:t>
      </w:r>
      <w:r w:rsidR="00F51553" w:rsidRPr="00252004">
        <w:rPr>
          <w:sz w:val="28"/>
          <w:szCs w:val="28"/>
        </w:rPr>
        <w:t xml:space="preserve"> 2020 р</w:t>
      </w:r>
      <w:r>
        <w:rPr>
          <w:sz w:val="28"/>
          <w:szCs w:val="28"/>
        </w:rPr>
        <w:t>оці</w:t>
      </w:r>
      <w:r w:rsidR="00F51553" w:rsidRPr="00252004">
        <w:rPr>
          <w:sz w:val="28"/>
          <w:szCs w:val="28"/>
        </w:rPr>
        <w:t xml:space="preserve"> – 0,03 мг/м</w:t>
      </w:r>
      <w:r w:rsidR="00F51553" w:rsidRPr="00252004">
        <w:rPr>
          <w:sz w:val="28"/>
          <w:szCs w:val="28"/>
          <w:vertAlign w:val="superscript"/>
        </w:rPr>
        <w:t>3</w:t>
      </w:r>
      <w:r w:rsidR="00F51553" w:rsidRPr="00252004">
        <w:rPr>
          <w:sz w:val="28"/>
          <w:szCs w:val="28"/>
        </w:rPr>
        <w:t xml:space="preserve">). Індекс забруднення діоксидом азоту </w:t>
      </w:r>
      <w:r>
        <w:rPr>
          <w:sz w:val="28"/>
          <w:szCs w:val="28"/>
        </w:rPr>
        <w:t>зазначеного</w:t>
      </w:r>
      <w:r w:rsidR="00F51553" w:rsidRPr="00252004">
        <w:rPr>
          <w:sz w:val="28"/>
          <w:szCs w:val="28"/>
        </w:rPr>
        <w:t xml:space="preserve"> району – 0,94 (</w:t>
      </w:r>
      <w:r>
        <w:rPr>
          <w:sz w:val="28"/>
          <w:szCs w:val="28"/>
        </w:rPr>
        <w:t>у</w:t>
      </w:r>
      <w:r w:rsidR="00F51553" w:rsidRPr="00252004">
        <w:rPr>
          <w:sz w:val="28"/>
          <w:szCs w:val="28"/>
        </w:rPr>
        <w:t xml:space="preserve"> 2020 році – 0,75);</w:t>
      </w:r>
    </w:p>
    <w:p w:rsidR="00F51553" w:rsidRPr="00252004" w:rsidRDefault="00497703" w:rsidP="006E3FE2">
      <w:pPr>
        <w:widowControl w:val="0"/>
        <w:spacing w:after="0" w:line="240" w:lineRule="auto"/>
        <w:ind w:firstLine="567"/>
        <w:jc w:val="both"/>
        <w:rPr>
          <w:sz w:val="28"/>
          <w:szCs w:val="28"/>
        </w:rPr>
      </w:pPr>
      <w:r>
        <w:rPr>
          <w:sz w:val="28"/>
          <w:szCs w:val="28"/>
        </w:rPr>
        <w:t>у ц</w:t>
      </w:r>
      <w:r w:rsidR="00F51553" w:rsidRPr="00252004">
        <w:rPr>
          <w:sz w:val="28"/>
          <w:szCs w:val="28"/>
        </w:rPr>
        <w:t xml:space="preserve">ентральному районі (ПСЗ № </w:t>
      </w:r>
      <w:r w:rsidR="00741EC8">
        <w:rPr>
          <w:sz w:val="28"/>
          <w:szCs w:val="28"/>
        </w:rPr>
        <w:t>11</w:t>
      </w:r>
      <w:r>
        <w:rPr>
          <w:sz w:val="28"/>
          <w:szCs w:val="28"/>
        </w:rPr>
        <w:t xml:space="preserve">, </w:t>
      </w:r>
      <w:proofErr w:type="spellStart"/>
      <w:r w:rsidR="00323446" w:rsidRPr="00252004">
        <w:rPr>
          <w:sz w:val="28"/>
          <w:szCs w:val="28"/>
        </w:rPr>
        <w:t>пров</w:t>
      </w:r>
      <w:proofErr w:type="spellEnd"/>
      <w:r w:rsidR="00323446" w:rsidRPr="00252004">
        <w:rPr>
          <w:sz w:val="28"/>
          <w:szCs w:val="28"/>
        </w:rPr>
        <w:t>. Театральний</w:t>
      </w:r>
      <w:r w:rsidR="00323446">
        <w:rPr>
          <w:sz w:val="28"/>
          <w:szCs w:val="28"/>
        </w:rPr>
        <w:t>, 6</w:t>
      </w:r>
      <w:r>
        <w:rPr>
          <w:sz w:val="28"/>
          <w:szCs w:val="28"/>
        </w:rPr>
        <w:t>)</w:t>
      </w:r>
      <w:r w:rsidR="00741EC8">
        <w:rPr>
          <w:sz w:val="28"/>
          <w:szCs w:val="28"/>
        </w:rPr>
        <w:t xml:space="preserve"> середньорічна концентрація</w:t>
      </w:r>
      <w:r>
        <w:rPr>
          <w:sz w:val="28"/>
          <w:szCs w:val="28"/>
        </w:rPr>
        <w:t xml:space="preserve"> – </w:t>
      </w:r>
      <w:r w:rsidR="00F51553" w:rsidRPr="00252004">
        <w:rPr>
          <w:sz w:val="28"/>
          <w:szCs w:val="28"/>
        </w:rPr>
        <w:t>0,03 мг/м</w:t>
      </w:r>
      <w:r w:rsidR="00F51553" w:rsidRPr="00252004">
        <w:rPr>
          <w:sz w:val="28"/>
          <w:szCs w:val="28"/>
          <w:vertAlign w:val="superscript"/>
        </w:rPr>
        <w:t>3</w:t>
      </w:r>
      <w:r w:rsidR="00741EC8">
        <w:rPr>
          <w:sz w:val="28"/>
          <w:szCs w:val="28"/>
          <w:vertAlign w:val="superscript"/>
        </w:rPr>
        <w:t xml:space="preserve"> </w:t>
      </w:r>
      <w:r w:rsidR="00F51553" w:rsidRPr="00252004">
        <w:rPr>
          <w:sz w:val="28"/>
          <w:szCs w:val="28"/>
        </w:rPr>
        <w:t>(</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0,02 мг/м</w:t>
      </w:r>
      <w:r w:rsidR="00F51553" w:rsidRPr="00252004">
        <w:rPr>
          <w:sz w:val="28"/>
          <w:szCs w:val="28"/>
          <w:vertAlign w:val="superscript"/>
        </w:rPr>
        <w:t>3</w:t>
      </w:r>
      <w:r w:rsidR="00F51553" w:rsidRPr="00252004">
        <w:rPr>
          <w:sz w:val="28"/>
          <w:szCs w:val="28"/>
        </w:rPr>
        <w:t>). Індекс забр</w:t>
      </w:r>
      <w:r w:rsidR="00741EC8">
        <w:rPr>
          <w:sz w:val="28"/>
          <w:szCs w:val="28"/>
        </w:rPr>
        <w:t>уднення становить 0,83</w:t>
      </w:r>
      <w:r>
        <w:rPr>
          <w:sz w:val="28"/>
          <w:szCs w:val="28"/>
        </w:rPr>
        <w:t xml:space="preserve"> </w:t>
      </w:r>
      <w:r w:rsidR="00F51553" w:rsidRPr="00252004">
        <w:rPr>
          <w:sz w:val="28"/>
          <w:szCs w:val="28"/>
        </w:rPr>
        <w:t>(</w:t>
      </w:r>
      <w:r>
        <w:rPr>
          <w:sz w:val="28"/>
          <w:szCs w:val="28"/>
        </w:rPr>
        <w:t>у</w:t>
      </w:r>
      <w:r w:rsidR="00F51553" w:rsidRPr="00252004">
        <w:rPr>
          <w:sz w:val="28"/>
          <w:szCs w:val="28"/>
        </w:rPr>
        <w:t xml:space="preserve"> 2020 році – 0,44);</w:t>
      </w:r>
    </w:p>
    <w:p w:rsidR="00F51553" w:rsidRPr="00252004" w:rsidRDefault="00F305AB" w:rsidP="006E3FE2">
      <w:pPr>
        <w:widowControl w:val="0"/>
        <w:spacing w:after="0" w:line="240" w:lineRule="auto"/>
        <w:ind w:firstLine="567"/>
        <w:jc w:val="both"/>
        <w:rPr>
          <w:sz w:val="28"/>
          <w:szCs w:val="28"/>
        </w:rPr>
      </w:pPr>
      <w:r>
        <w:rPr>
          <w:sz w:val="28"/>
          <w:szCs w:val="28"/>
        </w:rPr>
        <w:t>у</w:t>
      </w:r>
      <w:r w:rsidR="00497703">
        <w:rPr>
          <w:sz w:val="28"/>
          <w:szCs w:val="28"/>
        </w:rPr>
        <w:t xml:space="preserve"> районі </w:t>
      </w:r>
      <w:proofErr w:type="spellStart"/>
      <w:r w:rsidR="00497703">
        <w:rPr>
          <w:sz w:val="28"/>
          <w:szCs w:val="28"/>
        </w:rPr>
        <w:t>Сокі</w:t>
      </w:r>
      <w:r w:rsidR="00F51553" w:rsidRPr="00252004">
        <w:rPr>
          <w:sz w:val="28"/>
          <w:szCs w:val="28"/>
        </w:rPr>
        <w:t>льників</w:t>
      </w:r>
      <w:proofErr w:type="spellEnd"/>
      <w:r w:rsidR="00F51553" w:rsidRPr="00252004">
        <w:rPr>
          <w:sz w:val="28"/>
          <w:szCs w:val="28"/>
        </w:rPr>
        <w:t xml:space="preserve"> (ПСЗ № 17</w:t>
      </w:r>
      <w:r w:rsidR="00497703">
        <w:rPr>
          <w:sz w:val="28"/>
          <w:szCs w:val="28"/>
        </w:rPr>
        <w:t xml:space="preserve">, </w:t>
      </w:r>
      <w:r w:rsidR="00497703" w:rsidRPr="00497703">
        <w:rPr>
          <w:sz w:val="28"/>
          <w:szCs w:val="28"/>
        </w:rPr>
        <w:t>ріг вул. Дерев’янка та Харківського шосе</w:t>
      </w:r>
      <w:r w:rsidR="00F51553" w:rsidRPr="00252004">
        <w:rPr>
          <w:sz w:val="28"/>
          <w:szCs w:val="28"/>
        </w:rPr>
        <w:t xml:space="preserve">) середньорічна концентрація </w:t>
      </w:r>
      <w:r w:rsidR="00497703">
        <w:rPr>
          <w:sz w:val="28"/>
          <w:szCs w:val="28"/>
        </w:rPr>
        <w:t xml:space="preserve">– </w:t>
      </w:r>
      <w:r w:rsidR="00F51553" w:rsidRPr="00252004">
        <w:rPr>
          <w:sz w:val="28"/>
          <w:szCs w:val="28"/>
        </w:rPr>
        <w:t>0,04 мг/м</w:t>
      </w:r>
      <w:r w:rsidR="00F51553" w:rsidRPr="00252004">
        <w:rPr>
          <w:sz w:val="28"/>
          <w:szCs w:val="28"/>
          <w:vertAlign w:val="superscript"/>
        </w:rPr>
        <w:t>3</w:t>
      </w:r>
      <w:r w:rsidR="00D9625D">
        <w:rPr>
          <w:sz w:val="28"/>
          <w:szCs w:val="28"/>
          <w:vertAlign w:val="superscript"/>
        </w:rPr>
        <w:t xml:space="preserve"> </w:t>
      </w:r>
      <w:r w:rsidR="00F51553" w:rsidRPr="00252004">
        <w:rPr>
          <w:sz w:val="28"/>
          <w:szCs w:val="28"/>
        </w:rPr>
        <w:t>(</w:t>
      </w:r>
      <w:r w:rsidR="00497703">
        <w:rPr>
          <w:sz w:val="28"/>
          <w:szCs w:val="28"/>
        </w:rPr>
        <w:t>у</w:t>
      </w:r>
      <w:r w:rsidR="00F51553" w:rsidRPr="00252004">
        <w:rPr>
          <w:sz w:val="28"/>
          <w:szCs w:val="28"/>
        </w:rPr>
        <w:t xml:space="preserve"> 2020 р</w:t>
      </w:r>
      <w:r w:rsidR="00497703">
        <w:rPr>
          <w:sz w:val="28"/>
          <w:szCs w:val="28"/>
        </w:rPr>
        <w:t>оці</w:t>
      </w:r>
      <w:r w:rsidR="00F51553" w:rsidRPr="00252004">
        <w:rPr>
          <w:sz w:val="28"/>
          <w:szCs w:val="28"/>
        </w:rPr>
        <w:t xml:space="preserve"> – 0,03 мг/м</w:t>
      </w:r>
      <w:r w:rsidR="00F51553" w:rsidRPr="00252004">
        <w:rPr>
          <w:sz w:val="28"/>
          <w:szCs w:val="28"/>
          <w:vertAlign w:val="superscript"/>
        </w:rPr>
        <w:t>3</w:t>
      </w:r>
      <w:r w:rsidR="00F51553" w:rsidRPr="00252004">
        <w:rPr>
          <w:sz w:val="28"/>
          <w:szCs w:val="28"/>
        </w:rPr>
        <w:t xml:space="preserve">). Індекс забруднення </w:t>
      </w:r>
      <w:r w:rsidR="00497703">
        <w:rPr>
          <w:sz w:val="28"/>
          <w:szCs w:val="28"/>
        </w:rPr>
        <w:t xml:space="preserve">становить </w:t>
      </w:r>
      <w:r w:rsidR="00F51553" w:rsidRPr="00252004">
        <w:rPr>
          <w:sz w:val="28"/>
          <w:szCs w:val="28"/>
        </w:rPr>
        <w:t>0,92 (</w:t>
      </w:r>
      <w:r w:rsidR="00497703">
        <w:rPr>
          <w:sz w:val="28"/>
          <w:szCs w:val="28"/>
        </w:rPr>
        <w:t>у</w:t>
      </w:r>
      <w:r w:rsidR="00F51553" w:rsidRPr="00252004">
        <w:rPr>
          <w:sz w:val="28"/>
          <w:szCs w:val="28"/>
        </w:rPr>
        <w:t xml:space="preserve"> 2020 році – 0,73);</w:t>
      </w:r>
    </w:p>
    <w:p w:rsidR="00F51553" w:rsidRPr="00252004" w:rsidRDefault="00497703"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Баварії (ПСЗ № 21</w:t>
      </w:r>
      <w:r w:rsidR="00F305AB">
        <w:rPr>
          <w:sz w:val="28"/>
          <w:szCs w:val="28"/>
        </w:rPr>
        <w:t xml:space="preserve">, вул. </w:t>
      </w:r>
      <w:r w:rsidR="00F305AB" w:rsidRPr="00252004">
        <w:rPr>
          <w:sz w:val="28"/>
          <w:szCs w:val="28"/>
        </w:rPr>
        <w:t>Врубеля, 53</w:t>
      </w:r>
      <w:r w:rsidR="00F51553" w:rsidRPr="00252004">
        <w:rPr>
          <w:sz w:val="28"/>
          <w:szCs w:val="28"/>
        </w:rPr>
        <w:t xml:space="preserve">) середньорічна концентрація </w:t>
      </w:r>
      <w:r w:rsidR="00F305AB">
        <w:rPr>
          <w:sz w:val="28"/>
          <w:szCs w:val="28"/>
        </w:rPr>
        <w:t xml:space="preserve">– </w:t>
      </w:r>
      <w:r w:rsidR="00F51553" w:rsidRPr="00252004">
        <w:rPr>
          <w:sz w:val="28"/>
          <w:szCs w:val="28"/>
        </w:rPr>
        <w:t>0,03 мг/м</w:t>
      </w:r>
      <w:r w:rsidR="00F51553" w:rsidRPr="00252004">
        <w:rPr>
          <w:sz w:val="28"/>
          <w:szCs w:val="28"/>
          <w:vertAlign w:val="superscript"/>
        </w:rPr>
        <w:t>3</w:t>
      </w:r>
      <w:r w:rsidR="00F305AB">
        <w:rPr>
          <w:sz w:val="28"/>
          <w:szCs w:val="28"/>
          <w:vertAlign w:val="superscript"/>
        </w:rPr>
        <w:t xml:space="preserve"> </w:t>
      </w:r>
      <w:r w:rsidR="00F51553" w:rsidRPr="00252004">
        <w:rPr>
          <w:sz w:val="28"/>
          <w:szCs w:val="28"/>
        </w:rPr>
        <w:t>(</w:t>
      </w:r>
      <w:r w:rsidR="00F305AB">
        <w:rPr>
          <w:sz w:val="28"/>
          <w:szCs w:val="28"/>
        </w:rPr>
        <w:t>у</w:t>
      </w:r>
      <w:r w:rsidR="00F51553" w:rsidRPr="00252004">
        <w:rPr>
          <w:sz w:val="28"/>
          <w:szCs w:val="28"/>
        </w:rPr>
        <w:t xml:space="preserve"> 2020 р</w:t>
      </w:r>
      <w:r w:rsidR="00F305AB">
        <w:rPr>
          <w:sz w:val="28"/>
          <w:szCs w:val="28"/>
        </w:rPr>
        <w:t>оці</w:t>
      </w:r>
      <w:r w:rsidR="00F51553" w:rsidRPr="00252004">
        <w:rPr>
          <w:sz w:val="28"/>
          <w:szCs w:val="28"/>
        </w:rPr>
        <w:t xml:space="preserve"> – 0,02 мг/м</w:t>
      </w:r>
      <w:r w:rsidR="00F51553" w:rsidRPr="00252004">
        <w:rPr>
          <w:sz w:val="28"/>
          <w:szCs w:val="28"/>
          <w:vertAlign w:val="superscript"/>
        </w:rPr>
        <w:t>3</w:t>
      </w:r>
      <w:r w:rsidR="00F51553" w:rsidRPr="00252004">
        <w:rPr>
          <w:sz w:val="28"/>
          <w:szCs w:val="28"/>
        </w:rPr>
        <w:t xml:space="preserve">). Індекс забруднення </w:t>
      </w:r>
      <w:r w:rsidR="00F305AB">
        <w:rPr>
          <w:sz w:val="28"/>
          <w:szCs w:val="28"/>
        </w:rPr>
        <w:t>становить 0,82</w:t>
      </w:r>
      <w:r w:rsidR="00F305AB">
        <w:rPr>
          <w:sz w:val="28"/>
          <w:szCs w:val="28"/>
        </w:rPr>
        <w:br/>
      </w:r>
      <w:r w:rsidR="00F51553" w:rsidRPr="00252004">
        <w:rPr>
          <w:sz w:val="28"/>
          <w:szCs w:val="28"/>
        </w:rPr>
        <w:t>(</w:t>
      </w:r>
      <w:r w:rsidR="00F305AB">
        <w:rPr>
          <w:sz w:val="28"/>
          <w:szCs w:val="28"/>
        </w:rPr>
        <w:t>у</w:t>
      </w:r>
      <w:r w:rsidR="00F51553" w:rsidRPr="00252004">
        <w:rPr>
          <w:sz w:val="28"/>
          <w:szCs w:val="28"/>
        </w:rPr>
        <w:t xml:space="preserve"> 2020 році – 0,57);</w:t>
      </w:r>
    </w:p>
    <w:p w:rsidR="00F51553" w:rsidRPr="00252004" w:rsidRDefault="00F305AB"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r>
        <w:rPr>
          <w:sz w:val="28"/>
          <w:szCs w:val="28"/>
        </w:rPr>
        <w:t>КНП ХОР «Обласна клінічна психіатрична лікарня № 3» (ПСЗ</w:t>
      </w:r>
      <w:r>
        <w:rPr>
          <w:sz w:val="28"/>
          <w:szCs w:val="28"/>
        </w:rPr>
        <w:br/>
      </w:r>
      <w:r w:rsidR="00F51553" w:rsidRPr="00252004">
        <w:rPr>
          <w:sz w:val="28"/>
          <w:szCs w:val="28"/>
        </w:rPr>
        <w:t xml:space="preserve">№ </w:t>
      </w:r>
      <w:r w:rsidR="00741EC8">
        <w:rPr>
          <w:sz w:val="28"/>
          <w:szCs w:val="28"/>
        </w:rPr>
        <w:t>24</w:t>
      </w:r>
      <w:r>
        <w:rPr>
          <w:sz w:val="28"/>
          <w:szCs w:val="28"/>
        </w:rPr>
        <w:t xml:space="preserve">, вул. </w:t>
      </w:r>
      <w:r w:rsidRPr="00252004">
        <w:rPr>
          <w:sz w:val="28"/>
          <w:szCs w:val="28"/>
        </w:rPr>
        <w:t>Академіка Павлова, 46</w:t>
      </w:r>
      <w:r w:rsidR="00741EC8">
        <w:rPr>
          <w:sz w:val="28"/>
          <w:szCs w:val="28"/>
        </w:rPr>
        <w:t>) середньорічна концентрація</w:t>
      </w:r>
      <w:r>
        <w:rPr>
          <w:sz w:val="28"/>
          <w:szCs w:val="28"/>
        </w:rPr>
        <w:t xml:space="preserve"> – </w:t>
      </w:r>
      <w:r w:rsidR="00F51553" w:rsidRPr="00252004">
        <w:rPr>
          <w:sz w:val="28"/>
          <w:szCs w:val="28"/>
        </w:rPr>
        <w:t>0,04 мг/м</w:t>
      </w:r>
      <w:r w:rsidR="00F51553" w:rsidRPr="00252004">
        <w:rPr>
          <w:sz w:val="28"/>
          <w:szCs w:val="28"/>
          <w:vertAlign w:val="superscript"/>
        </w:rPr>
        <w:t>3</w:t>
      </w:r>
      <w:r w:rsidR="00D9625D">
        <w:rPr>
          <w:sz w:val="28"/>
          <w:szCs w:val="28"/>
          <w:vertAlign w:val="superscript"/>
        </w:rPr>
        <w:br/>
      </w:r>
      <w:r w:rsidR="00F51553" w:rsidRPr="00252004">
        <w:rPr>
          <w:sz w:val="28"/>
          <w:szCs w:val="28"/>
        </w:rPr>
        <w:t>(</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 0,03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становить 0,88 (у</w:t>
      </w:r>
      <w:r w:rsidR="00F51553" w:rsidRPr="00252004">
        <w:rPr>
          <w:sz w:val="28"/>
          <w:szCs w:val="28"/>
        </w:rPr>
        <w:t xml:space="preserve"> 2020 році – 0,77).</w:t>
      </w:r>
    </w:p>
    <w:p w:rsidR="00F51553" w:rsidRPr="00252004" w:rsidRDefault="00F51553" w:rsidP="006E3FE2">
      <w:pPr>
        <w:widowControl w:val="0"/>
        <w:spacing w:after="0" w:line="240" w:lineRule="auto"/>
        <w:ind w:firstLine="567"/>
        <w:jc w:val="both"/>
        <w:rPr>
          <w:sz w:val="28"/>
          <w:szCs w:val="28"/>
        </w:rPr>
      </w:pPr>
      <w:r w:rsidRPr="00252004">
        <w:rPr>
          <w:sz w:val="28"/>
          <w:szCs w:val="28"/>
        </w:rPr>
        <w:t>Зменшилос</w:t>
      </w:r>
      <w:r w:rsidR="00F305AB">
        <w:rPr>
          <w:sz w:val="28"/>
          <w:szCs w:val="28"/>
        </w:rPr>
        <w:t>я</w:t>
      </w:r>
      <w:r w:rsidRPr="00252004">
        <w:rPr>
          <w:sz w:val="28"/>
          <w:szCs w:val="28"/>
        </w:rPr>
        <w:t xml:space="preserve"> забруднення діоксидом азоту </w:t>
      </w:r>
      <w:r w:rsidR="00F305AB">
        <w:rPr>
          <w:sz w:val="28"/>
          <w:szCs w:val="28"/>
        </w:rPr>
        <w:t xml:space="preserve">району </w:t>
      </w:r>
      <w:proofErr w:type="spellStart"/>
      <w:r w:rsidR="00F305AB">
        <w:rPr>
          <w:sz w:val="28"/>
          <w:szCs w:val="28"/>
        </w:rPr>
        <w:t>просп</w:t>
      </w:r>
      <w:proofErr w:type="spellEnd"/>
      <w:r w:rsidR="00F305AB">
        <w:rPr>
          <w:sz w:val="28"/>
          <w:szCs w:val="28"/>
        </w:rPr>
        <w:t>. Героїв Сталінграда</w:t>
      </w:r>
      <w:r w:rsidR="00741EC8">
        <w:rPr>
          <w:sz w:val="28"/>
          <w:szCs w:val="28"/>
        </w:rPr>
        <w:t xml:space="preserve"> </w:t>
      </w:r>
      <w:r w:rsidRPr="00252004">
        <w:rPr>
          <w:sz w:val="28"/>
          <w:szCs w:val="28"/>
        </w:rPr>
        <w:t>(ПСЗ № 18</w:t>
      </w:r>
      <w:r w:rsidR="00F305AB">
        <w:rPr>
          <w:sz w:val="28"/>
          <w:szCs w:val="28"/>
        </w:rPr>
        <w:t xml:space="preserve">, </w:t>
      </w:r>
      <w:proofErr w:type="spellStart"/>
      <w:r w:rsidR="00F305AB" w:rsidRPr="003252A3">
        <w:rPr>
          <w:sz w:val="28"/>
          <w:szCs w:val="28"/>
        </w:rPr>
        <w:t>просп</w:t>
      </w:r>
      <w:proofErr w:type="spellEnd"/>
      <w:r w:rsidR="00F305AB">
        <w:rPr>
          <w:sz w:val="28"/>
          <w:szCs w:val="28"/>
        </w:rPr>
        <w:t xml:space="preserve">. Героїв </w:t>
      </w:r>
      <w:r w:rsidR="00F305AB" w:rsidRPr="003252A3">
        <w:rPr>
          <w:sz w:val="28"/>
          <w:szCs w:val="28"/>
        </w:rPr>
        <w:t>Сталінграда, 3</w:t>
      </w:r>
      <w:r w:rsidRPr="00252004">
        <w:rPr>
          <w:sz w:val="28"/>
          <w:szCs w:val="28"/>
        </w:rPr>
        <w:t xml:space="preserve">) середньорічна концентрація становила </w:t>
      </w:r>
      <w:r w:rsidRPr="00252004">
        <w:rPr>
          <w:sz w:val="28"/>
          <w:szCs w:val="28"/>
        </w:rPr>
        <w:lastRenderedPageBreak/>
        <w:t>0,04 мг/м</w:t>
      </w:r>
      <w:r w:rsidRPr="00252004">
        <w:rPr>
          <w:sz w:val="28"/>
          <w:szCs w:val="28"/>
          <w:vertAlign w:val="superscript"/>
        </w:rPr>
        <w:t>3</w:t>
      </w:r>
      <w:r w:rsidR="00F305AB">
        <w:rPr>
          <w:sz w:val="28"/>
          <w:szCs w:val="28"/>
          <w:vertAlign w:val="superscript"/>
        </w:rPr>
        <w:t xml:space="preserve"> </w:t>
      </w:r>
      <w:r w:rsidRPr="00252004">
        <w:rPr>
          <w:sz w:val="28"/>
          <w:szCs w:val="28"/>
        </w:rPr>
        <w:t>(</w:t>
      </w:r>
      <w:r w:rsidR="00F305AB">
        <w:rPr>
          <w:sz w:val="28"/>
          <w:szCs w:val="28"/>
        </w:rPr>
        <w:t>у</w:t>
      </w:r>
      <w:r w:rsidRPr="00252004">
        <w:rPr>
          <w:sz w:val="28"/>
          <w:szCs w:val="28"/>
        </w:rPr>
        <w:t xml:space="preserve"> 2020 р</w:t>
      </w:r>
      <w:r w:rsidR="00F305AB">
        <w:rPr>
          <w:sz w:val="28"/>
          <w:szCs w:val="28"/>
        </w:rPr>
        <w:t>оці</w:t>
      </w:r>
      <w:r w:rsidRPr="00252004">
        <w:rPr>
          <w:sz w:val="28"/>
          <w:szCs w:val="28"/>
        </w:rPr>
        <w:t xml:space="preserve"> – 0,05 мг/м</w:t>
      </w:r>
      <w:r w:rsidRPr="00252004">
        <w:rPr>
          <w:sz w:val="28"/>
          <w:szCs w:val="28"/>
          <w:vertAlign w:val="superscript"/>
        </w:rPr>
        <w:t>3</w:t>
      </w:r>
      <w:r w:rsidRPr="00252004">
        <w:rPr>
          <w:sz w:val="28"/>
          <w:szCs w:val="28"/>
        </w:rPr>
        <w:t xml:space="preserve">). Індекс забруднення діоксидом азоту </w:t>
      </w:r>
      <w:r w:rsidR="00F305AB">
        <w:rPr>
          <w:sz w:val="28"/>
          <w:szCs w:val="28"/>
        </w:rPr>
        <w:t xml:space="preserve">зазначеного </w:t>
      </w:r>
      <w:r w:rsidRPr="00252004">
        <w:rPr>
          <w:sz w:val="28"/>
          <w:szCs w:val="28"/>
        </w:rPr>
        <w:t>району – 0,99 (</w:t>
      </w:r>
      <w:r w:rsidR="00F305AB">
        <w:rPr>
          <w:sz w:val="28"/>
          <w:szCs w:val="28"/>
        </w:rPr>
        <w:t>у</w:t>
      </w:r>
      <w:r w:rsidRPr="00252004">
        <w:rPr>
          <w:sz w:val="28"/>
          <w:szCs w:val="28"/>
        </w:rPr>
        <w:t xml:space="preserve"> 2020 р</w:t>
      </w:r>
      <w:r w:rsidR="00F305AB">
        <w:rPr>
          <w:sz w:val="28"/>
          <w:szCs w:val="28"/>
        </w:rPr>
        <w:t>оці – 1,35).</w:t>
      </w:r>
    </w:p>
    <w:p w:rsidR="00F51553" w:rsidRPr="00252004" w:rsidRDefault="00F51553" w:rsidP="006E3FE2">
      <w:pPr>
        <w:widowControl w:val="0"/>
        <w:spacing w:after="0" w:line="240" w:lineRule="auto"/>
        <w:ind w:firstLine="567"/>
        <w:jc w:val="both"/>
        <w:rPr>
          <w:sz w:val="28"/>
          <w:szCs w:val="28"/>
        </w:rPr>
      </w:pPr>
      <w:r w:rsidRPr="00252004">
        <w:rPr>
          <w:sz w:val="28"/>
          <w:szCs w:val="28"/>
        </w:rPr>
        <w:t>На рівні минулого року середньорічн</w:t>
      </w:r>
      <w:r w:rsidR="00F305AB">
        <w:rPr>
          <w:sz w:val="28"/>
          <w:szCs w:val="28"/>
        </w:rPr>
        <w:t>а</w:t>
      </w:r>
      <w:r w:rsidRPr="00252004">
        <w:rPr>
          <w:sz w:val="28"/>
          <w:szCs w:val="28"/>
        </w:rPr>
        <w:t xml:space="preserve"> концентраці</w:t>
      </w:r>
      <w:r w:rsidR="00F305AB">
        <w:rPr>
          <w:sz w:val="28"/>
          <w:szCs w:val="28"/>
        </w:rPr>
        <w:t>я</w:t>
      </w:r>
      <w:r w:rsidRPr="00252004">
        <w:rPr>
          <w:sz w:val="28"/>
          <w:szCs w:val="28"/>
        </w:rPr>
        <w:t xml:space="preserve"> діоксиду азоту:</w:t>
      </w:r>
    </w:p>
    <w:p w:rsidR="00F51553" w:rsidRPr="00252004" w:rsidRDefault="00F305AB"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Салтівки</w:t>
      </w:r>
      <w:proofErr w:type="spellEnd"/>
      <w:r w:rsidR="00F51553" w:rsidRPr="00252004">
        <w:rPr>
          <w:sz w:val="28"/>
          <w:szCs w:val="28"/>
        </w:rPr>
        <w:t xml:space="preserve"> (ПСЗ № 12</w:t>
      </w:r>
      <w:r>
        <w:rPr>
          <w:sz w:val="28"/>
          <w:szCs w:val="28"/>
        </w:rPr>
        <w:t xml:space="preserve">, </w:t>
      </w:r>
      <w:r w:rsidR="007C62FE">
        <w:rPr>
          <w:sz w:val="28"/>
          <w:szCs w:val="28"/>
        </w:rPr>
        <w:t>вул. Гвардійців-</w:t>
      </w:r>
      <w:proofErr w:type="spellStart"/>
      <w:r w:rsidRPr="003252A3">
        <w:rPr>
          <w:sz w:val="28"/>
          <w:szCs w:val="28"/>
        </w:rPr>
        <w:t>Широнінців</w:t>
      </w:r>
      <w:proofErr w:type="spellEnd"/>
      <w:r w:rsidRPr="003252A3">
        <w:rPr>
          <w:sz w:val="28"/>
          <w:szCs w:val="28"/>
        </w:rPr>
        <w:t>, 44-В</w:t>
      </w:r>
      <w:r w:rsidR="00F51553" w:rsidRPr="00252004">
        <w:rPr>
          <w:sz w:val="28"/>
          <w:szCs w:val="28"/>
        </w:rPr>
        <w:t xml:space="preserve">) – </w:t>
      </w:r>
      <w:r>
        <w:rPr>
          <w:sz w:val="28"/>
          <w:szCs w:val="28"/>
        </w:rPr>
        <w:br/>
      </w:r>
      <w:r w:rsidR="00F51553" w:rsidRPr="00252004">
        <w:rPr>
          <w:sz w:val="28"/>
          <w:szCs w:val="28"/>
        </w:rPr>
        <w:t>0,02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0,56;</w:t>
      </w:r>
    </w:p>
    <w:p w:rsidR="00F51553" w:rsidRPr="00252004" w:rsidRDefault="00F305AB"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Іванівки</w:t>
      </w:r>
      <w:proofErr w:type="spellEnd"/>
      <w:r w:rsidR="00F51553" w:rsidRPr="00252004">
        <w:rPr>
          <w:sz w:val="28"/>
          <w:szCs w:val="28"/>
        </w:rPr>
        <w:t xml:space="preserve"> (ПСЗ № 13</w:t>
      </w:r>
      <w:r>
        <w:rPr>
          <w:sz w:val="28"/>
          <w:szCs w:val="28"/>
        </w:rPr>
        <w:t xml:space="preserve">, </w:t>
      </w:r>
      <w:r w:rsidRPr="00252004">
        <w:rPr>
          <w:sz w:val="28"/>
          <w:szCs w:val="28"/>
        </w:rPr>
        <w:t xml:space="preserve">вул. </w:t>
      </w:r>
      <w:proofErr w:type="spellStart"/>
      <w:r w:rsidRPr="00252004">
        <w:rPr>
          <w:sz w:val="28"/>
          <w:szCs w:val="28"/>
        </w:rPr>
        <w:t>Пащенківська</w:t>
      </w:r>
      <w:proofErr w:type="spellEnd"/>
      <w:r w:rsidRPr="00252004">
        <w:rPr>
          <w:sz w:val="28"/>
          <w:szCs w:val="28"/>
        </w:rPr>
        <w:t>,</w:t>
      </w:r>
      <w:r>
        <w:rPr>
          <w:sz w:val="28"/>
          <w:szCs w:val="28"/>
        </w:rPr>
        <w:t xml:space="preserve"> </w:t>
      </w:r>
      <w:r w:rsidRPr="00252004">
        <w:rPr>
          <w:sz w:val="28"/>
          <w:szCs w:val="28"/>
        </w:rPr>
        <w:t>4</w:t>
      </w:r>
      <w:r w:rsidR="00F51553" w:rsidRPr="00252004">
        <w:rPr>
          <w:sz w:val="28"/>
          <w:szCs w:val="28"/>
        </w:rPr>
        <w:t>) – 0,03 мг/м</w:t>
      </w:r>
      <w:r w:rsidR="00F51553" w:rsidRPr="00252004">
        <w:rPr>
          <w:sz w:val="28"/>
          <w:szCs w:val="28"/>
          <w:vertAlign w:val="superscript"/>
        </w:rPr>
        <w:t>3</w:t>
      </w:r>
      <w:r w:rsidR="00F51553" w:rsidRPr="00252004">
        <w:rPr>
          <w:sz w:val="28"/>
          <w:szCs w:val="28"/>
        </w:rPr>
        <w:t xml:space="preserve">, індекс забруднення 0,86; </w:t>
      </w:r>
    </w:p>
    <w:p w:rsidR="00F51553" w:rsidRPr="00252004" w:rsidRDefault="00F305AB"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Холодної гори (ПСЗ № 16</w:t>
      </w:r>
      <w:r>
        <w:rPr>
          <w:sz w:val="28"/>
          <w:szCs w:val="28"/>
        </w:rPr>
        <w:t xml:space="preserve">, </w:t>
      </w:r>
      <w:r w:rsidRPr="00252004">
        <w:rPr>
          <w:sz w:val="28"/>
          <w:szCs w:val="28"/>
        </w:rPr>
        <w:t xml:space="preserve">вул. </w:t>
      </w:r>
      <w:proofErr w:type="spellStart"/>
      <w:r w:rsidRPr="00252004">
        <w:rPr>
          <w:sz w:val="28"/>
          <w:szCs w:val="28"/>
        </w:rPr>
        <w:t>Холодногірська</w:t>
      </w:r>
      <w:proofErr w:type="spellEnd"/>
      <w:r w:rsidRPr="00252004">
        <w:rPr>
          <w:sz w:val="28"/>
          <w:szCs w:val="28"/>
        </w:rPr>
        <w:t>, 4</w:t>
      </w:r>
      <w:r w:rsidR="00F51553" w:rsidRPr="00252004">
        <w:rPr>
          <w:sz w:val="28"/>
          <w:szCs w:val="28"/>
        </w:rPr>
        <w:t>) – 0,03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0,72;</w:t>
      </w:r>
    </w:p>
    <w:p w:rsidR="00F51553" w:rsidRPr="00252004" w:rsidRDefault="007C62F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Салтівського</w:t>
      </w:r>
      <w:proofErr w:type="spellEnd"/>
      <w:r w:rsidR="00F51553" w:rsidRPr="00252004">
        <w:rPr>
          <w:sz w:val="28"/>
          <w:szCs w:val="28"/>
        </w:rPr>
        <w:t xml:space="preserve"> шосе (ПСЗ № 19</w:t>
      </w:r>
      <w:r w:rsidR="00F305AB">
        <w:rPr>
          <w:sz w:val="28"/>
          <w:szCs w:val="28"/>
        </w:rPr>
        <w:t xml:space="preserve">, </w:t>
      </w:r>
      <w:proofErr w:type="spellStart"/>
      <w:r w:rsidR="00F305AB">
        <w:rPr>
          <w:sz w:val="28"/>
          <w:szCs w:val="28"/>
        </w:rPr>
        <w:t>Салтівське</w:t>
      </w:r>
      <w:proofErr w:type="spellEnd"/>
      <w:r w:rsidR="00F305AB" w:rsidRPr="00252004">
        <w:rPr>
          <w:sz w:val="28"/>
          <w:szCs w:val="28"/>
        </w:rPr>
        <w:t xml:space="preserve"> шосе</w:t>
      </w:r>
      <w:r w:rsidR="00F305AB">
        <w:rPr>
          <w:sz w:val="28"/>
          <w:szCs w:val="28"/>
        </w:rPr>
        <w:t>,</w:t>
      </w:r>
      <w:r w:rsidR="00F305AB" w:rsidRPr="00252004">
        <w:rPr>
          <w:sz w:val="28"/>
          <w:szCs w:val="28"/>
        </w:rPr>
        <w:t xml:space="preserve"> 120</w:t>
      </w:r>
      <w:r w:rsidR="00F51553" w:rsidRPr="00252004">
        <w:rPr>
          <w:sz w:val="28"/>
          <w:szCs w:val="28"/>
        </w:rPr>
        <w:t>) – 0,03 мг/м</w:t>
      </w:r>
      <w:r w:rsidR="00F51553" w:rsidRPr="00252004">
        <w:rPr>
          <w:sz w:val="28"/>
          <w:szCs w:val="28"/>
          <w:vertAlign w:val="superscript"/>
        </w:rPr>
        <w:t>3</w:t>
      </w:r>
      <w:r w:rsidR="00F51553" w:rsidRPr="00252004">
        <w:rPr>
          <w:sz w:val="28"/>
          <w:szCs w:val="28"/>
        </w:rPr>
        <w:t xml:space="preserve">, індекс забруднення </w:t>
      </w:r>
      <w:r w:rsidR="00F305AB">
        <w:rPr>
          <w:sz w:val="28"/>
          <w:szCs w:val="28"/>
        </w:rPr>
        <w:t xml:space="preserve">– </w:t>
      </w:r>
      <w:r w:rsidR="00F51553" w:rsidRPr="00252004">
        <w:rPr>
          <w:sz w:val="28"/>
          <w:szCs w:val="28"/>
        </w:rPr>
        <w:t>0,81.</w:t>
      </w:r>
    </w:p>
    <w:p w:rsidR="00323446" w:rsidRDefault="007C62FE" w:rsidP="006E3FE2">
      <w:pPr>
        <w:widowControl w:val="0"/>
        <w:spacing w:after="0" w:line="240" w:lineRule="auto"/>
        <w:ind w:firstLine="567"/>
        <w:jc w:val="both"/>
        <w:rPr>
          <w:sz w:val="28"/>
          <w:szCs w:val="28"/>
        </w:rPr>
      </w:pPr>
      <w:r>
        <w:rPr>
          <w:sz w:val="28"/>
          <w:szCs w:val="28"/>
          <w:shd w:val="clear" w:color="auto" w:fill="FFFFFF"/>
        </w:rPr>
        <w:t>2</w:t>
      </w:r>
      <w:r w:rsidR="00323446" w:rsidRPr="00323446">
        <w:rPr>
          <w:sz w:val="28"/>
          <w:szCs w:val="28"/>
          <w:shd w:val="clear" w:color="auto" w:fill="FFFFFF"/>
        </w:rPr>
        <w:t xml:space="preserve">.4. </w:t>
      </w:r>
      <w:r w:rsidR="00323446">
        <w:rPr>
          <w:sz w:val="28"/>
          <w:szCs w:val="28"/>
          <w:shd w:val="clear" w:color="auto" w:fill="FFFFFF"/>
        </w:rPr>
        <w:t>Оксид вуглецю</w:t>
      </w:r>
      <w:r w:rsidR="00F51553" w:rsidRPr="00323446">
        <w:rPr>
          <w:sz w:val="28"/>
          <w:szCs w:val="28"/>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Спостере</w:t>
      </w:r>
      <w:r w:rsidR="00741EC8">
        <w:rPr>
          <w:sz w:val="28"/>
          <w:szCs w:val="28"/>
        </w:rPr>
        <w:t>ження за вмістом оксиду вуглецю</w:t>
      </w:r>
      <w:r w:rsidR="00323446">
        <w:rPr>
          <w:sz w:val="28"/>
          <w:szCs w:val="28"/>
        </w:rPr>
        <w:t xml:space="preserve"> в атмосфері агломерації</w:t>
      </w:r>
      <w:r w:rsidR="00323446">
        <w:rPr>
          <w:sz w:val="28"/>
          <w:szCs w:val="28"/>
        </w:rPr>
        <w:br/>
      </w:r>
      <w:r w:rsidRPr="00252004">
        <w:rPr>
          <w:sz w:val="28"/>
          <w:szCs w:val="28"/>
        </w:rPr>
        <w:t>м. Харк</w:t>
      </w:r>
      <w:r w:rsidR="00323446">
        <w:rPr>
          <w:sz w:val="28"/>
          <w:szCs w:val="28"/>
        </w:rPr>
        <w:t>о</w:t>
      </w:r>
      <w:r w:rsidRPr="00252004">
        <w:rPr>
          <w:sz w:val="28"/>
          <w:szCs w:val="28"/>
        </w:rPr>
        <w:t>в</w:t>
      </w:r>
      <w:r w:rsidR="00323446">
        <w:rPr>
          <w:sz w:val="28"/>
          <w:szCs w:val="28"/>
        </w:rPr>
        <w:t>а</w:t>
      </w:r>
      <w:r w:rsidRPr="00252004">
        <w:rPr>
          <w:sz w:val="28"/>
          <w:szCs w:val="28"/>
        </w:rPr>
        <w:t xml:space="preserve"> проводяться на </w:t>
      </w:r>
      <w:r w:rsidR="00323446">
        <w:rPr>
          <w:sz w:val="28"/>
          <w:szCs w:val="28"/>
        </w:rPr>
        <w:t>10 пунктах спостереження. У</w:t>
      </w:r>
      <w:r w:rsidRPr="00252004">
        <w:rPr>
          <w:sz w:val="28"/>
          <w:szCs w:val="28"/>
        </w:rPr>
        <w:t>сього відібрано і проаналізовано 5</w:t>
      </w:r>
      <w:r w:rsidR="00323446">
        <w:rPr>
          <w:sz w:val="28"/>
          <w:szCs w:val="28"/>
        </w:rPr>
        <w:t> </w:t>
      </w:r>
      <w:r w:rsidRPr="00252004">
        <w:rPr>
          <w:sz w:val="28"/>
          <w:szCs w:val="28"/>
        </w:rPr>
        <w:t xml:space="preserve">609 проб повітря. </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Середньорічна концентрація оксиду вуглецю </w:t>
      </w:r>
      <w:r w:rsidR="007C62FE">
        <w:rPr>
          <w:sz w:val="28"/>
          <w:szCs w:val="28"/>
        </w:rPr>
        <w:t>в</w:t>
      </w:r>
      <w:r w:rsidRPr="00252004">
        <w:rPr>
          <w:sz w:val="28"/>
          <w:szCs w:val="28"/>
        </w:rPr>
        <w:t xml:space="preserve"> міст</w:t>
      </w:r>
      <w:r w:rsidR="00323446">
        <w:rPr>
          <w:sz w:val="28"/>
          <w:szCs w:val="28"/>
        </w:rPr>
        <w:t>і</w:t>
      </w:r>
      <w:r w:rsidRPr="00252004">
        <w:rPr>
          <w:sz w:val="28"/>
          <w:szCs w:val="28"/>
        </w:rPr>
        <w:t xml:space="preserve"> становить 1,36 мг/м</w:t>
      </w:r>
      <w:r w:rsidRPr="00252004">
        <w:rPr>
          <w:sz w:val="28"/>
          <w:szCs w:val="28"/>
          <w:vertAlign w:val="superscript"/>
        </w:rPr>
        <w:t>3</w:t>
      </w:r>
      <w:r w:rsidRPr="00252004">
        <w:rPr>
          <w:sz w:val="28"/>
          <w:szCs w:val="28"/>
        </w:rPr>
        <w:t>. Середньодобова гранично допустима концентрація становить 3,0 мг/м</w:t>
      </w:r>
      <w:r w:rsidRPr="00252004">
        <w:rPr>
          <w:sz w:val="28"/>
          <w:szCs w:val="28"/>
          <w:vertAlign w:val="superscript"/>
        </w:rPr>
        <w:t>3</w:t>
      </w:r>
      <w:r w:rsidRPr="00252004">
        <w:rPr>
          <w:sz w:val="28"/>
          <w:szCs w:val="28"/>
        </w:rPr>
        <w:t>. Індекс забруднення атмосфер</w:t>
      </w:r>
      <w:r w:rsidR="00741EC8">
        <w:rPr>
          <w:sz w:val="28"/>
          <w:szCs w:val="28"/>
        </w:rPr>
        <w:t>и міста оксидом вуглецю – 0,49</w:t>
      </w:r>
      <w:r w:rsidR="00323446">
        <w:rPr>
          <w:sz w:val="28"/>
          <w:szCs w:val="28"/>
        </w:rPr>
        <w:t xml:space="preserve"> </w:t>
      </w:r>
      <w:r w:rsidRPr="00252004">
        <w:rPr>
          <w:sz w:val="28"/>
          <w:szCs w:val="28"/>
        </w:rPr>
        <w:t>(</w:t>
      </w:r>
      <w:r w:rsidR="00323446">
        <w:rPr>
          <w:sz w:val="28"/>
          <w:szCs w:val="28"/>
        </w:rPr>
        <w:t>у</w:t>
      </w:r>
      <w:r w:rsidRPr="00252004">
        <w:rPr>
          <w:sz w:val="28"/>
          <w:szCs w:val="28"/>
        </w:rPr>
        <w:t xml:space="preserve"> 2020 р</w:t>
      </w:r>
      <w:r w:rsidR="00323446">
        <w:rPr>
          <w:sz w:val="28"/>
          <w:szCs w:val="28"/>
        </w:rPr>
        <w:t>оці</w:t>
      </w:r>
      <w:r w:rsidRPr="00252004">
        <w:rPr>
          <w:sz w:val="28"/>
          <w:szCs w:val="28"/>
        </w:rPr>
        <w:t xml:space="preserve"> – 0,47).</w:t>
      </w:r>
    </w:p>
    <w:p w:rsidR="00F51553" w:rsidRPr="00252004" w:rsidRDefault="00F51553" w:rsidP="006E3FE2">
      <w:pPr>
        <w:widowControl w:val="0"/>
        <w:spacing w:after="0" w:line="240" w:lineRule="auto"/>
        <w:ind w:firstLine="567"/>
        <w:jc w:val="both"/>
        <w:rPr>
          <w:sz w:val="28"/>
          <w:szCs w:val="28"/>
        </w:rPr>
      </w:pPr>
      <w:r w:rsidRPr="00252004">
        <w:rPr>
          <w:sz w:val="28"/>
          <w:szCs w:val="28"/>
        </w:rPr>
        <w:t>Аналізуючи рівень забрудненн</w:t>
      </w:r>
      <w:r w:rsidR="00323446">
        <w:rPr>
          <w:sz w:val="28"/>
          <w:szCs w:val="28"/>
        </w:rPr>
        <w:t>я атмосфери агломерації м. Харко</w:t>
      </w:r>
      <w:r w:rsidRPr="00252004">
        <w:rPr>
          <w:sz w:val="28"/>
          <w:szCs w:val="28"/>
        </w:rPr>
        <w:t>в</w:t>
      </w:r>
      <w:r w:rsidR="00323446">
        <w:rPr>
          <w:sz w:val="28"/>
          <w:szCs w:val="28"/>
        </w:rPr>
        <w:t>а</w:t>
      </w:r>
      <w:r w:rsidRPr="00252004">
        <w:rPr>
          <w:sz w:val="28"/>
          <w:szCs w:val="28"/>
        </w:rPr>
        <w:br/>
      </w:r>
      <w:r w:rsidR="00323446">
        <w:rPr>
          <w:sz w:val="28"/>
          <w:szCs w:val="28"/>
        </w:rPr>
        <w:t>за середньорічною</w:t>
      </w:r>
      <w:r w:rsidRPr="00252004">
        <w:rPr>
          <w:sz w:val="28"/>
          <w:szCs w:val="28"/>
        </w:rPr>
        <w:t xml:space="preserve"> концентраці</w:t>
      </w:r>
      <w:r w:rsidR="00323446">
        <w:rPr>
          <w:sz w:val="28"/>
          <w:szCs w:val="28"/>
        </w:rPr>
        <w:t>єю</w:t>
      </w:r>
      <w:r w:rsidRPr="00252004">
        <w:rPr>
          <w:sz w:val="28"/>
          <w:szCs w:val="28"/>
        </w:rPr>
        <w:t xml:space="preserve">, </w:t>
      </w:r>
      <w:r w:rsidR="007C62FE">
        <w:rPr>
          <w:sz w:val="28"/>
          <w:szCs w:val="28"/>
        </w:rPr>
        <w:t>відмічається</w:t>
      </w:r>
      <w:r w:rsidRPr="00252004">
        <w:rPr>
          <w:sz w:val="28"/>
          <w:szCs w:val="28"/>
        </w:rPr>
        <w:t xml:space="preserve"> збільшення вмісту оксиду вуглецю: </w:t>
      </w:r>
    </w:p>
    <w:p w:rsidR="00F51553" w:rsidRPr="00252004" w:rsidRDefault="00323446"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Павлового </w:t>
      </w:r>
      <w:r>
        <w:rPr>
          <w:sz w:val="28"/>
          <w:szCs w:val="28"/>
        </w:rPr>
        <w:t>П</w:t>
      </w:r>
      <w:r w:rsidR="00F51553" w:rsidRPr="00252004">
        <w:rPr>
          <w:sz w:val="28"/>
          <w:szCs w:val="28"/>
        </w:rPr>
        <w:t>оля (ПСЗ № 9</w:t>
      </w:r>
      <w:r>
        <w:rPr>
          <w:sz w:val="28"/>
          <w:szCs w:val="28"/>
        </w:rPr>
        <w:t xml:space="preserve">, </w:t>
      </w:r>
      <w:r w:rsidRPr="00252004">
        <w:rPr>
          <w:sz w:val="28"/>
          <w:szCs w:val="28"/>
        </w:rPr>
        <w:t xml:space="preserve">вул. </w:t>
      </w:r>
      <w:r>
        <w:rPr>
          <w:sz w:val="28"/>
          <w:szCs w:val="28"/>
        </w:rPr>
        <w:t xml:space="preserve">Двадцять Третього </w:t>
      </w:r>
      <w:r w:rsidRPr="00252004">
        <w:rPr>
          <w:sz w:val="28"/>
          <w:szCs w:val="28"/>
        </w:rPr>
        <w:t>Серпня, 34</w:t>
      </w:r>
      <w:r>
        <w:rPr>
          <w:sz w:val="28"/>
          <w:szCs w:val="28"/>
        </w:rPr>
        <w:t>)</w:t>
      </w:r>
      <w:r>
        <w:rPr>
          <w:sz w:val="28"/>
          <w:szCs w:val="28"/>
        </w:rPr>
        <w:br/>
      </w:r>
      <w:r w:rsidR="00F51553" w:rsidRPr="00252004">
        <w:rPr>
          <w:sz w:val="28"/>
          <w:szCs w:val="28"/>
        </w:rPr>
        <w:t>з 1,18 мг/м</w:t>
      </w:r>
      <w:r w:rsidR="00F51553" w:rsidRPr="00252004">
        <w:rPr>
          <w:sz w:val="28"/>
          <w:szCs w:val="28"/>
          <w:vertAlign w:val="superscript"/>
        </w:rPr>
        <w:t xml:space="preserve">3 </w:t>
      </w:r>
      <w:r>
        <w:rPr>
          <w:sz w:val="28"/>
          <w:szCs w:val="28"/>
        </w:rPr>
        <w:t>у</w:t>
      </w:r>
      <w:r w:rsidR="00F51553" w:rsidRPr="00252004">
        <w:rPr>
          <w:sz w:val="28"/>
          <w:szCs w:val="28"/>
        </w:rPr>
        <w:t xml:space="preserve"> 2020 р</w:t>
      </w:r>
      <w:r>
        <w:rPr>
          <w:sz w:val="28"/>
          <w:szCs w:val="28"/>
        </w:rPr>
        <w:t>оці</w:t>
      </w:r>
      <w:r w:rsidR="00F51553" w:rsidRPr="00252004">
        <w:rPr>
          <w:sz w:val="28"/>
          <w:szCs w:val="28"/>
        </w:rPr>
        <w:t xml:space="preserve"> до 1,23 мг/м</w:t>
      </w:r>
      <w:r w:rsidR="00741EC8">
        <w:rPr>
          <w:sz w:val="28"/>
          <w:szCs w:val="28"/>
          <w:vertAlign w:val="superscript"/>
        </w:rPr>
        <w:t>3</w:t>
      </w:r>
      <w:r>
        <w:rPr>
          <w:sz w:val="28"/>
          <w:szCs w:val="28"/>
          <w:vertAlign w:val="superscript"/>
        </w:rPr>
        <w:t xml:space="preserve"> </w:t>
      </w:r>
      <w:r w:rsidR="00F51553" w:rsidRPr="00252004">
        <w:rPr>
          <w:sz w:val="28"/>
          <w:szCs w:val="28"/>
        </w:rPr>
        <w:t xml:space="preserve">у звітному році, індекс забруднення </w:t>
      </w:r>
      <w:r>
        <w:rPr>
          <w:sz w:val="28"/>
          <w:szCs w:val="28"/>
        </w:rPr>
        <w:t xml:space="preserve">– </w:t>
      </w:r>
      <w:r w:rsidR="00F51553" w:rsidRPr="00252004">
        <w:rPr>
          <w:sz w:val="28"/>
          <w:szCs w:val="28"/>
        </w:rPr>
        <w:t>0,45;</w:t>
      </w:r>
    </w:p>
    <w:p w:rsidR="00F51553" w:rsidRPr="00252004" w:rsidRDefault="00323446"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w:t>
      </w:r>
      <w:r>
        <w:rPr>
          <w:sz w:val="28"/>
          <w:szCs w:val="28"/>
        </w:rPr>
        <w:t>ц</w:t>
      </w:r>
      <w:r w:rsidR="00F51553" w:rsidRPr="00252004">
        <w:rPr>
          <w:sz w:val="28"/>
          <w:szCs w:val="28"/>
        </w:rPr>
        <w:t>ентральному районі (ПСЗ № 11</w:t>
      </w:r>
      <w:r>
        <w:rPr>
          <w:sz w:val="28"/>
          <w:szCs w:val="28"/>
        </w:rPr>
        <w:t xml:space="preserve">, </w:t>
      </w:r>
      <w:proofErr w:type="spellStart"/>
      <w:r w:rsidRPr="00252004">
        <w:rPr>
          <w:sz w:val="28"/>
          <w:szCs w:val="28"/>
        </w:rPr>
        <w:t>пров</w:t>
      </w:r>
      <w:proofErr w:type="spellEnd"/>
      <w:r w:rsidRPr="00252004">
        <w:rPr>
          <w:sz w:val="28"/>
          <w:szCs w:val="28"/>
        </w:rPr>
        <w:t>. Театральний</w:t>
      </w:r>
      <w:r>
        <w:rPr>
          <w:sz w:val="28"/>
          <w:szCs w:val="28"/>
        </w:rPr>
        <w:t>, 6</w:t>
      </w:r>
      <w:r w:rsidR="00F51553" w:rsidRPr="00252004">
        <w:rPr>
          <w:sz w:val="28"/>
          <w:szCs w:val="28"/>
        </w:rPr>
        <w:t>) з 1,60 мг/м</w:t>
      </w:r>
      <w:r w:rsidR="00F51553" w:rsidRPr="00252004">
        <w:rPr>
          <w:sz w:val="28"/>
          <w:szCs w:val="28"/>
          <w:vertAlign w:val="superscript"/>
        </w:rPr>
        <w:t>3</w:t>
      </w:r>
      <w:r w:rsidR="00F51553" w:rsidRPr="00252004">
        <w:rPr>
          <w:sz w:val="28"/>
          <w:szCs w:val="28"/>
        </w:rPr>
        <w:t xml:space="preserve"> </w:t>
      </w:r>
      <w:r>
        <w:rPr>
          <w:sz w:val="28"/>
          <w:szCs w:val="28"/>
        </w:rPr>
        <w:br/>
        <w:t>у</w:t>
      </w:r>
      <w:r w:rsidR="00F51553" w:rsidRPr="00252004">
        <w:rPr>
          <w:sz w:val="28"/>
          <w:szCs w:val="28"/>
        </w:rPr>
        <w:t xml:space="preserve"> 2020 році до 1,80 мг/м</w:t>
      </w:r>
      <w:r w:rsidR="00F51553" w:rsidRPr="00252004">
        <w:rPr>
          <w:sz w:val="28"/>
          <w:szCs w:val="28"/>
          <w:vertAlign w:val="superscript"/>
        </w:rPr>
        <w:t xml:space="preserve">3 </w:t>
      </w:r>
      <w:r w:rsidR="00F51553" w:rsidRPr="00252004">
        <w:rPr>
          <w:sz w:val="28"/>
          <w:szCs w:val="28"/>
        </w:rPr>
        <w:t xml:space="preserve">у 2021 році, індекс забруднення </w:t>
      </w:r>
      <w:r>
        <w:rPr>
          <w:sz w:val="28"/>
          <w:szCs w:val="28"/>
        </w:rPr>
        <w:t xml:space="preserve">– </w:t>
      </w:r>
      <w:r w:rsidR="00F51553" w:rsidRPr="00252004">
        <w:rPr>
          <w:sz w:val="28"/>
          <w:szCs w:val="28"/>
        </w:rPr>
        <w:t>0,63;</w:t>
      </w:r>
    </w:p>
    <w:p w:rsidR="00F51553" w:rsidRPr="00252004" w:rsidRDefault="00323446"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Іванівки</w:t>
      </w:r>
      <w:proofErr w:type="spellEnd"/>
      <w:r w:rsidR="00F51553" w:rsidRPr="00252004">
        <w:rPr>
          <w:sz w:val="28"/>
          <w:szCs w:val="28"/>
        </w:rPr>
        <w:t xml:space="preserve"> (ПСЗ № 13</w:t>
      </w:r>
      <w:r>
        <w:rPr>
          <w:sz w:val="28"/>
          <w:szCs w:val="28"/>
        </w:rPr>
        <w:t xml:space="preserve">, </w:t>
      </w:r>
      <w:r w:rsidRPr="00252004">
        <w:rPr>
          <w:sz w:val="28"/>
          <w:szCs w:val="28"/>
        </w:rPr>
        <w:t xml:space="preserve">вул. </w:t>
      </w:r>
      <w:proofErr w:type="spellStart"/>
      <w:r w:rsidRPr="00252004">
        <w:rPr>
          <w:sz w:val="28"/>
          <w:szCs w:val="28"/>
        </w:rPr>
        <w:t>Пащенківська</w:t>
      </w:r>
      <w:proofErr w:type="spellEnd"/>
      <w:r w:rsidRPr="00252004">
        <w:rPr>
          <w:sz w:val="28"/>
          <w:szCs w:val="28"/>
        </w:rPr>
        <w:t>,</w:t>
      </w:r>
      <w:r>
        <w:rPr>
          <w:sz w:val="28"/>
          <w:szCs w:val="28"/>
        </w:rPr>
        <w:t xml:space="preserve"> </w:t>
      </w:r>
      <w:r w:rsidRPr="00252004">
        <w:rPr>
          <w:sz w:val="28"/>
          <w:szCs w:val="28"/>
        </w:rPr>
        <w:t>4</w:t>
      </w:r>
      <w:r w:rsidR="00F51553" w:rsidRPr="00252004">
        <w:rPr>
          <w:sz w:val="28"/>
          <w:szCs w:val="28"/>
        </w:rPr>
        <w:t>) з 1,51 мг/м</w:t>
      </w:r>
      <w:r w:rsidR="00F51553" w:rsidRPr="00252004">
        <w:rPr>
          <w:sz w:val="28"/>
          <w:szCs w:val="28"/>
          <w:vertAlign w:val="superscript"/>
        </w:rPr>
        <w:t>3</w:t>
      </w:r>
      <w:r w:rsidR="00F51553" w:rsidRPr="00252004">
        <w:rPr>
          <w:sz w:val="28"/>
          <w:szCs w:val="28"/>
        </w:rPr>
        <w:t xml:space="preserve"> </w:t>
      </w:r>
      <w:r>
        <w:rPr>
          <w:sz w:val="28"/>
          <w:szCs w:val="28"/>
        </w:rPr>
        <w:t>у</w:t>
      </w:r>
      <w:r w:rsidR="00F51553" w:rsidRPr="00252004">
        <w:rPr>
          <w:sz w:val="28"/>
          <w:szCs w:val="28"/>
        </w:rPr>
        <w:t xml:space="preserve"> 2020 році до 1,75 мг/м</w:t>
      </w:r>
      <w:r w:rsidR="00F51553" w:rsidRPr="00252004">
        <w:rPr>
          <w:sz w:val="28"/>
          <w:szCs w:val="28"/>
          <w:vertAlign w:val="superscript"/>
        </w:rPr>
        <w:t>3</w:t>
      </w:r>
      <w:r>
        <w:rPr>
          <w:sz w:val="28"/>
          <w:szCs w:val="28"/>
          <w:vertAlign w:val="superscript"/>
        </w:rPr>
        <w:t xml:space="preserve"> </w:t>
      </w:r>
      <w:r w:rsidR="00F51553" w:rsidRPr="00252004">
        <w:rPr>
          <w:sz w:val="28"/>
          <w:szCs w:val="28"/>
        </w:rPr>
        <w:t xml:space="preserve">у 2021 році, індекс забруднення </w:t>
      </w:r>
      <w:r>
        <w:rPr>
          <w:sz w:val="28"/>
          <w:szCs w:val="28"/>
        </w:rPr>
        <w:t xml:space="preserve">– </w:t>
      </w:r>
      <w:r w:rsidR="00F51553" w:rsidRPr="00252004">
        <w:rPr>
          <w:sz w:val="28"/>
          <w:szCs w:val="28"/>
        </w:rPr>
        <w:t>0,62;</w:t>
      </w:r>
    </w:p>
    <w:p w:rsidR="00F51553" w:rsidRPr="00252004" w:rsidRDefault="00323446"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Холодної гори (ПСЗ № 16</w:t>
      </w:r>
      <w:r>
        <w:rPr>
          <w:sz w:val="28"/>
          <w:szCs w:val="28"/>
        </w:rPr>
        <w:t xml:space="preserve">, </w:t>
      </w:r>
      <w:r w:rsidRPr="00252004">
        <w:rPr>
          <w:sz w:val="28"/>
          <w:szCs w:val="28"/>
        </w:rPr>
        <w:t xml:space="preserve">вул. </w:t>
      </w:r>
      <w:proofErr w:type="spellStart"/>
      <w:r w:rsidRPr="00252004">
        <w:rPr>
          <w:sz w:val="28"/>
          <w:szCs w:val="28"/>
        </w:rPr>
        <w:t>Холодногірська</w:t>
      </w:r>
      <w:proofErr w:type="spellEnd"/>
      <w:r w:rsidRPr="00252004">
        <w:rPr>
          <w:sz w:val="28"/>
          <w:szCs w:val="28"/>
        </w:rPr>
        <w:t>, 4</w:t>
      </w:r>
      <w:r w:rsidR="00F51553" w:rsidRPr="00252004">
        <w:rPr>
          <w:sz w:val="28"/>
          <w:szCs w:val="28"/>
        </w:rPr>
        <w:t>) з 1,29 мг/м</w:t>
      </w:r>
      <w:r w:rsidR="00F51553" w:rsidRPr="00252004">
        <w:rPr>
          <w:sz w:val="28"/>
          <w:szCs w:val="28"/>
          <w:vertAlign w:val="superscript"/>
        </w:rPr>
        <w:t>3</w:t>
      </w:r>
      <w:r>
        <w:rPr>
          <w:sz w:val="28"/>
          <w:szCs w:val="28"/>
        </w:rPr>
        <w:br/>
        <w:t>у 2020 році</w:t>
      </w:r>
      <w:r w:rsidR="00F51553" w:rsidRPr="00252004">
        <w:rPr>
          <w:sz w:val="28"/>
          <w:szCs w:val="28"/>
        </w:rPr>
        <w:t xml:space="preserve"> до 1,42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0,51;</w:t>
      </w:r>
    </w:p>
    <w:p w:rsidR="00F51553" w:rsidRPr="00252004" w:rsidRDefault="007C62FE" w:rsidP="006E3FE2">
      <w:pPr>
        <w:widowControl w:val="0"/>
        <w:spacing w:after="0" w:line="240" w:lineRule="auto"/>
        <w:ind w:firstLine="567"/>
        <w:jc w:val="both"/>
        <w:rPr>
          <w:sz w:val="28"/>
          <w:szCs w:val="28"/>
        </w:rPr>
      </w:pPr>
      <w:r>
        <w:rPr>
          <w:sz w:val="28"/>
          <w:szCs w:val="28"/>
        </w:rPr>
        <w:t>у</w:t>
      </w:r>
      <w:r w:rsidR="00323446">
        <w:rPr>
          <w:sz w:val="28"/>
          <w:szCs w:val="28"/>
        </w:rPr>
        <w:t xml:space="preserve"> районі </w:t>
      </w:r>
      <w:proofErr w:type="spellStart"/>
      <w:r w:rsidR="00323446">
        <w:rPr>
          <w:sz w:val="28"/>
          <w:szCs w:val="28"/>
        </w:rPr>
        <w:t>Сокі</w:t>
      </w:r>
      <w:r w:rsidR="00F51553" w:rsidRPr="00252004">
        <w:rPr>
          <w:sz w:val="28"/>
          <w:szCs w:val="28"/>
        </w:rPr>
        <w:t>льників</w:t>
      </w:r>
      <w:proofErr w:type="spellEnd"/>
      <w:r w:rsidR="00F51553" w:rsidRPr="00252004">
        <w:rPr>
          <w:sz w:val="28"/>
          <w:szCs w:val="28"/>
        </w:rPr>
        <w:t xml:space="preserve"> (ПСЗ № 17</w:t>
      </w:r>
      <w:r w:rsidR="00323446">
        <w:rPr>
          <w:sz w:val="28"/>
          <w:szCs w:val="28"/>
        </w:rPr>
        <w:t xml:space="preserve">, </w:t>
      </w:r>
      <w:r w:rsidR="00323446" w:rsidRPr="00252004">
        <w:rPr>
          <w:sz w:val="28"/>
          <w:szCs w:val="28"/>
        </w:rPr>
        <w:t>ріг вул. Дерев’янк</w:t>
      </w:r>
      <w:r w:rsidR="00323446">
        <w:rPr>
          <w:sz w:val="28"/>
          <w:szCs w:val="28"/>
        </w:rPr>
        <w:t>а</w:t>
      </w:r>
      <w:r w:rsidR="00323446" w:rsidRPr="00252004">
        <w:rPr>
          <w:sz w:val="28"/>
          <w:szCs w:val="28"/>
        </w:rPr>
        <w:t xml:space="preserve"> та Харківського шосе</w:t>
      </w:r>
      <w:r w:rsidR="00F51553" w:rsidRPr="00252004">
        <w:rPr>
          <w:sz w:val="28"/>
          <w:szCs w:val="28"/>
        </w:rPr>
        <w:t>) з 1,23 мг/м</w:t>
      </w:r>
      <w:r w:rsidR="00F51553" w:rsidRPr="00252004">
        <w:rPr>
          <w:sz w:val="28"/>
          <w:szCs w:val="28"/>
          <w:vertAlign w:val="superscript"/>
        </w:rPr>
        <w:t>3</w:t>
      </w:r>
      <w:r w:rsidR="00F51553" w:rsidRPr="00252004">
        <w:rPr>
          <w:sz w:val="28"/>
          <w:szCs w:val="28"/>
        </w:rPr>
        <w:t>(</w:t>
      </w:r>
      <w:r w:rsidR="00C32547">
        <w:rPr>
          <w:sz w:val="28"/>
          <w:szCs w:val="28"/>
        </w:rPr>
        <w:t xml:space="preserve">у </w:t>
      </w:r>
      <w:r w:rsidR="00F51553" w:rsidRPr="00252004">
        <w:rPr>
          <w:sz w:val="28"/>
          <w:szCs w:val="28"/>
        </w:rPr>
        <w:t xml:space="preserve">2020 </w:t>
      </w:r>
      <w:r w:rsidR="00C32547">
        <w:rPr>
          <w:sz w:val="28"/>
          <w:szCs w:val="28"/>
        </w:rPr>
        <w:t>році</w:t>
      </w:r>
      <w:r w:rsidR="00F51553" w:rsidRPr="00252004">
        <w:rPr>
          <w:sz w:val="28"/>
          <w:szCs w:val="28"/>
        </w:rPr>
        <w:t>) до 1,37 мг/м</w:t>
      </w:r>
      <w:r w:rsidR="00F51553" w:rsidRPr="00252004">
        <w:rPr>
          <w:sz w:val="28"/>
          <w:szCs w:val="28"/>
          <w:vertAlign w:val="superscript"/>
        </w:rPr>
        <w:t>3</w:t>
      </w:r>
      <w:r w:rsidR="00C32547">
        <w:rPr>
          <w:sz w:val="28"/>
          <w:szCs w:val="28"/>
        </w:rPr>
        <w:t xml:space="preserve">, індекс забруднення – </w:t>
      </w:r>
      <w:r w:rsidR="00F51553" w:rsidRPr="00252004">
        <w:rPr>
          <w:sz w:val="28"/>
          <w:szCs w:val="28"/>
        </w:rPr>
        <w:t>0,50;</w:t>
      </w:r>
    </w:p>
    <w:p w:rsidR="00F51553" w:rsidRPr="00252004" w:rsidRDefault="00C3254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Баварії (ПСЗ № 21</w:t>
      </w:r>
      <w:r>
        <w:rPr>
          <w:sz w:val="28"/>
          <w:szCs w:val="28"/>
        </w:rPr>
        <w:t xml:space="preserve">, вул. </w:t>
      </w:r>
      <w:r w:rsidRPr="00252004">
        <w:rPr>
          <w:sz w:val="28"/>
          <w:szCs w:val="28"/>
        </w:rPr>
        <w:t>Врубеля, 53</w:t>
      </w:r>
      <w:r w:rsidR="00F51553" w:rsidRPr="00252004">
        <w:rPr>
          <w:sz w:val="28"/>
          <w:szCs w:val="28"/>
        </w:rPr>
        <w:t>) з 1,18 мг/м</w:t>
      </w:r>
      <w:r w:rsidR="00F51553" w:rsidRPr="00252004">
        <w:rPr>
          <w:sz w:val="28"/>
          <w:szCs w:val="28"/>
          <w:vertAlign w:val="superscript"/>
        </w:rPr>
        <w:t>3</w:t>
      </w:r>
      <w:r w:rsidR="00F51553" w:rsidRPr="00252004">
        <w:rPr>
          <w:sz w:val="28"/>
          <w:szCs w:val="28"/>
        </w:rPr>
        <w:t xml:space="preserve"> </w:t>
      </w:r>
      <w:r>
        <w:rPr>
          <w:sz w:val="28"/>
          <w:szCs w:val="28"/>
        </w:rPr>
        <w:t xml:space="preserve">у </w:t>
      </w:r>
      <w:r w:rsidR="00F51553" w:rsidRPr="00252004">
        <w:rPr>
          <w:sz w:val="28"/>
          <w:szCs w:val="28"/>
        </w:rPr>
        <w:t>2020 р</w:t>
      </w:r>
      <w:r>
        <w:rPr>
          <w:sz w:val="28"/>
          <w:szCs w:val="28"/>
        </w:rPr>
        <w:t>оці</w:t>
      </w:r>
      <w:r w:rsidR="00F51553" w:rsidRPr="00252004">
        <w:rPr>
          <w:sz w:val="28"/>
          <w:szCs w:val="28"/>
        </w:rPr>
        <w:t xml:space="preserve"> </w:t>
      </w:r>
      <w:r>
        <w:rPr>
          <w:sz w:val="28"/>
          <w:szCs w:val="28"/>
        </w:rPr>
        <w:br/>
      </w:r>
      <w:r w:rsidR="00F51553" w:rsidRPr="00252004">
        <w:rPr>
          <w:sz w:val="28"/>
          <w:szCs w:val="28"/>
        </w:rPr>
        <w:t>до 1,29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0,47.</w:t>
      </w:r>
    </w:p>
    <w:p w:rsidR="00F51553" w:rsidRPr="00252004" w:rsidRDefault="007C62FE" w:rsidP="006E3FE2">
      <w:pPr>
        <w:widowControl w:val="0"/>
        <w:spacing w:after="0" w:line="240" w:lineRule="auto"/>
        <w:ind w:firstLine="567"/>
        <w:jc w:val="both"/>
        <w:rPr>
          <w:sz w:val="28"/>
          <w:szCs w:val="28"/>
        </w:rPr>
      </w:pPr>
      <w:r>
        <w:rPr>
          <w:sz w:val="28"/>
          <w:szCs w:val="28"/>
        </w:rPr>
        <w:t>Зменшилося</w:t>
      </w:r>
      <w:r w:rsidR="00F51553" w:rsidRPr="00252004">
        <w:rPr>
          <w:sz w:val="28"/>
          <w:szCs w:val="28"/>
        </w:rPr>
        <w:t xml:space="preserve"> забруднення міста оксидом вуглецю:</w:t>
      </w:r>
    </w:p>
    <w:p w:rsidR="00F51553" w:rsidRPr="00252004" w:rsidRDefault="007C62F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Салтівки</w:t>
      </w:r>
      <w:proofErr w:type="spellEnd"/>
      <w:r w:rsidR="00F51553" w:rsidRPr="00252004">
        <w:rPr>
          <w:sz w:val="28"/>
          <w:szCs w:val="28"/>
        </w:rPr>
        <w:t xml:space="preserve"> (ПСЗ № 12</w:t>
      </w:r>
      <w:r w:rsidR="00C32547">
        <w:rPr>
          <w:sz w:val="28"/>
          <w:szCs w:val="28"/>
        </w:rPr>
        <w:t xml:space="preserve">, </w:t>
      </w:r>
      <w:r>
        <w:rPr>
          <w:sz w:val="28"/>
          <w:szCs w:val="28"/>
        </w:rPr>
        <w:t>вул. Гвардійців-</w:t>
      </w:r>
      <w:proofErr w:type="spellStart"/>
      <w:r w:rsidR="00C32547" w:rsidRPr="003252A3">
        <w:rPr>
          <w:sz w:val="28"/>
          <w:szCs w:val="28"/>
        </w:rPr>
        <w:t>Широнінців</w:t>
      </w:r>
      <w:proofErr w:type="spellEnd"/>
      <w:r w:rsidR="00C32547" w:rsidRPr="003252A3">
        <w:rPr>
          <w:sz w:val="28"/>
          <w:szCs w:val="28"/>
        </w:rPr>
        <w:t>, 44-В</w:t>
      </w:r>
      <w:r w:rsidR="00F51553" w:rsidRPr="00252004">
        <w:rPr>
          <w:sz w:val="28"/>
          <w:szCs w:val="28"/>
        </w:rPr>
        <w:t>) з 1,14 мг/м</w:t>
      </w:r>
      <w:r w:rsidR="00F51553" w:rsidRPr="00252004">
        <w:rPr>
          <w:sz w:val="28"/>
          <w:szCs w:val="28"/>
          <w:vertAlign w:val="superscript"/>
        </w:rPr>
        <w:t>3</w:t>
      </w:r>
      <w:r w:rsidR="00F51553" w:rsidRPr="00252004">
        <w:rPr>
          <w:sz w:val="28"/>
          <w:szCs w:val="28"/>
        </w:rPr>
        <w:t xml:space="preserve"> </w:t>
      </w:r>
      <w:r w:rsidR="00C32547">
        <w:rPr>
          <w:sz w:val="28"/>
          <w:szCs w:val="28"/>
        </w:rPr>
        <w:t>у</w:t>
      </w:r>
      <w:r w:rsidR="00F51553" w:rsidRPr="00252004">
        <w:rPr>
          <w:sz w:val="28"/>
          <w:szCs w:val="28"/>
        </w:rPr>
        <w:t xml:space="preserve"> 2020 році до 1,08 мг/м</w:t>
      </w:r>
      <w:r w:rsidR="00741EC8">
        <w:rPr>
          <w:sz w:val="28"/>
          <w:szCs w:val="28"/>
          <w:vertAlign w:val="superscript"/>
        </w:rPr>
        <w:t>3</w:t>
      </w:r>
      <w:r w:rsidR="00C32547">
        <w:rPr>
          <w:sz w:val="28"/>
          <w:szCs w:val="28"/>
          <w:vertAlign w:val="superscript"/>
        </w:rPr>
        <w:t xml:space="preserve"> </w:t>
      </w:r>
      <w:r w:rsidR="00F51553" w:rsidRPr="00252004">
        <w:rPr>
          <w:sz w:val="28"/>
          <w:szCs w:val="28"/>
        </w:rPr>
        <w:t xml:space="preserve">у звітному році, індекс забруднення </w:t>
      </w:r>
      <w:r w:rsidR="00C32547">
        <w:rPr>
          <w:sz w:val="28"/>
          <w:szCs w:val="28"/>
        </w:rPr>
        <w:t xml:space="preserve">– </w:t>
      </w:r>
      <w:r w:rsidR="00F51553" w:rsidRPr="00252004">
        <w:rPr>
          <w:sz w:val="28"/>
          <w:szCs w:val="28"/>
        </w:rPr>
        <w:t>0,40;</w:t>
      </w:r>
    </w:p>
    <w:p w:rsidR="00F51553" w:rsidRPr="00252004" w:rsidRDefault="00C3254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просп</w:t>
      </w:r>
      <w:proofErr w:type="spellEnd"/>
      <w:r w:rsidR="00F51553" w:rsidRPr="00252004">
        <w:rPr>
          <w:sz w:val="28"/>
          <w:szCs w:val="28"/>
        </w:rPr>
        <w:t>. Героїв Сталінград</w:t>
      </w:r>
      <w:r>
        <w:rPr>
          <w:sz w:val="28"/>
          <w:szCs w:val="28"/>
        </w:rPr>
        <w:t>а</w:t>
      </w:r>
      <w:r w:rsidR="00F51553" w:rsidRPr="00252004">
        <w:rPr>
          <w:sz w:val="28"/>
          <w:szCs w:val="28"/>
        </w:rPr>
        <w:t xml:space="preserve"> (ПСЗ № 18</w:t>
      </w:r>
      <w:r>
        <w:rPr>
          <w:sz w:val="28"/>
          <w:szCs w:val="28"/>
        </w:rPr>
        <w:t xml:space="preserve">, </w:t>
      </w:r>
      <w:proofErr w:type="spellStart"/>
      <w:r w:rsidRPr="003252A3">
        <w:rPr>
          <w:sz w:val="28"/>
          <w:szCs w:val="28"/>
        </w:rPr>
        <w:t>просп</w:t>
      </w:r>
      <w:proofErr w:type="spellEnd"/>
      <w:r>
        <w:rPr>
          <w:sz w:val="28"/>
          <w:szCs w:val="28"/>
        </w:rPr>
        <w:t>. Героїв</w:t>
      </w:r>
      <w:r w:rsidR="007C62FE">
        <w:rPr>
          <w:sz w:val="28"/>
          <w:szCs w:val="28"/>
        </w:rPr>
        <w:br/>
      </w:r>
      <w:r w:rsidRPr="003252A3">
        <w:rPr>
          <w:sz w:val="28"/>
          <w:szCs w:val="28"/>
        </w:rPr>
        <w:t>Сталінграда, 3</w:t>
      </w:r>
      <w:r>
        <w:rPr>
          <w:sz w:val="28"/>
          <w:szCs w:val="28"/>
        </w:rPr>
        <w:t>)</w:t>
      </w:r>
      <w:r w:rsidR="00F51553" w:rsidRPr="00252004">
        <w:rPr>
          <w:sz w:val="28"/>
          <w:szCs w:val="28"/>
        </w:rPr>
        <w:t xml:space="preserve"> з 1,66 мг/м</w:t>
      </w:r>
      <w:r w:rsidR="00F51553" w:rsidRPr="00252004">
        <w:rPr>
          <w:sz w:val="28"/>
          <w:szCs w:val="28"/>
          <w:vertAlign w:val="superscript"/>
        </w:rPr>
        <w:t xml:space="preserve">3 </w:t>
      </w:r>
      <w:r w:rsidRPr="00C32547">
        <w:rPr>
          <w:sz w:val="28"/>
          <w:szCs w:val="28"/>
        </w:rPr>
        <w:t>у</w:t>
      </w:r>
      <w:r>
        <w:rPr>
          <w:sz w:val="28"/>
          <w:szCs w:val="28"/>
          <w:vertAlign w:val="superscript"/>
        </w:rPr>
        <w:t xml:space="preserve"> </w:t>
      </w:r>
      <w:r w:rsidR="00741EC8">
        <w:rPr>
          <w:sz w:val="28"/>
          <w:szCs w:val="28"/>
        </w:rPr>
        <w:t>2020 р</w:t>
      </w:r>
      <w:r>
        <w:rPr>
          <w:sz w:val="28"/>
          <w:szCs w:val="28"/>
        </w:rPr>
        <w:t xml:space="preserve">оці </w:t>
      </w:r>
      <w:r w:rsidR="00F51553" w:rsidRPr="00252004">
        <w:rPr>
          <w:sz w:val="28"/>
          <w:szCs w:val="28"/>
        </w:rPr>
        <w:t>до 1,43 мг/м</w:t>
      </w:r>
      <w:r w:rsidR="00F51553" w:rsidRPr="00252004">
        <w:rPr>
          <w:sz w:val="28"/>
          <w:szCs w:val="28"/>
          <w:vertAlign w:val="superscript"/>
        </w:rPr>
        <w:t>3</w:t>
      </w:r>
      <w:r w:rsidR="00741EC8">
        <w:rPr>
          <w:sz w:val="28"/>
          <w:szCs w:val="28"/>
          <w:vertAlign w:val="superscript"/>
        </w:rPr>
        <w:t xml:space="preserve"> </w:t>
      </w:r>
      <w:r w:rsidR="00F51553" w:rsidRPr="00252004">
        <w:rPr>
          <w:sz w:val="28"/>
          <w:szCs w:val="28"/>
        </w:rPr>
        <w:t xml:space="preserve">у 2021 році, індекс забруднення </w:t>
      </w:r>
      <w:r>
        <w:rPr>
          <w:sz w:val="28"/>
          <w:szCs w:val="28"/>
        </w:rPr>
        <w:t xml:space="preserve">– </w:t>
      </w:r>
      <w:r w:rsidR="00F51553" w:rsidRPr="00252004">
        <w:rPr>
          <w:sz w:val="28"/>
          <w:szCs w:val="28"/>
        </w:rPr>
        <w:t>0,51;</w:t>
      </w:r>
      <w:r w:rsidR="00F51553" w:rsidRPr="00252004">
        <w:rPr>
          <w:sz w:val="28"/>
          <w:szCs w:val="28"/>
          <w:vertAlign w:val="superscript"/>
        </w:rPr>
        <w:t xml:space="preserve"> </w:t>
      </w:r>
    </w:p>
    <w:p w:rsidR="00F51553" w:rsidRPr="00252004" w:rsidRDefault="007C62F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Салтівського</w:t>
      </w:r>
      <w:proofErr w:type="spellEnd"/>
      <w:r w:rsidR="00F51553" w:rsidRPr="00252004">
        <w:rPr>
          <w:sz w:val="28"/>
          <w:szCs w:val="28"/>
        </w:rPr>
        <w:t xml:space="preserve"> шосе (ПСЗ № 19</w:t>
      </w:r>
      <w:r w:rsidR="00C32547">
        <w:rPr>
          <w:sz w:val="28"/>
          <w:szCs w:val="28"/>
        </w:rPr>
        <w:t xml:space="preserve">, </w:t>
      </w:r>
      <w:proofErr w:type="spellStart"/>
      <w:r w:rsidR="00C32547">
        <w:rPr>
          <w:sz w:val="28"/>
          <w:szCs w:val="28"/>
        </w:rPr>
        <w:t>Салтівське</w:t>
      </w:r>
      <w:proofErr w:type="spellEnd"/>
      <w:r w:rsidR="00C32547" w:rsidRPr="00252004">
        <w:rPr>
          <w:sz w:val="28"/>
          <w:szCs w:val="28"/>
        </w:rPr>
        <w:t xml:space="preserve"> шосе</w:t>
      </w:r>
      <w:r w:rsidR="00C32547">
        <w:rPr>
          <w:sz w:val="28"/>
          <w:szCs w:val="28"/>
        </w:rPr>
        <w:t>,</w:t>
      </w:r>
      <w:r w:rsidR="00C32547" w:rsidRPr="00252004">
        <w:rPr>
          <w:sz w:val="28"/>
          <w:szCs w:val="28"/>
        </w:rPr>
        <w:t xml:space="preserve"> 120</w:t>
      </w:r>
      <w:r w:rsidR="00F51553" w:rsidRPr="00252004">
        <w:rPr>
          <w:sz w:val="28"/>
          <w:szCs w:val="28"/>
        </w:rPr>
        <w:t>) з 1,18 мг/м</w:t>
      </w:r>
      <w:r w:rsidR="00F51553" w:rsidRPr="00252004">
        <w:rPr>
          <w:sz w:val="28"/>
          <w:szCs w:val="28"/>
          <w:vertAlign w:val="superscript"/>
        </w:rPr>
        <w:t>3</w:t>
      </w:r>
      <w:r w:rsidR="00C32547">
        <w:rPr>
          <w:sz w:val="28"/>
          <w:szCs w:val="28"/>
        </w:rPr>
        <w:t xml:space="preserve"> </w:t>
      </w:r>
      <w:r w:rsidR="00C32547">
        <w:rPr>
          <w:sz w:val="28"/>
          <w:szCs w:val="28"/>
        </w:rPr>
        <w:br/>
        <w:t xml:space="preserve">у </w:t>
      </w:r>
      <w:r w:rsidR="00F51553" w:rsidRPr="00252004">
        <w:rPr>
          <w:sz w:val="28"/>
          <w:szCs w:val="28"/>
        </w:rPr>
        <w:t>2020 р</w:t>
      </w:r>
      <w:r w:rsidR="00C32547">
        <w:rPr>
          <w:sz w:val="28"/>
          <w:szCs w:val="28"/>
        </w:rPr>
        <w:t>оці</w:t>
      </w:r>
      <w:r w:rsidR="00F51553" w:rsidRPr="00252004">
        <w:rPr>
          <w:sz w:val="28"/>
          <w:szCs w:val="28"/>
        </w:rPr>
        <w:t xml:space="preserve"> до 1,11 мг/м</w:t>
      </w:r>
      <w:r w:rsidR="00F51553" w:rsidRPr="00252004">
        <w:rPr>
          <w:sz w:val="28"/>
          <w:szCs w:val="28"/>
          <w:vertAlign w:val="superscript"/>
        </w:rPr>
        <w:t>3</w:t>
      </w:r>
      <w:r w:rsidR="00F51553" w:rsidRPr="00252004">
        <w:rPr>
          <w:sz w:val="28"/>
          <w:szCs w:val="28"/>
        </w:rPr>
        <w:t xml:space="preserve">, індекс забруднення </w:t>
      </w:r>
      <w:r w:rsidR="00C32547">
        <w:rPr>
          <w:sz w:val="28"/>
          <w:szCs w:val="28"/>
        </w:rPr>
        <w:t xml:space="preserve">– </w:t>
      </w:r>
      <w:r w:rsidR="00F51553" w:rsidRPr="00252004">
        <w:rPr>
          <w:sz w:val="28"/>
          <w:szCs w:val="28"/>
        </w:rPr>
        <w:t>0,41.</w:t>
      </w:r>
    </w:p>
    <w:p w:rsidR="00F51553" w:rsidRDefault="00F51553" w:rsidP="006E3FE2">
      <w:pPr>
        <w:widowControl w:val="0"/>
        <w:spacing w:after="0" w:line="240" w:lineRule="auto"/>
        <w:ind w:firstLine="567"/>
        <w:jc w:val="both"/>
        <w:rPr>
          <w:sz w:val="28"/>
          <w:szCs w:val="28"/>
        </w:rPr>
      </w:pPr>
      <w:r w:rsidRPr="00252004">
        <w:rPr>
          <w:sz w:val="28"/>
          <w:szCs w:val="28"/>
        </w:rPr>
        <w:t>На рівні минулого року середньорічн</w:t>
      </w:r>
      <w:r w:rsidR="00845EE6">
        <w:rPr>
          <w:sz w:val="28"/>
          <w:szCs w:val="28"/>
        </w:rPr>
        <w:t>а</w:t>
      </w:r>
      <w:r w:rsidRPr="00252004">
        <w:rPr>
          <w:sz w:val="28"/>
          <w:szCs w:val="28"/>
        </w:rPr>
        <w:t xml:space="preserve"> концентраці</w:t>
      </w:r>
      <w:r w:rsidR="00845EE6">
        <w:rPr>
          <w:sz w:val="28"/>
          <w:szCs w:val="28"/>
        </w:rPr>
        <w:t>я</w:t>
      </w:r>
      <w:r w:rsidRPr="00252004">
        <w:rPr>
          <w:sz w:val="28"/>
          <w:szCs w:val="28"/>
        </w:rPr>
        <w:t xml:space="preserve"> оксиду вуглецю району</w:t>
      </w:r>
      <w:r w:rsidR="00741EC8">
        <w:rPr>
          <w:sz w:val="28"/>
          <w:szCs w:val="28"/>
        </w:rPr>
        <w:t xml:space="preserve"> </w:t>
      </w:r>
      <w:r w:rsidR="00C32547">
        <w:rPr>
          <w:sz w:val="28"/>
          <w:szCs w:val="28"/>
        </w:rPr>
        <w:t>КНП ХОР «Обласна клінічна психіатрична лікарня № 3»</w:t>
      </w:r>
      <w:r w:rsidR="00C32547" w:rsidRPr="00252004">
        <w:rPr>
          <w:sz w:val="28"/>
          <w:szCs w:val="28"/>
        </w:rPr>
        <w:t xml:space="preserve"> </w:t>
      </w:r>
      <w:r w:rsidRPr="00252004">
        <w:rPr>
          <w:sz w:val="28"/>
          <w:szCs w:val="28"/>
        </w:rPr>
        <w:t>(ПСЗ № 24</w:t>
      </w:r>
      <w:r w:rsidR="00C32547">
        <w:rPr>
          <w:sz w:val="28"/>
          <w:szCs w:val="28"/>
        </w:rPr>
        <w:t>,</w:t>
      </w:r>
      <w:r w:rsidR="00C32547">
        <w:rPr>
          <w:sz w:val="28"/>
          <w:szCs w:val="28"/>
        </w:rPr>
        <w:br/>
        <w:t>вул. Академіка Павлова, 46</w:t>
      </w:r>
      <w:r w:rsidRPr="00252004">
        <w:rPr>
          <w:sz w:val="28"/>
          <w:szCs w:val="28"/>
        </w:rPr>
        <w:t>) – 1,12 мг/м</w:t>
      </w:r>
      <w:r w:rsidRPr="00252004">
        <w:rPr>
          <w:sz w:val="28"/>
          <w:szCs w:val="28"/>
          <w:vertAlign w:val="superscript"/>
        </w:rPr>
        <w:t>3</w:t>
      </w:r>
      <w:r w:rsidRPr="00252004">
        <w:rPr>
          <w:sz w:val="28"/>
          <w:szCs w:val="28"/>
        </w:rPr>
        <w:t xml:space="preserve">, індекс забруднення </w:t>
      </w:r>
      <w:r w:rsidR="00C32547">
        <w:rPr>
          <w:sz w:val="28"/>
          <w:szCs w:val="28"/>
        </w:rPr>
        <w:t xml:space="preserve">– </w:t>
      </w:r>
      <w:r w:rsidRPr="00252004">
        <w:rPr>
          <w:sz w:val="28"/>
          <w:szCs w:val="28"/>
        </w:rPr>
        <w:t xml:space="preserve">0,41. </w:t>
      </w:r>
    </w:p>
    <w:p w:rsidR="00F51553" w:rsidRPr="00252004" w:rsidRDefault="00845EE6" w:rsidP="006E3FE2">
      <w:pPr>
        <w:widowControl w:val="0"/>
        <w:spacing w:after="0" w:line="240" w:lineRule="auto"/>
        <w:ind w:firstLine="567"/>
        <w:jc w:val="both"/>
        <w:rPr>
          <w:sz w:val="28"/>
          <w:szCs w:val="28"/>
        </w:rPr>
      </w:pPr>
      <w:r>
        <w:rPr>
          <w:sz w:val="28"/>
          <w:szCs w:val="28"/>
        </w:rPr>
        <w:lastRenderedPageBreak/>
        <w:t>Максимальна концентрація</w:t>
      </w:r>
      <w:r w:rsidR="00F51553" w:rsidRPr="00252004">
        <w:rPr>
          <w:sz w:val="28"/>
          <w:szCs w:val="28"/>
        </w:rPr>
        <w:t xml:space="preserve"> не перевищувал</w:t>
      </w:r>
      <w:r>
        <w:rPr>
          <w:sz w:val="28"/>
          <w:szCs w:val="28"/>
        </w:rPr>
        <w:t>а</w:t>
      </w:r>
      <w:r w:rsidR="00F51553" w:rsidRPr="00252004">
        <w:rPr>
          <w:sz w:val="28"/>
          <w:szCs w:val="28"/>
        </w:rPr>
        <w:t xml:space="preserve"> максимально разову гранично допустиму норму.</w:t>
      </w:r>
    </w:p>
    <w:p w:rsidR="00845EE6" w:rsidRDefault="007C62FE" w:rsidP="006E3FE2">
      <w:pPr>
        <w:widowControl w:val="0"/>
        <w:spacing w:after="0" w:line="240" w:lineRule="auto"/>
        <w:ind w:firstLine="567"/>
        <w:jc w:val="both"/>
        <w:rPr>
          <w:sz w:val="28"/>
          <w:szCs w:val="28"/>
        </w:rPr>
      </w:pPr>
      <w:r>
        <w:rPr>
          <w:sz w:val="28"/>
          <w:szCs w:val="28"/>
        </w:rPr>
        <w:t>2</w:t>
      </w:r>
      <w:r w:rsidR="00845EE6" w:rsidRPr="00845EE6">
        <w:rPr>
          <w:sz w:val="28"/>
          <w:szCs w:val="28"/>
        </w:rPr>
        <w:t xml:space="preserve">.5. </w:t>
      </w:r>
      <w:r w:rsidR="00845EE6">
        <w:rPr>
          <w:sz w:val="28"/>
          <w:szCs w:val="28"/>
        </w:rPr>
        <w:t>Фенол.</w:t>
      </w:r>
    </w:p>
    <w:p w:rsidR="00F51553" w:rsidRPr="00252004" w:rsidRDefault="00F51553" w:rsidP="006E3FE2">
      <w:pPr>
        <w:widowControl w:val="0"/>
        <w:spacing w:after="0" w:line="240" w:lineRule="auto"/>
        <w:ind w:firstLine="567"/>
        <w:jc w:val="both"/>
        <w:rPr>
          <w:sz w:val="28"/>
          <w:szCs w:val="28"/>
        </w:rPr>
      </w:pPr>
      <w:r w:rsidRPr="00252004">
        <w:rPr>
          <w:sz w:val="28"/>
          <w:szCs w:val="28"/>
        </w:rPr>
        <w:t>Спостереження за вмістом фенолу в ат</w:t>
      </w:r>
      <w:r w:rsidR="00845EE6">
        <w:rPr>
          <w:sz w:val="28"/>
          <w:szCs w:val="28"/>
        </w:rPr>
        <w:t>мосферному повітрі агломерації</w:t>
      </w:r>
      <w:r w:rsidR="00845EE6">
        <w:rPr>
          <w:sz w:val="28"/>
          <w:szCs w:val="28"/>
        </w:rPr>
        <w:br/>
        <w:t>м. Харкова</w:t>
      </w:r>
      <w:r w:rsidRPr="00252004">
        <w:rPr>
          <w:sz w:val="28"/>
          <w:szCs w:val="28"/>
        </w:rPr>
        <w:t xml:space="preserve"> проводяться на 3 стаціонарних пунктах спостереження. </w:t>
      </w:r>
      <w:r w:rsidR="00845EE6">
        <w:rPr>
          <w:sz w:val="28"/>
          <w:szCs w:val="28"/>
        </w:rPr>
        <w:t>У</w:t>
      </w:r>
      <w:r w:rsidRPr="00252004">
        <w:rPr>
          <w:sz w:val="28"/>
          <w:szCs w:val="28"/>
        </w:rPr>
        <w:t>сього відібрано і проаналізовано 3</w:t>
      </w:r>
      <w:r w:rsidR="00845EE6">
        <w:rPr>
          <w:sz w:val="28"/>
          <w:szCs w:val="28"/>
        </w:rPr>
        <w:t> </w:t>
      </w:r>
      <w:r w:rsidRPr="00252004">
        <w:rPr>
          <w:sz w:val="28"/>
          <w:szCs w:val="28"/>
        </w:rPr>
        <w:t>216 проб повітря.</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Середньорічна концентрація фенолу </w:t>
      </w:r>
      <w:r w:rsidR="007C62FE">
        <w:rPr>
          <w:sz w:val="28"/>
          <w:szCs w:val="28"/>
        </w:rPr>
        <w:t>в</w:t>
      </w:r>
      <w:r w:rsidRPr="00252004">
        <w:rPr>
          <w:sz w:val="28"/>
          <w:szCs w:val="28"/>
        </w:rPr>
        <w:t xml:space="preserve"> міст</w:t>
      </w:r>
      <w:r w:rsidR="00FD238A">
        <w:rPr>
          <w:sz w:val="28"/>
          <w:szCs w:val="28"/>
        </w:rPr>
        <w:t>і</w:t>
      </w:r>
      <w:r w:rsidRPr="00252004">
        <w:rPr>
          <w:sz w:val="28"/>
          <w:szCs w:val="28"/>
        </w:rPr>
        <w:t xml:space="preserve"> </w:t>
      </w:r>
      <w:r w:rsidR="00FD238A">
        <w:rPr>
          <w:sz w:val="28"/>
          <w:szCs w:val="28"/>
        </w:rPr>
        <w:t>становить</w:t>
      </w:r>
      <w:r w:rsidRPr="00252004">
        <w:rPr>
          <w:sz w:val="28"/>
          <w:szCs w:val="28"/>
        </w:rPr>
        <w:t xml:space="preserve"> </w:t>
      </w:r>
      <w:r w:rsidR="000B2754">
        <w:rPr>
          <w:sz w:val="28"/>
          <w:szCs w:val="28"/>
        </w:rPr>
        <w:t>0,002 мг/м³,</w:t>
      </w:r>
      <w:r w:rsidR="000B2754">
        <w:rPr>
          <w:sz w:val="28"/>
          <w:szCs w:val="28"/>
        </w:rPr>
        <w:br/>
      </w:r>
      <w:r w:rsidRPr="00252004">
        <w:rPr>
          <w:sz w:val="28"/>
          <w:szCs w:val="28"/>
        </w:rPr>
        <w:t>як минулого року (ГДК с.</w:t>
      </w:r>
      <w:r w:rsidR="00FD238A">
        <w:rPr>
          <w:sz w:val="28"/>
          <w:szCs w:val="28"/>
        </w:rPr>
        <w:t> </w:t>
      </w:r>
      <w:r w:rsidRPr="00252004">
        <w:rPr>
          <w:sz w:val="28"/>
          <w:szCs w:val="28"/>
        </w:rPr>
        <w:t xml:space="preserve">д. 0,003 мг/м³). </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Індекс забруднення  атмосфери міста фенолом </w:t>
      </w:r>
      <w:r w:rsidR="00FD238A">
        <w:rPr>
          <w:sz w:val="28"/>
          <w:szCs w:val="28"/>
        </w:rPr>
        <w:t xml:space="preserve">– </w:t>
      </w:r>
      <w:r w:rsidRPr="00252004">
        <w:rPr>
          <w:sz w:val="28"/>
          <w:szCs w:val="28"/>
        </w:rPr>
        <w:t xml:space="preserve">0,63. </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Рівень забруднення атмосферного повітря фенолом </w:t>
      </w:r>
      <w:r w:rsidR="00FD238A">
        <w:rPr>
          <w:sz w:val="28"/>
          <w:szCs w:val="28"/>
        </w:rPr>
        <w:t>у</w:t>
      </w:r>
      <w:r w:rsidRPr="00252004">
        <w:rPr>
          <w:sz w:val="28"/>
          <w:szCs w:val="28"/>
        </w:rPr>
        <w:t xml:space="preserve"> районах міста:</w:t>
      </w:r>
    </w:p>
    <w:p w:rsidR="00F51553" w:rsidRPr="00252004" w:rsidRDefault="007C62F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вул</w:t>
      </w:r>
      <w:r>
        <w:rPr>
          <w:sz w:val="28"/>
          <w:szCs w:val="28"/>
        </w:rPr>
        <w:t>.</w:t>
      </w:r>
      <w:r w:rsidR="00F51553" w:rsidRPr="00252004">
        <w:rPr>
          <w:sz w:val="28"/>
          <w:szCs w:val="28"/>
        </w:rPr>
        <w:t xml:space="preserve"> </w:t>
      </w:r>
      <w:r w:rsidR="000B2754">
        <w:rPr>
          <w:sz w:val="28"/>
          <w:szCs w:val="28"/>
        </w:rPr>
        <w:t>Двадцять Третього</w:t>
      </w:r>
      <w:r w:rsidR="00F51553" w:rsidRPr="00252004">
        <w:rPr>
          <w:sz w:val="28"/>
          <w:szCs w:val="28"/>
        </w:rPr>
        <w:t xml:space="preserve"> Серпня середньорічна концентрація становить 0,002 мг/м</w:t>
      </w:r>
      <w:r w:rsidR="00F51553" w:rsidRPr="00252004">
        <w:rPr>
          <w:sz w:val="28"/>
          <w:szCs w:val="28"/>
          <w:vertAlign w:val="superscript"/>
        </w:rPr>
        <w:t>3</w:t>
      </w:r>
      <w:r w:rsidR="00F51553" w:rsidRPr="00252004">
        <w:rPr>
          <w:sz w:val="28"/>
          <w:szCs w:val="28"/>
        </w:rPr>
        <w:t xml:space="preserve">. Індекс забруднення атмосферного повітря фенолом </w:t>
      </w:r>
      <w:r w:rsidR="000B2754">
        <w:rPr>
          <w:sz w:val="28"/>
          <w:szCs w:val="28"/>
        </w:rPr>
        <w:t xml:space="preserve">зазначеного </w:t>
      </w:r>
      <w:r w:rsidR="00F51553" w:rsidRPr="00252004">
        <w:rPr>
          <w:sz w:val="28"/>
          <w:szCs w:val="28"/>
        </w:rPr>
        <w:t xml:space="preserve">району </w:t>
      </w:r>
      <w:r w:rsidR="000B2754">
        <w:rPr>
          <w:sz w:val="28"/>
          <w:szCs w:val="28"/>
        </w:rPr>
        <w:t xml:space="preserve">– </w:t>
      </w:r>
      <w:r w:rsidR="00F51553" w:rsidRPr="00252004">
        <w:rPr>
          <w:sz w:val="28"/>
          <w:szCs w:val="28"/>
        </w:rPr>
        <w:t xml:space="preserve">0,64. Максимальна концентрація не перевищувала гранично допустимий норматив; </w:t>
      </w:r>
    </w:p>
    <w:p w:rsidR="00F51553" w:rsidRPr="00252004" w:rsidRDefault="000B2754"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Іванівки</w:t>
      </w:r>
      <w:proofErr w:type="spellEnd"/>
      <w:r w:rsidR="00F51553" w:rsidRPr="00252004">
        <w:rPr>
          <w:sz w:val="28"/>
          <w:szCs w:val="28"/>
        </w:rPr>
        <w:t xml:space="preserve"> – 0,002 мг/м</w:t>
      </w:r>
      <w:r w:rsidR="00F51553" w:rsidRPr="00252004">
        <w:rPr>
          <w:sz w:val="28"/>
          <w:szCs w:val="28"/>
          <w:vertAlign w:val="superscript"/>
        </w:rPr>
        <w:t>3</w:t>
      </w:r>
      <w:r w:rsidR="00F51553" w:rsidRPr="00252004">
        <w:rPr>
          <w:sz w:val="28"/>
          <w:szCs w:val="28"/>
        </w:rPr>
        <w:t>. Індекс забруднення – 0,61. Максимальна концентрація не перевищувала гранично допустимий норматив;</w:t>
      </w:r>
    </w:p>
    <w:p w:rsidR="00F51553" w:rsidRPr="00252004" w:rsidRDefault="000B2754"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Холодної гори – 0,002 мг/м</w:t>
      </w:r>
      <w:r w:rsidR="00F51553" w:rsidRPr="00252004">
        <w:rPr>
          <w:sz w:val="28"/>
          <w:szCs w:val="28"/>
          <w:vertAlign w:val="superscript"/>
        </w:rPr>
        <w:t>3</w:t>
      </w:r>
      <w:r w:rsidR="00F51553" w:rsidRPr="00252004">
        <w:rPr>
          <w:sz w:val="28"/>
          <w:szCs w:val="28"/>
        </w:rPr>
        <w:t>. Індекс забруднення – 0,70. Максимальна концентрація не перевищувала гранично допустимий норматив.</w:t>
      </w:r>
    </w:p>
    <w:p w:rsidR="00FD7FCE" w:rsidRPr="00FD7FCE" w:rsidRDefault="007C62FE" w:rsidP="006E3FE2">
      <w:pPr>
        <w:widowControl w:val="0"/>
        <w:spacing w:after="0" w:line="240" w:lineRule="auto"/>
        <w:ind w:firstLine="567"/>
        <w:jc w:val="both"/>
        <w:rPr>
          <w:sz w:val="28"/>
          <w:szCs w:val="28"/>
        </w:rPr>
      </w:pPr>
      <w:r>
        <w:rPr>
          <w:sz w:val="28"/>
          <w:szCs w:val="28"/>
        </w:rPr>
        <w:t>2</w:t>
      </w:r>
      <w:r w:rsidR="00FD7FCE" w:rsidRPr="00FD7FCE">
        <w:rPr>
          <w:sz w:val="28"/>
          <w:szCs w:val="28"/>
        </w:rPr>
        <w:t>.6. Формальдегід.</w:t>
      </w:r>
    </w:p>
    <w:p w:rsidR="00F51553" w:rsidRPr="00252004" w:rsidRDefault="00F51553" w:rsidP="006E3FE2">
      <w:pPr>
        <w:widowControl w:val="0"/>
        <w:spacing w:after="0" w:line="240" w:lineRule="auto"/>
        <w:ind w:firstLine="567"/>
        <w:jc w:val="both"/>
        <w:rPr>
          <w:sz w:val="28"/>
          <w:szCs w:val="28"/>
        </w:rPr>
      </w:pPr>
      <w:r w:rsidRPr="00252004">
        <w:rPr>
          <w:sz w:val="28"/>
          <w:szCs w:val="28"/>
        </w:rPr>
        <w:t>Спостер</w:t>
      </w:r>
      <w:r w:rsidR="00741EC8">
        <w:rPr>
          <w:sz w:val="28"/>
          <w:szCs w:val="28"/>
        </w:rPr>
        <w:t>еження за вмістом формальдегіду</w:t>
      </w:r>
      <w:r w:rsidR="00FD7FCE">
        <w:rPr>
          <w:sz w:val="28"/>
          <w:szCs w:val="28"/>
        </w:rPr>
        <w:t xml:space="preserve"> </w:t>
      </w:r>
      <w:r w:rsidRPr="00252004">
        <w:rPr>
          <w:sz w:val="28"/>
          <w:szCs w:val="28"/>
        </w:rPr>
        <w:t>в атмосферному повітрі агломерації м. Харк</w:t>
      </w:r>
      <w:r w:rsidR="00FD7FCE">
        <w:rPr>
          <w:sz w:val="28"/>
          <w:szCs w:val="28"/>
        </w:rPr>
        <w:t>ова</w:t>
      </w:r>
      <w:r w:rsidRPr="00252004">
        <w:rPr>
          <w:sz w:val="28"/>
          <w:szCs w:val="28"/>
        </w:rPr>
        <w:t xml:space="preserve"> проводяться на 7 стаці</w:t>
      </w:r>
      <w:r w:rsidR="007C62FE">
        <w:rPr>
          <w:sz w:val="28"/>
          <w:szCs w:val="28"/>
        </w:rPr>
        <w:t>онарних пунктах спостереження. У</w:t>
      </w:r>
      <w:r w:rsidRPr="00252004">
        <w:rPr>
          <w:sz w:val="28"/>
          <w:szCs w:val="28"/>
        </w:rPr>
        <w:t>сього відібрано і проаналізовано 7</w:t>
      </w:r>
      <w:r w:rsidR="00FD7FCE">
        <w:rPr>
          <w:sz w:val="28"/>
          <w:szCs w:val="28"/>
        </w:rPr>
        <w:t> </w:t>
      </w:r>
      <w:r w:rsidRPr="00252004">
        <w:rPr>
          <w:sz w:val="28"/>
          <w:szCs w:val="28"/>
        </w:rPr>
        <w:t xml:space="preserve">482 проби повітря. </w:t>
      </w:r>
    </w:p>
    <w:p w:rsidR="00F51553" w:rsidRPr="00252004" w:rsidRDefault="00FD7FCE" w:rsidP="006E3FE2">
      <w:pPr>
        <w:widowControl w:val="0"/>
        <w:spacing w:after="0" w:line="240" w:lineRule="auto"/>
        <w:ind w:firstLine="567"/>
        <w:jc w:val="both"/>
        <w:rPr>
          <w:sz w:val="28"/>
          <w:szCs w:val="28"/>
        </w:rPr>
      </w:pPr>
      <w:r>
        <w:rPr>
          <w:sz w:val="28"/>
          <w:szCs w:val="28"/>
        </w:rPr>
        <w:t xml:space="preserve">У </w:t>
      </w:r>
      <w:r w:rsidR="00F51553" w:rsidRPr="00252004">
        <w:rPr>
          <w:sz w:val="28"/>
          <w:szCs w:val="28"/>
        </w:rPr>
        <w:t xml:space="preserve">звітному році вміст формальдегіду в атмосферному повітрі </w:t>
      </w:r>
      <w:r>
        <w:rPr>
          <w:sz w:val="28"/>
          <w:szCs w:val="28"/>
        </w:rPr>
        <w:t>дещо</w:t>
      </w:r>
      <w:r w:rsidR="00F51553" w:rsidRPr="00252004">
        <w:rPr>
          <w:sz w:val="28"/>
          <w:szCs w:val="28"/>
        </w:rPr>
        <w:t xml:space="preserve"> збільшився. Середньорічна концентрація формальдегіду </w:t>
      </w:r>
      <w:r w:rsidR="007C62FE">
        <w:rPr>
          <w:sz w:val="28"/>
          <w:szCs w:val="28"/>
        </w:rPr>
        <w:t>в</w:t>
      </w:r>
      <w:r>
        <w:rPr>
          <w:sz w:val="28"/>
          <w:szCs w:val="28"/>
        </w:rPr>
        <w:t xml:space="preserve"> місті</w:t>
      </w:r>
      <w:r w:rsidR="00F51553" w:rsidRPr="00252004">
        <w:rPr>
          <w:sz w:val="28"/>
          <w:szCs w:val="28"/>
        </w:rPr>
        <w:t xml:space="preserve"> станов</w:t>
      </w:r>
      <w:r>
        <w:rPr>
          <w:sz w:val="28"/>
          <w:szCs w:val="28"/>
        </w:rPr>
        <w:t>ила</w:t>
      </w:r>
      <w:r>
        <w:rPr>
          <w:sz w:val="28"/>
          <w:szCs w:val="28"/>
        </w:rPr>
        <w:br/>
      </w:r>
      <w:r w:rsidR="00F51553" w:rsidRPr="00252004">
        <w:rPr>
          <w:sz w:val="28"/>
          <w:szCs w:val="28"/>
        </w:rPr>
        <w:t>0,003 мг/м</w:t>
      </w:r>
      <w:r w:rsidR="00F51553" w:rsidRPr="00252004">
        <w:rPr>
          <w:sz w:val="28"/>
          <w:szCs w:val="28"/>
          <w:vertAlign w:val="superscript"/>
        </w:rPr>
        <w:t>3</w:t>
      </w:r>
      <w:r w:rsidR="00741EC8">
        <w:rPr>
          <w:sz w:val="28"/>
          <w:szCs w:val="28"/>
          <w:vertAlign w:val="superscript"/>
        </w:rPr>
        <w:t xml:space="preserve"> </w:t>
      </w:r>
      <w:r>
        <w:rPr>
          <w:sz w:val="28"/>
          <w:szCs w:val="28"/>
        </w:rPr>
        <w:t>(у</w:t>
      </w:r>
      <w:r w:rsidR="00F51553" w:rsidRPr="00252004">
        <w:rPr>
          <w:sz w:val="28"/>
          <w:szCs w:val="28"/>
        </w:rPr>
        <w:t xml:space="preserve"> 2020 році – 0,002 мг/м</w:t>
      </w:r>
      <w:r w:rsidR="00F51553" w:rsidRPr="00252004">
        <w:rPr>
          <w:sz w:val="28"/>
          <w:szCs w:val="28"/>
          <w:vertAlign w:val="superscript"/>
        </w:rPr>
        <w:t>3</w:t>
      </w:r>
      <w:r w:rsidR="00F51553" w:rsidRPr="00252004">
        <w:rPr>
          <w:sz w:val="28"/>
          <w:szCs w:val="28"/>
        </w:rPr>
        <w:t>).</w:t>
      </w:r>
    </w:p>
    <w:p w:rsidR="00F51553" w:rsidRPr="00252004" w:rsidRDefault="007C62FE" w:rsidP="006E3FE2">
      <w:pPr>
        <w:widowControl w:val="0"/>
        <w:spacing w:after="0" w:line="240" w:lineRule="auto"/>
        <w:ind w:firstLine="567"/>
        <w:jc w:val="both"/>
        <w:rPr>
          <w:sz w:val="28"/>
          <w:szCs w:val="28"/>
        </w:rPr>
      </w:pPr>
      <w:r>
        <w:rPr>
          <w:sz w:val="28"/>
          <w:szCs w:val="28"/>
        </w:rPr>
        <w:t>Індекс забруднення атмосферного повітря</w:t>
      </w:r>
      <w:r w:rsidR="00F51553" w:rsidRPr="00252004">
        <w:rPr>
          <w:sz w:val="28"/>
          <w:szCs w:val="28"/>
        </w:rPr>
        <w:t xml:space="preserve"> формаль</w:t>
      </w:r>
      <w:r w:rsidR="00741EC8">
        <w:rPr>
          <w:sz w:val="28"/>
          <w:szCs w:val="28"/>
        </w:rPr>
        <w:t xml:space="preserve">дегідом </w:t>
      </w:r>
      <w:r w:rsidR="00FD7FCE">
        <w:rPr>
          <w:sz w:val="28"/>
          <w:szCs w:val="28"/>
        </w:rPr>
        <w:t>у</w:t>
      </w:r>
      <w:r w:rsidR="00741EC8">
        <w:rPr>
          <w:sz w:val="28"/>
          <w:szCs w:val="28"/>
        </w:rPr>
        <w:t xml:space="preserve"> міст</w:t>
      </w:r>
      <w:r w:rsidR="00FD7FCE">
        <w:rPr>
          <w:sz w:val="28"/>
          <w:szCs w:val="28"/>
        </w:rPr>
        <w:t>і</w:t>
      </w:r>
      <w:r w:rsidR="00741EC8">
        <w:rPr>
          <w:sz w:val="28"/>
          <w:szCs w:val="28"/>
        </w:rPr>
        <w:t xml:space="preserve"> </w:t>
      </w:r>
      <w:r w:rsidR="00FD7FCE">
        <w:rPr>
          <w:sz w:val="28"/>
          <w:szCs w:val="28"/>
        </w:rPr>
        <w:t xml:space="preserve">– </w:t>
      </w:r>
      <w:r w:rsidR="00741EC8">
        <w:rPr>
          <w:sz w:val="28"/>
          <w:szCs w:val="28"/>
        </w:rPr>
        <w:t>0,79,</w:t>
      </w:r>
      <w:r>
        <w:rPr>
          <w:sz w:val="28"/>
          <w:szCs w:val="28"/>
        </w:rPr>
        <w:br/>
      </w:r>
      <w:r w:rsidR="00FD7FCE">
        <w:rPr>
          <w:sz w:val="28"/>
          <w:szCs w:val="28"/>
        </w:rPr>
        <w:t>у</w:t>
      </w:r>
      <w:r w:rsidR="00F51553" w:rsidRPr="00252004">
        <w:rPr>
          <w:sz w:val="28"/>
          <w:szCs w:val="28"/>
        </w:rPr>
        <w:t xml:space="preserve"> 2020 році – 0,71.</w:t>
      </w:r>
    </w:p>
    <w:p w:rsidR="00F51553" w:rsidRPr="00252004" w:rsidRDefault="007C62F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Павлового </w:t>
      </w:r>
      <w:r w:rsidR="00FD7FCE">
        <w:rPr>
          <w:sz w:val="28"/>
          <w:szCs w:val="28"/>
        </w:rPr>
        <w:t>П</w:t>
      </w:r>
      <w:r w:rsidR="00F51553" w:rsidRPr="00252004">
        <w:rPr>
          <w:sz w:val="28"/>
          <w:szCs w:val="28"/>
        </w:rPr>
        <w:t>оля середньорічна концентрація зросла</w:t>
      </w:r>
      <w:r w:rsidR="00FD7FCE">
        <w:rPr>
          <w:sz w:val="28"/>
          <w:szCs w:val="28"/>
        </w:rPr>
        <w:t xml:space="preserve"> </w:t>
      </w:r>
      <w:r w:rsidR="00F51553" w:rsidRPr="00252004">
        <w:rPr>
          <w:sz w:val="28"/>
          <w:szCs w:val="28"/>
        </w:rPr>
        <w:t>до 0,003 мг/м</w:t>
      </w:r>
      <w:r w:rsidR="00F51553" w:rsidRPr="00252004">
        <w:rPr>
          <w:sz w:val="28"/>
          <w:szCs w:val="28"/>
          <w:vertAlign w:val="superscript"/>
        </w:rPr>
        <w:t>3</w:t>
      </w:r>
      <w:r w:rsidR="00F51553" w:rsidRPr="00252004">
        <w:rPr>
          <w:sz w:val="28"/>
          <w:szCs w:val="28"/>
        </w:rPr>
        <w:t xml:space="preserve"> з 0,002 мг/м</w:t>
      </w:r>
      <w:r w:rsidR="00F51553" w:rsidRPr="00252004">
        <w:rPr>
          <w:sz w:val="28"/>
          <w:szCs w:val="28"/>
          <w:vertAlign w:val="superscript"/>
        </w:rPr>
        <w:t>3</w:t>
      </w:r>
      <w:r w:rsidR="00F51553" w:rsidRPr="00252004">
        <w:rPr>
          <w:sz w:val="28"/>
          <w:szCs w:val="28"/>
        </w:rPr>
        <w:t xml:space="preserve"> </w:t>
      </w:r>
      <w:r w:rsidR="00FD7FCE">
        <w:rPr>
          <w:sz w:val="28"/>
          <w:szCs w:val="28"/>
        </w:rPr>
        <w:t>у</w:t>
      </w:r>
      <w:r w:rsidR="00F51553" w:rsidRPr="00252004">
        <w:rPr>
          <w:sz w:val="28"/>
          <w:szCs w:val="28"/>
        </w:rPr>
        <w:t xml:space="preserve"> минулому році. Індекс забруднення атмосферного повітря формальдегідом </w:t>
      </w:r>
      <w:r w:rsidR="00FD7FCE">
        <w:rPr>
          <w:sz w:val="28"/>
          <w:szCs w:val="28"/>
        </w:rPr>
        <w:t>зазначеного</w:t>
      </w:r>
      <w:r w:rsidR="00F51553" w:rsidRPr="00252004">
        <w:rPr>
          <w:sz w:val="28"/>
          <w:szCs w:val="28"/>
        </w:rPr>
        <w:t xml:space="preserve"> району </w:t>
      </w:r>
      <w:r w:rsidR="00FD7FCE">
        <w:rPr>
          <w:sz w:val="28"/>
          <w:szCs w:val="28"/>
        </w:rPr>
        <w:t xml:space="preserve">– </w:t>
      </w:r>
      <w:r w:rsidR="00F51553" w:rsidRPr="00252004">
        <w:rPr>
          <w:sz w:val="28"/>
          <w:szCs w:val="28"/>
        </w:rPr>
        <w:t>0,86 (</w:t>
      </w:r>
      <w:r w:rsidR="00FD7FCE">
        <w:rPr>
          <w:sz w:val="28"/>
          <w:szCs w:val="28"/>
        </w:rPr>
        <w:t>у</w:t>
      </w:r>
      <w:r w:rsidR="00F51553" w:rsidRPr="00252004">
        <w:rPr>
          <w:sz w:val="28"/>
          <w:szCs w:val="28"/>
        </w:rPr>
        <w:t xml:space="preserve"> 2020 році – 0,76).</w:t>
      </w:r>
    </w:p>
    <w:p w:rsidR="00F51553" w:rsidRPr="00252004" w:rsidRDefault="00F51553" w:rsidP="006E3FE2">
      <w:pPr>
        <w:widowControl w:val="0"/>
        <w:spacing w:after="0" w:line="240" w:lineRule="auto"/>
        <w:ind w:firstLine="567"/>
        <w:jc w:val="both"/>
        <w:rPr>
          <w:sz w:val="28"/>
          <w:szCs w:val="28"/>
        </w:rPr>
      </w:pPr>
      <w:r w:rsidRPr="00252004">
        <w:rPr>
          <w:sz w:val="28"/>
          <w:szCs w:val="28"/>
        </w:rPr>
        <w:t>На рівні минулого року вміст формальдегіду:</w:t>
      </w:r>
    </w:p>
    <w:p w:rsidR="00F51553" w:rsidRPr="00252004" w:rsidRDefault="00FD7FCE"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w:t>
      </w:r>
      <w:r w:rsidR="00232697">
        <w:rPr>
          <w:sz w:val="28"/>
          <w:szCs w:val="28"/>
        </w:rPr>
        <w:t>ц</w:t>
      </w:r>
      <w:r w:rsidR="00F51553" w:rsidRPr="00252004">
        <w:rPr>
          <w:sz w:val="28"/>
          <w:szCs w:val="28"/>
        </w:rPr>
        <w:t xml:space="preserve">ентральному районі </w:t>
      </w:r>
      <w:r w:rsidR="007C62FE">
        <w:rPr>
          <w:sz w:val="28"/>
          <w:szCs w:val="28"/>
        </w:rPr>
        <w:t xml:space="preserve">міста </w:t>
      </w:r>
      <w:r w:rsidR="00741EC8">
        <w:rPr>
          <w:sz w:val="28"/>
          <w:szCs w:val="28"/>
        </w:rPr>
        <w:t>середньорічна концентрація</w:t>
      </w:r>
      <w:r w:rsidR="00232697">
        <w:rPr>
          <w:sz w:val="28"/>
          <w:szCs w:val="28"/>
        </w:rPr>
        <w:t xml:space="preserve"> –</w:t>
      </w:r>
      <w:r w:rsidR="007C62FE">
        <w:rPr>
          <w:sz w:val="28"/>
          <w:szCs w:val="28"/>
        </w:rPr>
        <w:t xml:space="preserve"> </w:t>
      </w:r>
      <w:r w:rsidR="00F51553" w:rsidRPr="00252004">
        <w:rPr>
          <w:sz w:val="28"/>
          <w:szCs w:val="28"/>
        </w:rPr>
        <w:t>0,003 мг/м</w:t>
      </w:r>
      <w:r w:rsidR="00232697">
        <w:rPr>
          <w:sz w:val="28"/>
          <w:szCs w:val="28"/>
          <w:vertAlign w:val="superscript"/>
        </w:rPr>
        <w:t>3</w:t>
      </w:r>
      <w:r w:rsidR="00F51553" w:rsidRPr="00252004">
        <w:rPr>
          <w:sz w:val="28"/>
          <w:szCs w:val="28"/>
        </w:rPr>
        <w:t xml:space="preserve">, індекс забруднення </w:t>
      </w:r>
      <w:r w:rsidR="00232697">
        <w:rPr>
          <w:sz w:val="28"/>
          <w:szCs w:val="28"/>
        </w:rPr>
        <w:t xml:space="preserve">– </w:t>
      </w:r>
      <w:r w:rsidR="00F51553" w:rsidRPr="00252004">
        <w:rPr>
          <w:sz w:val="28"/>
          <w:szCs w:val="28"/>
        </w:rPr>
        <w:t>0,78;</w:t>
      </w:r>
    </w:p>
    <w:p w:rsidR="00F51553" w:rsidRPr="00252004" w:rsidRDefault="0023269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Салтівки</w:t>
      </w:r>
      <w:proofErr w:type="spellEnd"/>
      <w:r w:rsidR="00F51553" w:rsidRPr="00252004">
        <w:rPr>
          <w:sz w:val="28"/>
          <w:szCs w:val="28"/>
        </w:rPr>
        <w:t xml:space="preserve"> середньорічна концентрація </w:t>
      </w:r>
      <w:r>
        <w:rPr>
          <w:sz w:val="28"/>
          <w:szCs w:val="28"/>
        </w:rPr>
        <w:t xml:space="preserve">– </w:t>
      </w:r>
      <w:r w:rsidR="00F51553" w:rsidRPr="00252004">
        <w:rPr>
          <w:sz w:val="28"/>
          <w:szCs w:val="28"/>
        </w:rPr>
        <w:t>0,002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0,64;</w:t>
      </w:r>
    </w:p>
    <w:p w:rsidR="00F51553" w:rsidRPr="00252004" w:rsidRDefault="0023269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Холодної гори середньорічна концентрація </w:t>
      </w:r>
      <w:r w:rsidR="007C62FE">
        <w:rPr>
          <w:sz w:val="28"/>
          <w:szCs w:val="28"/>
        </w:rPr>
        <w:t>–</w:t>
      </w:r>
      <w:r w:rsidR="00741EC8">
        <w:rPr>
          <w:sz w:val="28"/>
          <w:szCs w:val="28"/>
        </w:rPr>
        <w:t xml:space="preserve"> </w:t>
      </w:r>
      <w:r w:rsidR="00F51553" w:rsidRPr="00252004">
        <w:rPr>
          <w:sz w:val="28"/>
          <w:szCs w:val="28"/>
        </w:rPr>
        <w:t>0,003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0,88;</w:t>
      </w:r>
    </w:p>
    <w:p w:rsidR="00F51553" w:rsidRPr="00252004" w:rsidRDefault="0023269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Сок</w:t>
      </w:r>
      <w:r>
        <w:rPr>
          <w:sz w:val="28"/>
          <w:szCs w:val="28"/>
        </w:rPr>
        <w:t>і</w:t>
      </w:r>
      <w:r w:rsidR="00F51553" w:rsidRPr="00252004">
        <w:rPr>
          <w:sz w:val="28"/>
          <w:szCs w:val="28"/>
        </w:rPr>
        <w:t>льників</w:t>
      </w:r>
      <w:proofErr w:type="spellEnd"/>
      <w:r w:rsidR="00F51553" w:rsidRPr="00252004">
        <w:rPr>
          <w:sz w:val="28"/>
          <w:szCs w:val="28"/>
        </w:rPr>
        <w:t xml:space="preserve"> середньорічна концентрація </w:t>
      </w:r>
      <w:r w:rsidR="007E3251">
        <w:rPr>
          <w:sz w:val="28"/>
          <w:szCs w:val="28"/>
        </w:rPr>
        <w:t>–</w:t>
      </w:r>
      <w:r>
        <w:rPr>
          <w:sz w:val="28"/>
          <w:szCs w:val="28"/>
        </w:rPr>
        <w:t xml:space="preserve"> </w:t>
      </w:r>
      <w:r w:rsidR="00F51553" w:rsidRPr="00252004">
        <w:rPr>
          <w:sz w:val="28"/>
          <w:szCs w:val="28"/>
        </w:rPr>
        <w:t xml:space="preserve">0,003 мг/м³, індекс забруднення </w:t>
      </w:r>
      <w:r>
        <w:rPr>
          <w:sz w:val="28"/>
          <w:szCs w:val="28"/>
        </w:rPr>
        <w:t xml:space="preserve">– </w:t>
      </w:r>
      <w:r w:rsidR="00F51553" w:rsidRPr="00252004">
        <w:rPr>
          <w:sz w:val="28"/>
          <w:szCs w:val="28"/>
        </w:rPr>
        <w:t>0,82;</w:t>
      </w:r>
    </w:p>
    <w:p w:rsidR="00F51553" w:rsidRPr="00252004" w:rsidRDefault="0023269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proofErr w:type="spellStart"/>
      <w:r w:rsidR="00F51553" w:rsidRPr="00252004">
        <w:rPr>
          <w:sz w:val="28"/>
          <w:szCs w:val="28"/>
        </w:rPr>
        <w:t>просп</w:t>
      </w:r>
      <w:proofErr w:type="spellEnd"/>
      <w:r w:rsidR="00F51553" w:rsidRPr="00252004">
        <w:rPr>
          <w:sz w:val="28"/>
          <w:szCs w:val="28"/>
        </w:rPr>
        <w:t>. Героїв Сталінград</w:t>
      </w:r>
      <w:r w:rsidR="00C32547">
        <w:rPr>
          <w:sz w:val="28"/>
          <w:szCs w:val="28"/>
        </w:rPr>
        <w:t>а</w:t>
      </w:r>
      <w:r w:rsidR="00F51553" w:rsidRPr="00252004">
        <w:rPr>
          <w:sz w:val="28"/>
          <w:szCs w:val="28"/>
        </w:rPr>
        <w:t xml:space="preserve"> середньорічна концентрація</w:t>
      </w:r>
      <w:r w:rsidR="007E3251">
        <w:rPr>
          <w:sz w:val="28"/>
          <w:szCs w:val="28"/>
        </w:rPr>
        <w:t xml:space="preserve"> – </w:t>
      </w:r>
      <w:r w:rsidR="007E3251">
        <w:rPr>
          <w:sz w:val="28"/>
          <w:szCs w:val="28"/>
        </w:rPr>
        <w:br/>
      </w:r>
      <w:r w:rsidR="00F51553" w:rsidRPr="00252004">
        <w:rPr>
          <w:sz w:val="28"/>
          <w:szCs w:val="28"/>
        </w:rPr>
        <w:t>0,003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0,84;</w:t>
      </w:r>
    </w:p>
    <w:p w:rsidR="00F51553" w:rsidRDefault="00232697"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районі </w:t>
      </w:r>
      <w:r>
        <w:rPr>
          <w:sz w:val="28"/>
          <w:szCs w:val="28"/>
        </w:rPr>
        <w:t>КНП ХОР «Обласна клінічна психіатрична лікарня № 3»</w:t>
      </w:r>
      <w:r w:rsidR="00F51553" w:rsidRPr="00252004">
        <w:rPr>
          <w:sz w:val="28"/>
          <w:szCs w:val="28"/>
        </w:rPr>
        <w:t xml:space="preserve"> середньорічна концентрація</w:t>
      </w:r>
      <w:r>
        <w:rPr>
          <w:sz w:val="28"/>
          <w:szCs w:val="28"/>
        </w:rPr>
        <w:t xml:space="preserve"> – </w:t>
      </w:r>
      <w:r w:rsidR="00F51553" w:rsidRPr="00252004">
        <w:rPr>
          <w:sz w:val="28"/>
          <w:szCs w:val="28"/>
        </w:rPr>
        <w:t>0,002 мг/м</w:t>
      </w:r>
      <w:r w:rsidR="00F51553" w:rsidRPr="00252004">
        <w:rPr>
          <w:sz w:val="28"/>
          <w:szCs w:val="28"/>
          <w:vertAlign w:val="superscript"/>
        </w:rPr>
        <w:t>3</w:t>
      </w:r>
      <w:r w:rsidR="00F51553" w:rsidRPr="00252004">
        <w:rPr>
          <w:sz w:val="28"/>
          <w:szCs w:val="28"/>
        </w:rPr>
        <w:t xml:space="preserve">, індекс забруднення </w:t>
      </w:r>
      <w:r>
        <w:rPr>
          <w:sz w:val="28"/>
          <w:szCs w:val="28"/>
        </w:rPr>
        <w:t xml:space="preserve">– </w:t>
      </w:r>
      <w:r w:rsidR="00F51553" w:rsidRPr="00252004">
        <w:rPr>
          <w:sz w:val="28"/>
          <w:szCs w:val="28"/>
        </w:rPr>
        <w:t>0,64.</w:t>
      </w:r>
    </w:p>
    <w:p w:rsidR="00A13402" w:rsidRPr="00252004" w:rsidRDefault="00A13402" w:rsidP="006E3FE2">
      <w:pPr>
        <w:widowControl w:val="0"/>
        <w:spacing w:after="0" w:line="240" w:lineRule="auto"/>
        <w:ind w:firstLine="567"/>
        <w:jc w:val="both"/>
        <w:rPr>
          <w:sz w:val="28"/>
          <w:szCs w:val="28"/>
        </w:rPr>
      </w:pPr>
    </w:p>
    <w:p w:rsidR="00F51553" w:rsidRPr="00252004" w:rsidRDefault="00232697" w:rsidP="006E3FE2">
      <w:pPr>
        <w:widowControl w:val="0"/>
        <w:spacing w:after="0" w:line="240" w:lineRule="auto"/>
        <w:ind w:firstLine="567"/>
        <w:jc w:val="both"/>
        <w:rPr>
          <w:sz w:val="28"/>
          <w:szCs w:val="28"/>
        </w:rPr>
      </w:pPr>
      <w:r>
        <w:rPr>
          <w:sz w:val="28"/>
          <w:szCs w:val="28"/>
        </w:rPr>
        <w:lastRenderedPageBreak/>
        <w:t>Середньорічна концентрація</w:t>
      </w:r>
      <w:r w:rsidR="00F51553" w:rsidRPr="00252004">
        <w:rPr>
          <w:sz w:val="28"/>
          <w:szCs w:val="28"/>
        </w:rPr>
        <w:t xml:space="preserve"> формальдегіду </w:t>
      </w:r>
      <w:r>
        <w:rPr>
          <w:sz w:val="28"/>
          <w:szCs w:val="28"/>
        </w:rPr>
        <w:t>в</w:t>
      </w:r>
      <w:r w:rsidR="00F51553" w:rsidRPr="00252004">
        <w:rPr>
          <w:sz w:val="28"/>
          <w:szCs w:val="28"/>
        </w:rPr>
        <w:t xml:space="preserve"> районах міста на рівні середньодобової гранично допустимої концентрації (ГДК</w:t>
      </w:r>
      <w:r>
        <w:rPr>
          <w:sz w:val="28"/>
          <w:szCs w:val="28"/>
        </w:rPr>
        <w:t xml:space="preserve"> </w:t>
      </w:r>
      <w:r w:rsidR="00F51553" w:rsidRPr="00252004">
        <w:rPr>
          <w:sz w:val="28"/>
          <w:szCs w:val="28"/>
        </w:rPr>
        <w:t>с.</w:t>
      </w:r>
      <w:r>
        <w:rPr>
          <w:sz w:val="28"/>
          <w:szCs w:val="28"/>
        </w:rPr>
        <w:t> </w:t>
      </w:r>
      <w:r w:rsidR="00F51553" w:rsidRPr="00252004">
        <w:rPr>
          <w:sz w:val="28"/>
          <w:szCs w:val="28"/>
        </w:rPr>
        <w:t xml:space="preserve">д. – 0,003 мг/м³).  </w:t>
      </w:r>
    </w:p>
    <w:p w:rsidR="00232697" w:rsidRDefault="007E3251" w:rsidP="006E3FE2">
      <w:pPr>
        <w:widowControl w:val="0"/>
        <w:spacing w:after="0" w:line="240" w:lineRule="auto"/>
        <w:ind w:firstLine="567"/>
        <w:jc w:val="both"/>
        <w:rPr>
          <w:sz w:val="28"/>
          <w:szCs w:val="28"/>
        </w:rPr>
      </w:pPr>
      <w:r>
        <w:rPr>
          <w:sz w:val="28"/>
          <w:szCs w:val="28"/>
          <w:shd w:val="clear" w:color="auto" w:fill="FFFFFF"/>
        </w:rPr>
        <w:t>2</w:t>
      </w:r>
      <w:r w:rsidR="00232697" w:rsidRPr="00232697">
        <w:rPr>
          <w:sz w:val="28"/>
          <w:szCs w:val="28"/>
          <w:shd w:val="clear" w:color="auto" w:fill="FFFFFF"/>
        </w:rPr>
        <w:t xml:space="preserve">.7. </w:t>
      </w:r>
      <w:r w:rsidR="00F51553" w:rsidRPr="00232697">
        <w:rPr>
          <w:sz w:val="28"/>
          <w:szCs w:val="28"/>
          <w:shd w:val="clear" w:color="auto" w:fill="FFFFFF"/>
        </w:rPr>
        <w:t>В</w:t>
      </w:r>
      <w:r w:rsidR="00232697">
        <w:rPr>
          <w:sz w:val="28"/>
          <w:szCs w:val="28"/>
          <w:shd w:val="clear" w:color="auto" w:fill="FFFFFF"/>
        </w:rPr>
        <w:t>ажкі метали</w:t>
      </w:r>
      <w:r w:rsidR="00F51553" w:rsidRPr="00252004">
        <w:rPr>
          <w:sz w:val="28"/>
          <w:szCs w:val="28"/>
          <w:shd w:val="clear" w:color="auto" w:fill="FFFFFF"/>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Спостере</w:t>
      </w:r>
      <w:r w:rsidR="00741EC8">
        <w:rPr>
          <w:sz w:val="28"/>
          <w:szCs w:val="28"/>
        </w:rPr>
        <w:t>ження за вмістом важких металів</w:t>
      </w:r>
      <w:r w:rsidR="00232697">
        <w:rPr>
          <w:sz w:val="28"/>
          <w:szCs w:val="28"/>
        </w:rPr>
        <w:t xml:space="preserve"> </w:t>
      </w:r>
      <w:r w:rsidRPr="00252004">
        <w:rPr>
          <w:sz w:val="28"/>
          <w:szCs w:val="28"/>
        </w:rPr>
        <w:t xml:space="preserve">в атмосферному повітрі міста проводяться </w:t>
      </w:r>
      <w:r w:rsidR="007E3251">
        <w:rPr>
          <w:sz w:val="28"/>
          <w:szCs w:val="28"/>
        </w:rPr>
        <w:t>в</w:t>
      </w:r>
      <w:r w:rsidR="00232697">
        <w:rPr>
          <w:sz w:val="28"/>
          <w:szCs w:val="28"/>
        </w:rPr>
        <w:t xml:space="preserve"> районі </w:t>
      </w:r>
      <w:proofErr w:type="spellStart"/>
      <w:r w:rsidR="00232697">
        <w:rPr>
          <w:sz w:val="28"/>
          <w:szCs w:val="28"/>
        </w:rPr>
        <w:t>Сокі</w:t>
      </w:r>
      <w:r w:rsidRPr="00252004">
        <w:rPr>
          <w:sz w:val="28"/>
          <w:szCs w:val="28"/>
        </w:rPr>
        <w:t>льників</w:t>
      </w:r>
      <w:proofErr w:type="spellEnd"/>
      <w:r w:rsidRPr="00252004">
        <w:rPr>
          <w:sz w:val="28"/>
          <w:szCs w:val="28"/>
        </w:rPr>
        <w:t xml:space="preserve"> (ПСЗ № 17, ріг вул. Дерев’янк</w:t>
      </w:r>
      <w:r w:rsidR="00232697">
        <w:rPr>
          <w:sz w:val="28"/>
          <w:szCs w:val="28"/>
        </w:rPr>
        <w:t>а</w:t>
      </w:r>
      <w:r w:rsidRPr="00252004">
        <w:rPr>
          <w:sz w:val="28"/>
          <w:szCs w:val="28"/>
        </w:rPr>
        <w:t xml:space="preserve"> та Харківського шосе), </w:t>
      </w:r>
      <w:r w:rsidR="00232697">
        <w:rPr>
          <w:sz w:val="28"/>
          <w:szCs w:val="28"/>
        </w:rPr>
        <w:t>у</w:t>
      </w:r>
      <w:r w:rsidRPr="00252004">
        <w:rPr>
          <w:sz w:val="28"/>
          <w:szCs w:val="28"/>
        </w:rPr>
        <w:t xml:space="preserve"> районі </w:t>
      </w:r>
      <w:proofErr w:type="spellStart"/>
      <w:r w:rsidRPr="00252004">
        <w:rPr>
          <w:sz w:val="28"/>
          <w:szCs w:val="28"/>
        </w:rPr>
        <w:t>Салтівки</w:t>
      </w:r>
      <w:proofErr w:type="spellEnd"/>
      <w:r w:rsidR="00232697">
        <w:rPr>
          <w:sz w:val="28"/>
          <w:szCs w:val="28"/>
        </w:rPr>
        <w:t xml:space="preserve"> (ПСЗ № 19, </w:t>
      </w:r>
      <w:proofErr w:type="spellStart"/>
      <w:r w:rsidR="00232697">
        <w:rPr>
          <w:sz w:val="28"/>
          <w:szCs w:val="28"/>
        </w:rPr>
        <w:t>Салтівське</w:t>
      </w:r>
      <w:proofErr w:type="spellEnd"/>
      <w:r w:rsidR="00232697">
        <w:rPr>
          <w:sz w:val="28"/>
          <w:szCs w:val="28"/>
        </w:rPr>
        <w:t xml:space="preserve"> шосе, 120) та</w:t>
      </w:r>
      <w:r w:rsidR="00232697">
        <w:rPr>
          <w:sz w:val="28"/>
          <w:szCs w:val="28"/>
        </w:rPr>
        <w:br/>
      </w:r>
      <w:r w:rsidRPr="00252004">
        <w:rPr>
          <w:sz w:val="28"/>
          <w:szCs w:val="28"/>
        </w:rPr>
        <w:t xml:space="preserve">в </w:t>
      </w:r>
      <w:r w:rsidR="00232697">
        <w:rPr>
          <w:sz w:val="28"/>
          <w:szCs w:val="28"/>
        </w:rPr>
        <w:t>ц</w:t>
      </w:r>
      <w:r w:rsidRPr="00252004">
        <w:rPr>
          <w:sz w:val="28"/>
          <w:szCs w:val="28"/>
        </w:rPr>
        <w:t xml:space="preserve">ентральному районі (ПСЗ № 11, </w:t>
      </w:r>
      <w:proofErr w:type="spellStart"/>
      <w:r w:rsidRPr="00252004">
        <w:rPr>
          <w:sz w:val="28"/>
          <w:szCs w:val="28"/>
        </w:rPr>
        <w:t>пров</w:t>
      </w:r>
      <w:proofErr w:type="spellEnd"/>
      <w:r w:rsidRPr="00252004">
        <w:rPr>
          <w:sz w:val="28"/>
          <w:szCs w:val="28"/>
        </w:rPr>
        <w:t>.</w:t>
      </w:r>
      <w:r w:rsidR="00232697">
        <w:rPr>
          <w:sz w:val="28"/>
          <w:szCs w:val="28"/>
        </w:rPr>
        <w:t xml:space="preserve"> </w:t>
      </w:r>
      <w:r w:rsidRPr="00252004">
        <w:rPr>
          <w:sz w:val="28"/>
          <w:szCs w:val="28"/>
        </w:rPr>
        <w:t>Театральний</w:t>
      </w:r>
      <w:r w:rsidR="00232697">
        <w:rPr>
          <w:sz w:val="28"/>
          <w:szCs w:val="28"/>
        </w:rPr>
        <w:t>, 6</w:t>
      </w:r>
      <w:r w:rsidRPr="00252004">
        <w:rPr>
          <w:sz w:val="28"/>
          <w:szCs w:val="28"/>
        </w:rPr>
        <w:t>).</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Аналізуючи дані проб повітря на важкі метали, </w:t>
      </w:r>
      <w:r w:rsidR="00232697">
        <w:rPr>
          <w:sz w:val="28"/>
          <w:szCs w:val="28"/>
        </w:rPr>
        <w:t>зазначається</w:t>
      </w:r>
      <w:r w:rsidRPr="00252004">
        <w:rPr>
          <w:sz w:val="28"/>
          <w:szCs w:val="28"/>
        </w:rPr>
        <w:t>:</w:t>
      </w:r>
    </w:p>
    <w:p w:rsidR="00F51553" w:rsidRPr="00252004" w:rsidRDefault="00F51553" w:rsidP="007E3251">
      <w:pPr>
        <w:widowControl w:val="0"/>
        <w:spacing w:after="0" w:line="240" w:lineRule="auto"/>
        <w:ind w:firstLine="567"/>
        <w:jc w:val="both"/>
        <w:rPr>
          <w:sz w:val="28"/>
          <w:szCs w:val="28"/>
        </w:rPr>
      </w:pPr>
      <w:r w:rsidRPr="00252004">
        <w:rPr>
          <w:sz w:val="28"/>
          <w:szCs w:val="28"/>
        </w:rPr>
        <w:t xml:space="preserve">збільшення вмісту свинцю – 0,07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w:t>
      </w:r>
      <w:r w:rsidR="00232697">
        <w:rPr>
          <w:sz w:val="28"/>
          <w:szCs w:val="28"/>
        </w:rPr>
        <w:t>у</w:t>
      </w:r>
      <w:r w:rsidRPr="00252004">
        <w:rPr>
          <w:sz w:val="28"/>
          <w:szCs w:val="28"/>
        </w:rPr>
        <w:t xml:space="preserve"> 2020 році </w:t>
      </w:r>
      <w:r w:rsidR="007E3251">
        <w:rPr>
          <w:sz w:val="28"/>
          <w:szCs w:val="28"/>
        </w:rPr>
        <w:t xml:space="preserve">– </w:t>
      </w:r>
      <w:r w:rsidRPr="00252004">
        <w:rPr>
          <w:sz w:val="28"/>
          <w:szCs w:val="28"/>
        </w:rPr>
        <w:t xml:space="preserve">0,03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232697">
        <w:rPr>
          <w:sz w:val="28"/>
          <w:szCs w:val="28"/>
        </w:rPr>
        <w:t>),</w:t>
      </w:r>
      <w:r w:rsidR="007E3251">
        <w:rPr>
          <w:sz w:val="28"/>
          <w:szCs w:val="28"/>
        </w:rPr>
        <w:br/>
      </w:r>
      <w:r w:rsidRPr="00252004">
        <w:rPr>
          <w:sz w:val="28"/>
          <w:szCs w:val="28"/>
        </w:rPr>
        <w:t>мангану –</w:t>
      </w:r>
      <w:r w:rsidR="00741EC8">
        <w:rPr>
          <w:sz w:val="28"/>
          <w:szCs w:val="28"/>
        </w:rPr>
        <w:t xml:space="preserve"> </w:t>
      </w:r>
      <w:r w:rsidRPr="00252004">
        <w:rPr>
          <w:sz w:val="28"/>
          <w:szCs w:val="28"/>
        </w:rPr>
        <w:t xml:space="preserve">0,04 </w:t>
      </w:r>
      <w:proofErr w:type="spellStart"/>
      <w:r w:rsidRPr="00252004">
        <w:rPr>
          <w:sz w:val="28"/>
          <w:szCs w:val="28"/>
        </w:rPr>
        <w:t>мкг</w:t>
      </w:r>
      <w:proofErr w:type="spellEnd"/>
      <w:r w:rsidRPr="00252004">
        <w:rPr>
          <w:sz w:val="28"/>
          <w:szCs w:val="28"/>
        </w:rPr>
        <w:t>/м</w:t>
      </w:r>
      <w:r w:rsidR="00232697">
        <w:rPr>
          <w:sz w:val="28"/>
          <w:szCs w:val="28"/>
          <w:vertAlign w:val="superscript"/>
        </w:rPr>
        <w:t xml:space="preserve">3 </w:t>
      </w:r>
      <w:r w:rsidRPr="00252004">
        <w:rPr>
          <w:sz w:val="28"/>
          <w:szCs w:val="28"/>
        </w:rPr>
        <w:t>(</w:t>
      </w:r>
      <w:r w:rsidR="00232697">
        <w:rPr>
          <w:sz w:val="28"/>
          <w:szCs w:val="28"/>
        </w:rPr>
        <w:t>у</w:t>
      </w:r>
      <w:r w:rsidRPr="00252004">
        <w:rPr>
          <w:sz w:val="28"/>
          <w:szCs w:val="28"/>
        </w:rPr>
        <w:t xml:space="preserve"> 2020 році </w:t>
      </w:r>
      <w:r w:rsidR="00232697">
        <w:rPr>
          <w:sz w:val="28"/>
          <w:szCs w:val="28"/>
        </w:rPr>
        <w:t xml:space="preserve">– </w:t>
      </w:r>
      <w:r w:rsidRPr="00252004">
        <w:rPr>
          <w:sz w:val="28"/>
          <w:szCs w:val="28"/>
        </w:rPr>
        <w:t xml:space="preserve">0,03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заліза – 1,35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7E3251">
        <w:rPr>
          <w:sz w:val="28"/>
          <w:szCs w:val="28"/>
        </w:rPr>
        <w:br/>
      </w:r>
      <w:r w:rsidRPr="00252004">
        <w:rPr>
          <w:sz w:val="28"/>
          <w:szCs w:val="28"/>
        </w:rPr>
        <w:t>(</w:t>
      </w:r>
      <w:r w:rsidR="00232697">
        <w:rPr>
          <w:sz w:val="28"/>
          <w:szCs w:val="28"/>
        </w:rPr>
        <w:t>у</w:t>
      </w:r>
      <w:r w:rsidRPr="00252004">
        <w:rPr>
          <w:sz w:val="28"/>
          <w:szCs w:val="28"/>
        </w:rPr>
        <w:t xml:space="preserve"> 2020 році </w:t>
      </w:r>
      <w:r w:rsidR="00232697">
        <w:rPr>
          <w:sz w:val="28"/>
          <w:szCs w:val="28"/>
        </w:rPr>
        <w:t xml:space="preserve">– </w:t>
      </w:r>
      <w:r w:rsidRPr="00252004">
        <w:rPr>
          <w:sz w:val="28"/>
          <w:szCs w:val="28"/>
        </w:rPr>
        <w:t xml:space="preserve">0,92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кадмію – 0,01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w:t>
      </w:r>
      <w:r w:rsidR="00232697">
        <w:rPr>
          <w:sz w:val="28"/>
          <w:szCs w:val="28"/>
        </w:rPr>
        <w:t>у</w:t>
      </w:r>
      <w:r w:rsidRPr="00252004">
        <w:rPr>
          <w:sz w:val="28"/>
          <w:szCs w:val="28"/>
        </w:rPr>
        <w:t xml:space="preserve"> 2020 році </w:t>
      </w:r>
      <w:r w:rsidR="00232697">
        <w:rPr>
          <w:sz w:val="28"/>
          <w:szCs w:val="28"/>
        </w:rPr>
        <w:t xml:space="preserve">– </w:t>
      </w:r>
      <w:r w:rsidRPr="00252004">
        <w:rPr>
          <w:sz w:val="28"/>
          <w:szCs w:val="28"/>
        </w:rPr>
        <w:t xml:space="preserve">0,00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00232697">
        <w:rPr>
          <w:sz w:val="28"/>
          <w:szCs w:val="28"/>
        </w:rPr>
        <w:t>),</w:t>
      </w:r>
      <w:r w:rsidR="00232697">
        <w:rPr>
          <w:sz w:val="28"/>
          <w:szCs w:val="28"/>
        </w:rPr>
        <w:br/>
      </w:r>
      <w:r w:rsidRPr="00252004">
        <w:rPr>
          <w:sz w:val="28"/>
          <w:szCs w:val="28"/>
        </w:rPr>
        <w:t xml:space="preserve">міді – 0,06 </w:t>
      </w:r>
      <w:proofErr w:type="spellStart"/>
      <w:r w:rsidRPr="00252004">
        <w:rPr>
          <w:sz w:val="28"/>
          <w:szCs w:val="28"/>
        </w:rPr>
        <w:t>мкг</w:t>
      </w:r>
      <w:proofErr w:type="spellEnd"/>
      <w:r w:rsidRPr="00252004">
        <w:rPr>
          <w:sz w:val="28"/>
          <w:szCs w:val="28"/>
        </w:rPr>
        <w:t>/м</w:t>
      </w:r>
      <w:r w:rsidRPr="00252004">
        <w:rPr>
          <w:sz w:val="28"/>
          <w:szCs w:val="28"/>
          <w:vertAlign w:val="superscript"/>
        </w:rPr>
        <w:t xml:space="preserve">3 </w:t>
      </w:r>
      <w:r w:rsidRPr="00252004">
        <w:rPr>
          <w:sz w:val="28"/>
          <w:szCs w:val="28"/>
        </w:rPr>
        <w:t>(</w:t>
      </w:r>
      <w:r w:rsidR="009C147A">
        <w:rPr>
          <w:sz w:val="28"/>
          <w:szCs w:val="28"/>
        </w:rPr>
        <w:t>у</w:t>
      </w:r>
      <w:r w:rsidRPr="00252004">
        <w:rPr>
          <w:sz w:val="28"/>
          <w:szCs w:val="28"/>
        </w:rPr>
        <w:t xml:space="preserve"> 2020 році </w:t>
      </w:r>
      <w:r w:rsidR="009C147A">
        <w:rPr>
          <w:sz w:val="28"/>
          <w:szCs w:val="28"/>
        </w:rPr>
        <w:t xml:space="preserve">– </w:t>
      </w:r>
      <w:r w:rsidRPr="00252004">
        <w:rPr>
          <w:sz w:val="28"/>
          <w:szCs w:val="28"/>
        </w:rPr>
        <w:t xml:space="preserve">0,05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та цинку – 0,11 </w:t>
      </w:r>
      <w:proofErr w:type="spellStart"/>
      <w:r w:rsidRPr="00252004">
        <w:rPr>
          <w:sz w:val="28"/>
          <w:szCs w:val="28"/>
        </w:rPr>
        <w:t>мкг</w:t>
      </w:r>
      <w:proofErr w:type="spellEnd"/>
      <w:r w:rsidRPr="00252004">
        <w:rPr>
          <w:sz w:val="28"/>
          <w:szCs w:val="28"/>
        </w:rPr>
        <w:t>/м</w:t>
      </w:r>
      <w:r w:rsidRPr="00252004">
        <w:rPr>
          <w:sz w:val="28"/>
          <w:szCs w:val="28"/>
          <w:vertAlign w:val="superscript"/>
        </w:rPr>
        <w:t xml:space="preserve">3 </w:t>
      </w:r>
      <w:r w:rsidR="00741EC8">
        <w:rPr>
          <w:sz w:val="28"/>
          <w:szCs w:val="28"/>
        </w:rPr>
        <w:t>(</w:t>
      </w:r>
      <w:r w:rsidR="009C147A">
        <w:rPr>
          <w:sz w:val="28"/>
          <w:szCs w:val="28"/>
        </w:rPr>
        <w:t>у</w:t>
      </w:r>
      <w:r w:rsidR="00741EC8">
        <w:rPr>
          <w:sz w:val="28"/>
          <w:szCs w:val="28"/>
        </w:rPr>
        <w:t xml:space="preserve"> 2020 році</w:t>
      </w:r>
      <w:r w:rsidR="009C147A">
        <w:rPr>
          <w:sz w:val="28"/>
          <w:szCs w:val="28"/>
        </w:rPr>
        <w:t xml:space="preserve"> – </w:t>
      </w:r>
      <w:r w:rsidRPr="00252004">
        <w:rPr>
          <w:sz w:val="28"/>
          <w:szCs w:val="28"/>
        </w:rPr>
        <w:t xml:space="preserve">0,06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w:t>
      </w:r>
    </w:p>
    <w:p w:rsidR="00F51553" w:rsidRPr="00252004" w:rsidRDefault="00F51553" w:rsidP="006E3FE2">
      <w:pPr>
        <w:pStyle w:val="af"/>
        <w:widowControl w:val="0"/>
        <w:spacing w:after="0" w:line="240" w:lineRule="auto"/>
        <w:ind w:firstLine="567"/>
        <w:jc w:val="both"/>
        <w:rPr>
          <w:sz w:val="28"/>
          <w:szCs w:val="28"/>
        </w:rPr>
      </w:pPr>
      <w:r w:rsidRPr="00252004">
        <w:rPr>
          <w:sz w:val="28"/>
          <w:szCs w:val="28"/>
        </w:rPr>
        <w:t xml:space="preserve">на рівні минулого року вміст хрому (0,02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 xml:space="preserve">) та нікелю (0,02 </w:t>
      </w:r>
      <w:proofErr w:type="spellStart"/>
      <w:r w:rsidRPr="00252004">
        <w:rPr>
          <w:sz w:val="28"/>
          <w:szCs w:val="28"/>
        </w:rPr>
        <w:t>мкг</w:t>
      </w:r>
      <w:proofErr w:type="spellEnd"/>
      <w:r w:rsidRPr="00252004">
        <w:rPr>
          <w:sz w:val="28"/>
          <w:szCs w:val="28"/>
        </w:rPr>
        <w:t>/м</w:t>
      </w:r>
      <w:r w:rsidRPr="00252004">
        <w:rPr>
          <w:sz w:val="28"/>
          <w:szCs w:val="28"/>
          <w:vertAlign w:val="superscript"/>
        </w:rPr>
        <w:t>3</w:t>
      </w:r>
      <w:r w:rsidRPr="00252004">
        <w:rPr>
          <w:sz w:val="28"/>
          <w:szCs w:val="28"/>
        </w:rPr>
        <w:t>).</w:t>
      </w:r>
    </w:p>
    <w:p w:rsidR="00F51553" w:rsidRPr="00252004" w:rsidRDefault="00EF08F4" w:rsidP="006E3FE2">
      <w:pPr>
        <w:widowControl w:val="0"/>
        <w:spacing w:after="0" w:line="240" w:lineRule="auto"/>
        <w:ind w:firstLine="567"/>
        <w:jc w:val="both"/>
        <w:rPr>
          <w:sz w:val="28"/>
          <w:szCs w:val="28"/>
        </w:rPr>
      </w:pPr>
      <w:r>
        <w:rPr>
          <w:sz w:val="28"/>
          <w:szCs w:val="28"/>
        </w:rPr>
        <w:t>У ц</w:t>
      </w:r>
      <w:r w:rsidR="00F51553" w:rsidRPr="00252004">
        <w:rPr>
          <w:sz w:val="28"/>
          <w:szCs w:val="28"/>
        </w:rPr>
        <w:t xml:space="preserve">ентральному районі </w:t>
      </w:r>
      <w:r w:rsidR="007E3251">
        <w:rPr>
          <w:sz w:val="28"/>
          <w:szCs w:val="28"/>
        </w:rPr>
        <w:t xml:space="preserve">міста </w:t>
      </w:r>
      <w:r w:rsidR="00F51553" w:rsidRPr="00252004">
        <w:rPr>
          <w:sz w:val="28"/>
          <w:szCs w:val="28"/>
        </w:rPr>
        <w:t>(ПСЗ №</w:t>
      </w:r>
      <w:r w:rsidR="00323446">
        <w:rPr>
          <w:sz w:val="28"/>
          <w:szCs w:val="28"/>
        </w:rPr>
        <w:t xml:space="preserve"> </w:t>
      </w:r>
      <w:r w:rsidR="00F51553" w:rsidRPr="00252004">
        <w:rPr>
          <w:sz w:val="28"/>
          <w:szCs w:val="28"/>
        </w:rPr>
        <w:t>11</w:t>
      </w:r>
      <w:r>
        <w:rPr>
          <w:sz w:val="28"/>
          <w:szCs w:val="28"/>
        </w:rPr>
        <w:t xml:space="preserve">, </w:t>
      </w:r>
      <w:proofErr w:type="spellStart"/>
      <w:r w:rsidRPr="00252004">
        <w:rPr>
          <w:sz w:val="28"/>
          <w:szCs w:val="28"/>
        </w:rPr>
        <w:t>пров</w:t>
      </w:r>
      <w:proofErr w:type="spellEnd"/>
      <w:r w:rsidRPr="00252004">
        <w:rPr>
          <w:sz w:val="28"/>
          <w:szCs w:val="28"/>
        </w:rPr>
        <w:t>. Театральний</w:t>
      </w:r>
      <w:r>
        <w:rPr>
          <w:sz w:val="28"/>
          <w:szCs w:val="28"/>
        </w:rPr>
        <w:t>, 6</w:t>
      </w:r>
      <w:r w:rsidR="00F51553" w:rsidRPr="00252004">
        <w:rPr>
          <w:sz w:val="28"/>
          <w:szCs w:val="28"/>
        </w:rPr>
        <w:t xml:space="preserve">) </w:t>
      </w:r>
      <w:r w:rsidR="007E3251">
        <w:rPr>
          <w:sz w:val="28"/>
          <w:szCs w:val="28"/>
        </w:rPr>
        <w:t>спостерігалося збільшення середньорічної концентрації</w:t>
      </w:r>
      <w:r w:rsidR="00F51553" w:rsidRPr="00252004">
        <w:rPr>
          <w:sz w:val="28"/>
          <w:szCs w:val="28"/>
        </w:rPr>
        <w:t xml:space="preserve"> свинцю – 0,07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r w:rsidR="00D25838">
        <w:rPr>
          <w:sz w:val="28"/>
          <w:szCs w:val="28"/>
        </w:rPr>
        <w:br/>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заліза – 1,08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741EC8">
        <w:rPr>
          <w:sz w:val="28"/>
          <w:szCs w:val="28"/>
          <w:vertAlign w:val="superscript"/>
        </w:rPr>
        <w:t xml:space="preserve"> </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1,04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r w:rsidR="00D25838">
        <w:rPr>
          <w:sz w:val="28"/>
          <w:szCs w:val="28"/>
        </w:rPr>
        <w:br/>
      </w:r>
      <w:r w:rsidR="00F51553" w:rsidRPr="00252004">
        <w:rPr>
          <w:sz w:val="28"/>
          <w:szCs w:val="28"/>
        </w:rPr>
        <w:t xml:space="preserve">кадмію – 0,01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0,00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Pr>
          <w:sz w:val="28"/>
          <w:szCs w:val="28"/>
        </w:rPr>
        <w:t>).</w:t>
      </w:r>
      <w:r w:rsidR="007406FE">
        <w:rPr>
          <w:sz w:val="28"/>
          <w:szCs w:val="28"/>
        </w:rPr>
        <w:t xml:space="preserve"> </w:t>
      </w:r>
      <w:r w:rsidR="00F51553" w:rsidRPr="00252004">
        <w:rPr>
          <w:sz w:val="28"/>
          <w:szCs w:val="28"/>
        </w:rPr>
        <w:t xml:space="preserve">На рівні минулого року вміст мангану (0,03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хрому (0,02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Pr>
          <w:sz w:val="28"/>
          <w:szCs w:val="28"/>
        </w:rPr>
        <w:t xml:space="preserve">), </w:t>
      </w:r>
      <w:r w:rsidR="00F51553" w:rsidRPr="00252004">
        <w:rPr>
          <w:sz w:val="28"/>
          <w:szCs w:val="28"/>
        </w:rPr>
        <w:t xml:space="preserve">міді (0,06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нікелю</w:t>
      </w:r>
      <w:r w:rsidR="00741EC8">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7406FE">
        <w:rPr>
          <w:sz w:val="28"/>
          <w:szCs w:val="28"/>
        </w:rPr>
        <w:t>) та цинку</w:t>
      </w:r>
      <w:r w:rsidR="00D25838">
        <w:rPr>
          <w:sz w:val="28"/>
          <w:szCs w:val="28"/>
        </w:rPr>
        <w:t xml:space="preserve"> </w:t>
      </w:r>
      <w:r w:rsidR="00F51553" w:rsidRPr="00252004">
        <w:rPr>
          <w:sz w:val="28"/>
          <w:szCs w:val="28"/>
        </w:rPr>
        <w:t xml:space="preserve">(0,09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w:t>
      </w:r>
    </w:p>
    <w:p w:rsidR="00F51553" w:rsidRPr="00252004" w:rsidRDefault="00EF08F4" w:rsidP="006E3FE2">
      <w:pPr>
        <w:widowControl w:val="0"/>
        <w:spacing w:after="0" w:line="240" w:lineRule="auto"/>
        <w:ind w:firstLine="567"/>
        <w:jc w:val="both"/>
        <w:rPr>
          <w:sz w:val="28"/>
          <w:szCs w:val="28"/>
        </w:rPr>
      </w:pPr>
      <w:r>
        <w:rPr>
          <w:sz w:val="28"/>
          <w:szCs w:val="28"/>
        </w:rPr>
        <w:t xml:space="preserve">У районі </w:t>
      </w:r>
      <w:proofErr w:type="spellStart"/>
      <w:r>
        <w:rPr>
          <w:sz w:val="28"/>
          <w:szCs w:val="28"/>
        </w:rPr>
        <w:t>Сокі</w:t>
      </w:r>
      <w:r w:rsidR="00F51553" w:rsidRPr="00252004">
        <w:rPr>
          <w:sz w:val="28"/>
          <w:szCs w:val="28"/>
        </w:rPr>
        <w:t>льників</w:t>
      </w:r>
      <w:proofErr w:type="spellEnd"/>
      <w:r w:rsidR="00F51553" w:rsidRPr="00252004">
        <w:rPr>
          <w:sz w:val="28"/>
          <w:szCs w:val="28"/>
        </w:rPr>
        <w:t xml:space="preserve"> </w:t>
      </w:r>
      <w:r w:rsidR="00D25838" w:rsidRPr="00252004">
        <w:rPr>
          <w:sz w:val="28"/>
          <w:szCs w:val="28"/>
        </w:rPr>
        <w:t>(ПСЗ № 17, ріг вул. Дерев’янк</w:t>
      </w:r>
      <w:r w:rsidR="00D25838">
        <w:rPr>
          <w:sz w:val="28"/>
          <w:szCs w:val="28"/>
        </w:rPr>
        <w:t>а</w:t>
      </w:r>
      <w:r w:rsidR="00D25838" w:rsidRPr="00252004">
        <w:rPr>
          <w:sz w:val="28"/>
          <w:szCs w:val="28"/>
        </w:rPr>
        <w:t xml:space="preserve"> та Харківського шосе)</w:t>
      </w:r>
      <w:r w:rsidR="00D25838">
        <w:rPr>
          <w:sz w:val="28"/>
          <w:szCs w:val="28"/>
        </w:rPr>
        <w:t xml:space="preserve"> збільшила</w:t>
      </w:r>
      <w:r w:rsidR="00F51553" w:rsidRPr="00252004">
        <w:rPr>
          <w:sz w:val="28"/>
          <w:szCs w:val="28"/>
        </w:rPr>
        <w:t>с</w:t>
      </w:r>
      <w:r w:rsidR="00D25838">
        <w:rPr>
          <w:sz w:val="28"/>
          <w:szCs w:val="28"/>
        </w:rPr>
        <w:t>я</w:t>
      </w:r>
      <w:r w:rsidR="00F51553" w:rsidRPr="00252004">
        <w:rPr>
          <w:sz w:val="28"/>
          <w:szCs w:val="28"/>
        </w:rPr>
        <w:t xml:space="preserve"> середньорічн</w:t>
      </w:r>
      <w:r w:rsidR="00D25838">
        <w:rPr>
          <w:sz w:val="28"/>
          <w:szCs w:val="28"/>
        </w:rPr>
        <w:t>а</w:t>
      </w:r>
      <w:r w:rsidR="00F51553" w:rsidRPr="00252004">
        <w:rPr>
          <w:sz w:val="28"/>
          <w:szCs w:val="28"/>
        </w:rPr>
        <w:t xml:space="preserve"> концентраці</w:t>
      </w:r>
      <w:r w:rsidR="00D25838">
        <w:rPr>
          <w:sz w:val="28"/>
          <w:szCs w:val="28"/>
        </w:rPr>
        <w:t>я</w:t>
      </w:r>
      <w:r w:rsidR="00F51553" w:rsidRPr="00252004">
        <w:rPr>
          <w:sz w:val="28"/>
          <w:szCs w:val="28"/>
        </w:rPr>
        <w:t xml:space="preserve"> свинцю – 0,08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Pr>
          <w:sz w:val="28"/>
          <w:szCs w:val="28"/>
        </w:rPr>
        <w:t>(у</w:t>
      </w:r>
      <w:r w:rsidR="00F51553" w:rsidRPr="00252004">
        <w:rPr>
          <w:sz w:val="28"/>
          <w:szCs w:val="28"/>
        </w:rPr>
        <w:t xml:space="preserve"> 2020 році </w:t>
      </w:r>
      <w:r>
        <w:rPr>
          <w:sz w:val="28"/>
          <w:szCs w:val="28"/>
        </w:rPr>
        <w:t xml:space="preserve">– </w:t>
      </w:r>
      <w:r w:rsidR="00D25838">
        <w:rPr>
          <w:sz w:val="28"/>
          <w:szCs w:val="28"/>
        </w:rPr>
        <w:br/>
      </w:r>
      <w:r w:rsidR="00F51553" w:rsidRPr="00252004">
        <w:rPr>
          <w:sz w:val="28"/>
          <w:szCs w:val="28"/>
        </w:rPr>
        <w:t xml:space="preserve">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мангану – 0,04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741EC8">
        <w:rPr>
          <w:sz w:val="28"/>
          <w:szCs w:val="28"/>
        </w:rPr>
        <w:t>(</w:t>
      </w:r>
      <w:r>
        <w:rPr>
          <w:sz w:val="28"/>
          <w:szCs w:val="28"/>
        </w:rPr>
        <w:t>у</w:t>
      </w:r>
      <w:r w:rsidR="00741EC8">
        <w:rPr>
          <w:sz w:val="28"/>
          <w:szCs w:val="28"/>
        </w:rPr>
        <w:t xml:space="preserve"> 2020 році</w:t>
      </w:r>
      <w:r>
        <w:rPr>
          <w:sz w:val="28"/>
          <w:szCs w:val="28"/>
        </w:rPr>
        <w:t xml:space="preserve"> –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хрому – 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заліза – 1,34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0,87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Pr>
          <w:sz w:val="28"/>
          <w:szCs w:val="28"/>
        </w:rPr>
        <w:t xml:space="preserve">), </w:t>
      </w:r>
      <w:r w:rsidR="00D25838">
        <w:rPr>
          <w:sz w:val="28"/>
          <w:szCs w:val="28"/>
        </w:rPr>
        <w:br/>
      </w:r>
      <w:r w:rsidR="00F51553" w:rsidRPr="00252004">
        <w:rPr>
          <w:sz w:val="28"/>
          <w:szCs w:val="28"/>
        </w:rPr>
        <w:t xml:space="preserve">кадмію – 0,01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0,00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міді – 0,05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0,04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Pr>
          <w:sz w:val="28"/>
          <w:szCs w:val="28"/>
        </w:rPr>
        <w:t>), нікелю – 0,03 (у</w:t>
      </w:r>
      <w:r w:rsidR="00F51553" w:rsidRPr="00252004">
        <w:rPr>
          <w:sz w:val="28"/>
          <w:szCs w:val="28"/>
        </w:rPr>
        <w:t xml:space="preserve"> 2020 році </w:t>
      </w:r>
      <w:r>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та цинку – 0,11 </w:t>
      </w:r>
      <w:proofErr w:type="spellStart"/>
      <w:r w:rsidR="00F51553" w:rsidRPr="00252004">
        <w:rPr>
          <w:sz w:val="28"/>
          <w:szCs w:val="28"/>
        </w:rPr>
        <w:t>мкг</w:t>
      </w:r>
      <w:proofErr w:type="spellEnd"/>
      <w:r w:rsidR="00F51553" w:rsidRPr="00252004">
        <w:rPr>
          <w:sz w:val="28"/>
          <w:szCs w:val="28"/>
        </w:rPr>
        <w:t>/м</w:t>
      </w:r>
      <w:r w:rsidR="00D25838">
        <w:rPr>
          <w:sz w:val="28"/>
          <w:szCs w:val="28"/>
          <w:vertAlign w:val="superscript"/>
        </w:rPr>
        <w:t>3</w:t>
      </w:r>
      <w:r w:rsidR="00D25838">
        <w:rPr>
          <w:sz w:val="28"/>
          <w:szCs w:val="28"/>
          <w:vertAlign w:val="superscript"/>
        </w:rPr>
        <w:br/>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0,05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Pr>
          <w:sz w:val="28"/>
          <w:szCs w:val="28"/>
        </w:rPr>
        <w:t>).</w:t>
      </w:r>
    </w:p>
    <w:p w:rsidR="00F51553" w:rsidRPr="00252004" w:rsidRDefault="00EF08F4" w:rsidP="006E3FE2">
      <w:pPr>
        <w:widowControl w:val="0"/>
        <w:spacing w:after="0" w:line="240" w:lineRule="auto"/>
        <w:ind w:firstLine="567"/>
        <w:jc w:val="both"/>
        <w:rPr>
          <w:sz w:val="28"/>
          <w:szCs w:val="28"/>
        </w:rPr>
      </w:pPr>
      <w:r>
        <w:rPr>
          <w:sz w:val="28"/>
          <w:szCs w:val="28"/>
        </w:rPr>
        <w:t>у</w:t>
      </w:r>
      <w:r w:rsidR="00F51553" w:rsidRPr="00252004">
        <w:rPr>
          <w:sz w:val="28"/>
          <w:szCs w:val="28"/>
        </w:rPr>
        <w:t xml:space="preserve"> </w:t>
      </w:r>
      <w:r>
        <w:rPr>
          <w:sz w:val="28"/>
          <w:szCs w:val="28"/>
        </w:rPr>
        <w:t xml:space="preserve">районі </w:t>
      </w:r>
      <w:proofErr w:type="spellStart"/>
      <w:r>
        <w:rPr>
          <w:sz w:val="28"/>
          <w:szCs w:val="28"/>
        </w:rPr>
        <w:t>Салтівки</w:t>
      </w:r>
      <w:proofErr w:type="spellEnd"/>
      <w:r>
        <w:rPr>
          <w:sz w:val="28"/>
          <w:szCs w:val="28"/>
        </w:rPr>
        <w:t xml:space="preserve"> (ПСЗ№ 19</w:t>
      </w:r>
      <w:r w:rsidR="00D25838">
        <w:rPr>
          <w:sz w:val="28"/>
          <w:szCs w:val="28"/>
        </w:rPr>
        <w:t xml:space="preserve">, </w:t>
      </w:r>
      <w:proofErr w:type="spellStart"/>
      <w:r w:rsidR="00D25838">
        <w:rPr>
          <w:sz w:val="28"/>
          <w:szCs w:val="28"/>
        </w:rPr>
        <w:t>Салтівське</w:t>
      </w:r>
      <w:proofErr w:type="spellEnd"/>
      <w:r w:rsidR="00D25838">
        <w:rPr>
          <w:sz w:val="28"/>
          <w:szCs w:val="28"/>
        </w:rPr>
        <w:t xml:space="preserve"> шосе, 120</w:t>
      </w:r>
      <w:r>
        <w:rPr>
          <w:sz w:val="28"/>
          <w:szCs w:val="28"/>
        </w:rPr>
        <w:t>) зросла середньорічна</w:t>
      </w:r>
      <w:r w:rsidR="00F51553" w:rsidRPr="00252004">
        <w:rPr>
          <w:sz w:val="28"/>
          <w:szCs w:val="28"/>
        </w:rPr>
        <w:t xml:space="preserve"> концентраці</w:t>
      </w:r>
      <w:r>
        <w:rPr>
          <w:sz w:val="28"/>
          <w:szCs w:val="28"/>
        </w:rPr>
        <w:t>я</w:t>
      </w:r>
      <w:r w:rsidR="00F51553" w:rsidRPr="00252004">
        <w:rPr>
          <w:sz w:val="28"/>
          <w:szCs w:val="28"/>
        </w:rPr>
        <w:t xml:space="preserve"> свинцю –</w:t>
      </w:r>
      <w:r w:rsidR="00741EC8">
        <w:rPr>
          <w:sz w:val="28"/>
          <w:szCs w:val="28"/>
        </w:rPr>
        <w:t xml:space="preserve"> </w:t>
      </w:r>
      <w:r w:rsidR="00F51553" w:rsidRPr="00252004">
        <w:rPr>
          <w:sz w:val="28"/>
          <w:szCs w:val="28"/>
        </w:rPr>
        <w:t xml:space="preserve">0,06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мангану – </w:t>
      </w:r>
      <w:r w:rsidR="00D25838">
        <w:rPr>
          <w:sz w:val="28"/>
          <w:szCs w:val="28"/>
        </w:rPr>
        <w:br/>
      </w:r>
      <w:r w:rsidR="00F51553" w:rsidRPr="00252004">
        <w:rPr>
          <w:sz w:val="28"/>
          <w:szCs w:val="28"/>
        </w:rPr>
        <w:t xml:space="preserve">0,04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заліза – 1,62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D25838">
        <w:rPr>
          <w:sz w:val="28"/>
          <w:szCs w:val="28"/>
        </w:rPr>
        <w:br/>
      </w:r>
      <w:r w:rsidR="00F51553" w:rsidRPr="00252004">
        <w:rPr>
          <w:sz w:val="28"/>
          <w:szCs w:val="28"/>
        </w:rPr>
        <w:t xml:space="preserve">0,86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міді – 0,06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та цинку – 0,13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 xml:space="preserve">3 </w:t>
      </w:r>
      <w:r w:rsidR="00F51553" w:rsidRPr="00252004">
        <w:rPr>
          <w:sz w:val="28"/>
          <w:szCs w:val="28"/>
        </w:rPr>
        <w:t>(</w:t>
      </w:r>
      <w:r>
        <w:rPr>
          <w:sz w:val="28"/>
          <w:szCs w:val="28"/>
        </w:rPr>
        <w:t>у</w:t>
      </w:r>
      <w:r w:rsidR="00F51553" w:rsidRPr="00252004">
        <w:rPr>
          <w:sz w:val="28"/>
          <w:szCs w:val="28"/>
        </w:rPr>
        <w:t xml:space="preserve"> 2020 році </w:t>
      </w:r>
      <w:r>
        <w:rPr>
          <w:sz w:val="28"/>
          <w:szCs w:val="28"/>
        </w:rPr>
        <w:t xml:space="preserve">– </w:t>
      </w:r>
      <w:r w:rsidR="00F51553" w:rsidRPr="00252004">
        <w:rPr>
          <w:sz w:val="28"/>
          <w:szCs w:val="28"/>
        </w:rPr>
        <w:t xml:space="preserve">0,05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741EC8">
        <w:rPr>
          <w:sz w:val="28"/>
          <w:szCs w:val="28"/>
        </w:rPr>
        <w:t>).</w:t>
      </w:r>
      <w:r w:rsidR="00D25838">
        <w:rPr>
          <w:sz w:val="28"/>
          <w:szCs w:val="28"/>
        </w:rPr>
        <w:t xml:space="preserve"> </w:t>
      </w:r>
      <w:r w:rsidR="00F51553" w:rsidRPr="00252004">
        <w:rPr>
          <w:sz w:val="28"/>
          <w:szCs w:val="28"/>
        </w:rPr>
        <w:t>На рівні минулого року вміст хрому</w:t>
      </w:r>
      <w:r w:rsidR="00741EC8">
        <w:rPr>
          <w:sz w:val="28"/>
          <w:szCs w:val="28"/>
        </w:rPr>
        <w:t xml:space="preserve"> </w:t>
      </w:r>
      <w:r w:rsidR="00F51553" w:rsidRPr="00252004">
        <w:rPr>
          <w:sz w:val="28"/>
          <w:szCs w:val="28"/>
        </w:rPr>
        <w:t xml:space="preserve">(0,02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кадмію (0,00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 xml:space="preserve">) та нікелю (0,02 </w:t>
      </w:r>
      <w:proofErr w:type="spellStart"/>
      <w:r w:rsidR="00F51553" w:rsidRPr="00252004">
        <w:rPr>
          <w:sz w:val="28"/>
          <w:szCs w:val="28"/>
        </w:rPr>
        <w:t>мкг</w:t>
      </w:r>
      <w:proofErr w:type="spellEnd"/>
      <w:r w:rsidR="00F51553" w:rsidRPr="00252004">
        <w:rPr>
          <w:sz w:val="28"/>
          <w:szCs w:val="28"/>
        </w:rPr>
        <w:t>/м</w:t>
      </w:r>
      <w:r w:rsidR="00F51553" w:rsidRPr="00252004">
        <w:rPr>
          <w:sz w:val="28"/>
          <w:szCs w:val="28"/>
          <w:vertAlign w:val="superscript"/>
        </w:rPr>
        <w:t>3</w:t>
      </w:r>
      <w:r w:rsidR="00F51553" w:rsidRPr="00252004">
        <w:rPr>
          <w:sz w:val="28"/>
          <w:szCs w:val="28"/>
        </w:rPr>
        <w:t>).</w:t>
      </w:r>
    </w:p>
    <w:p w:rsidR="00F51553" w:rsidRPr="00252004" w:rsidRDefault="00EF08F4" w:rsidP="006E3FE2">
      <w:pPr>
        <w:pStyle w:val="af"/>
        <w:widowControl w:val="0"/>
        <w:spacing w:after="0" w:line="240" w:lineRule="auto"/>
        <w:ind w:firstLine="567"/>
        <w:jc w:val="both"/>
        <w:rPr>
          <w:sz w:val="28"/>
          <w:szCs w:val="28"/>
        </w:rPr>
      </w:pPr>
      <w:r>
        <w:rPr>
          <w:sz w:val="28"/>
          <w:szCs w:val="28"/>
        </w:rPr>
        <w:t>Вміст усіх перелічених металів у</w:t>
      </w:r>
      <w:r w:rsidR="00F51553" w:rsidRPr="00252004">
        <w:rPr>
          <w:sz w:val="28"/>
          <w:szCs w:val="28"/>
        </w:rPr>
        <w:t xml:space="preserve"> межах відповідних гранично допустимих</w:t>
      </w:r>
      <w:r w:rsidR="00F51553" w:rsidRPr="00252004">
        <w:rPr>
          <w:sz w:val="28"/>
          <w:szCs w:val="28"/>
          <w:shd w:val="clear" w:color="auto" w:fill="FFFFFF"/>
        </w:rPr>
        <w:t xml:space="preserve"> концентрацій.</w:t>
      </w:r>
    </w:p>
    <w:p w:rsidR="00F51553" w:rsidRPr="00252004" w:rsidRDefault="00F51553" w:rsidP="006E3FE2">
      <w:pPr>
        <w:widowControl w:val="0"/>
        <w:spacing w:after="0" w:line="240" w:lineRule="auto"/>
        <w:ind w:firstLine="567"/>
        <w:jc w:val="both"/>
        <w:rPr>
          <w:sz w:val="28"/>
          <w:szCs w:val="28"/>
        </w:rPr>
      </w:pPr>
      <w:r w:rsidRPr="00252004">
        <w:rPr>
          <w:sz w:val="28"/>
          <w:szCs w:val="28"/>
        </w:rPr>
        <w:t>Аналіз рівня забруднення атмосфери міста шкідливими домішками</w:t>
      </w:r>
      <w:r w:rsidR="00741EC8">
        <w:rPr>
          <w:sz w:val="28"/>
          <w:szCs w:val="28"/>
        </w:rPr>
        <w:br/>
      </w:r>
      <w:r w:rsidR="00EF08F4">
        <w:rPr>
          <w:sz w:val="28"/>
          <w:szCs w:val="28"/>
        </w:rPr>
        <w:t>за</w:t>
      </w:r>
      <w:r w:rsidRPr="00252004">
        <w:rPr>
          <w:sz w:val="28"/>
          <w:szCs w:val="28"/>
        </w:rPr>
        <w:t xml:space="preserve"> індекс</w:t>
      </w:r>
      <w:r w:rsidR="00EF08F4">
        <w:rPr>
          <w:sz w:val="28"/>
          <w:szCs w:val="28"/>
        </w:rPr>
        <w:t>ом</w:t>
      </w:r>
      <w:r w:rsidRPr="00252004">
        <w:rPr>
          <w:sz w:val="28"/>
          <w:szCs w:val="28"/>
        </w:rPr>
        <w:t xml:space="preserve"> забруднення (ІЗА) в різних районах міста дозволяє від</w:t>
      </w:r>
      <w:r w:rsidR="00EF08F4">
        <w:rPr>
          <w:sz w:val="28"/>
          <w:szCs w:val="28"/>
        </w:rPr>
        <w:t>значити</w:t>
      </w:r>
      <w:r w:rsidRPr="00252004">
        <w:rPr>
          <w:sz w:val="28"/>
          <w:szCs w:val="28"/>
        </w:rPr>
        <w:t xml:space="preserve">: </w:t>
      </w:r>
    </w:p>
    <w:p w:rsidR="00F51553" w:rsidRPr="00252004" w:rsidRDefault="00F51553" w:rsidP="006E3FE2">
      <w:pPr>
        <w:widowControl w:val="0"/>
        <w:spacing w:after="0" w:line="240" w:lineRule="auto"/>
        <w:ind w:firstLine="567"/>
        <w:jc w:val="both"/>
        <w:rPr>
          <w:sz w:val="28"/>
          <w:szCs w:val="28"/>
        </w:rPr>
      </w:pPr>
      <w:r w:rsidRPr="00252004">
        <w:rPr>
          <w:sz w:val="28"/>
          <w:szCs w:val="28"/>
        </w:rPr>
        <w:t xml:space="preserve">покращення якості атмосферного повітря: </w:t>
      </w:r>
      <w:r w:rsidR="00EF08F4">
        <w:rPr>
          <w:sz w:val="28"/>
          <w:szCs w:val="28"/>
        </w:rPr>
        <w:t>у</w:t>
      </w:r>
      <w:r w:rsidRPr="00252004">
        <w:rPr>
          <w:sz w:val="28"/>
          <w:szCs w:val="28"/>
        </w:rPr>
        <w:t xml:space="preserve"> районі ПСЗ № 12 (607 </w:t>
      </w:r>
      <w:r w:rsidR="00EF08F4">
        <w:rPr>
          <w:sz w:val="28"/>
          <w:szCs w:val="28"/>
        </w:rPr>
        <w:t>м/</w:t>
      </w:r>
      <w:r w:rsidR="00D25838">
        <w:rPr>
          <w:sz w:val="28"/>
          <w:szCs w:val="28"/>
        </w:rPr>
        <w:t>р</w:t>
      </w:r>
      <w:r w:rsidRPr="00252004">
        <w:rPr>
          <w:sz w:val="28"/>
          <w:szCs w:val="28"/>
        </w:rPr>
        <w:t xml:space="preserve"> </w:t>
      </w:r>
      <w:proofErr w:type="spellStart"/>
      <w:r w:rsidRPr="00252004">
        <w:rPr>
          <w:sz w:val="28"/>
          <w:szCs w:val="28"/>
        </w:rPr>
        <w:t>Салтівсь</w:t>
      </w:r>
      <w:r w:rsidR="00EF08F4">
        <w:rPr>
          <w:sz w:val="28"/>
          <w:szCs w:val="28"/>
        </w:rPr>
        <w:t>кого</w:t>
      </w:r>
      <w:proofErr w:type="spellEnd"/>
      <w:r w:rsidR="00EF08F4">
        <w:rPr>
          <w:sz w:val="28"/>
          <w:szCs w:val="28"/>
        </w:rPr>
        <w:t xml:space="preserve"> житлового масиву) – 1,91 (у 2020 році – 1,99), у</w:t>
      </w:r>
      <w:r w:rsidRPr="00252004">
        <w:rPr>
          <w:sz w:val="28"/>
          <w:szCs w:val="28"/>
        </w:rPr>
        <w:t xml:space="preserve"> районі ПСЗ</w:t>
      </w:r>
      <w:r w:rsidR="00EF08F4">
        <w:rPr>
          <w:sz w:val="28"/>
          <w:szCs w:val="28"/>
        </w:rPr>
        <w:t xml:space="preserve"> № 18</w:t>
      </w:r>
      <w:r w:rsidR="00EF08F4">
        <w:rPr>
          <w:sz w:val="28"/>
          <w:szCs w:val="28"/>
        </w:rPr>
        <w:br/>
        <w:t>(</w:t>
      </w:r>
      <w:proofErr w:type="spellStart"/>
      <w:r w:rsidR="00EF08F4">
        <w:rPr>
          <w:sz w:val="28"/>
          <w:szCs w:val="28"/>
        </w:rPr>
        <w:t>просп</w:t>
      </w:r>
      <w:proofErr w:type="spellEnd"/>
      <w:r w:rsidR="00EF08F4">
        <w:rPr>
          <w:sz w:val="28"/>
          <w:szCs w:val="28"/>
        </w:rPr>
        <w:t>. Героїв Сталінграда</w:t>
      </w:r>
      <w:r w:rsidRPr="00252004">
        <w:rPr>
          <w:sz w:val="28"/>
          <w:szCs w:val="28"/>
        </w:rPr>
        <w:t>) – 3,73 (</w:t>
      </w:r>
      <w:r w:rsidR="00EF08F4">
        <w:rPr>
          <w:sz w:val="28"/>
          <w:szCs w:val="28"/>
        </w:rPr>
        <w:t>у</w:t>
      </w:r>
      <w:r w:rsidRPr="00252004">
        <w:rPr>
          <w:sz w:val="28"/>
          <w:szCs w:val="28"/>
        </w:rPr>
        <w:t xml:space="preserve"> 2020 році – 4,30); </w:t>
      </w:r>
    </w:p>
    <w:p w:rsidR="00F51553" w:rsidRPr="00252004" w:rsidRDefault="00F51553" w:rsidP="006E3FE2">
      <w:pPr>
        <w:widowControl w:val="0"/>
        <w:spacing w:after="0" w:line="240" w:lineRule="auto"/>
        <w:ind w:firstLine="567"/>
        <w:jc w:val="both"/>
        <w:rPr>
          <w:sz w:val="28"/>
          <w:szCs w:val="28"/>
        </w:rPr>
      </w:pPr>
      <w:r w:rsidRPr="00252004">
        <w:rPr>
          <w:sz w:val="28"/>
          <w:szCs w:val="28"/>
        </w:rPr>
        <w:t>незначне погіршення від</w:t>
      </w:r>
      <w:r w:rsidR="00EF08F4">
        <w:rPr>
          <w:sz w:val="28"/>
          <w:szCs w:val="28"/>
        </w:rPr>
        <w:t>значається</w:t>
      </w:r>
      <w:r w:rsidRPr="00252004">
        <w:rPr>
          <w:sz w:val="28"/>
          <w:szCs w:val="28"/>
        </w:rPr>
        <w:t xml:space="preserve">: </w:t>
      </w:r>
      <w:r w:rsidR="00EF08F4">
        <w:rPr>
          <w:sz w:val="28"/>
          <w:szCs w:val="28"/>
        </w:rPr>
        <w:t>у</w:t>
      </w:r>
      <w:r w:rsidRPr="00252004">
        <w:rPr>
          <w:sz w:val="28"/>
          <w:szCs w:val="28"/>
        </w:rPr>
        <w:t xml:space="preserve"> районі ПСЗ № 9 (вул.</w:t>
      </w:r>
      <w:r w:rsidR="00EF08F4">
        <w:rPr>
          <w:sz w:val="28"/>
          <w:szCs w:val="28"/>
        </w:rPr>
        <w:t xml:space="preserve"> Двадцять Третього </w:t>
      </w:r>
      <w:r w:rsidRPr="00252004">
        <w:rPr>
          <w:sz w:val="28"/>
          <w:szCs w:val="28"/>
        </w:rPr>
        <w:t>Серпня</w:t>
      </w:r>
      <w:r w:rsidR="00EF08F4">
        <w:rPr>
          <w:sz w:val="28"/>
          <w:szCs w:val="28"/>
        </w:rPr>
        <w:t>, 34</w:t>
      </w:r>
      <w:r w:rsidRPr="00252004">
        <w:rPr>
          <w:sz w:val="28"/>
          <w:szCs w:val="28"/>
        </w:rPr>
        <w:t>) – 3,53</w:t>
      </w:r>
      <w:r w:rsidR="00EF08F4">
        <w:rPr>
          <w:sz w:val="28"/>
          <w:szCs w:val="28"/>
        </w:rPr>
        <w:t xml:space="preserve"> </w:t>
      </w:r>
      <w:r w:rsidRPr="00252004">
        <w:rPr>
          <w:sz w:val="28"/>
          <w:szCs w:val="28"/>
        </w:rPr>
        <w:t>(</w:t>
      </w:r>
      <w:r w:rsidR="00EF08F4">
        <w:rPr>
          <w:sz w:val="28"/>
          <w:szCs w:val="28"/>
        </w:rPr>
        <w:t>у</w:t>
      </w:r>
      <w:r w:rsidRPr="00252004">
        <w:rPr>
          <w:sz w:val="28"/>
          <w:szCs w:val="28"/>
        </w:rPr>
        <w:t xml:space="preserve"> 2020 році – 3,17), </w:t>
      </w:r>
      <w:r w:rsidR="00EF08F4">
        <w:rPr>
          <w:sz w:val="28"/>
          <w:szCs w:val="28"/>
        </w:rPr>
        <w:t>у</w:t>
      </w:r>
      <w:r w:rsidRPr="00252004">
        <w:rPr>
          <w:sz w:val="28"/>
          <w:szCs w:val="28"/>
        </w:rPr>
        <w:t xml:space="preserve"> </w:t>
      </w:r>
      <w:r w:rsidR="00EF08F4">
        <w:rPr>
          <w:sz w:val="28"/>
          <w:szCs w:val="28"/>
        </w:rPr>
        <w:t xml:space="preserve">центральному районі </w:t>
      </w:r>
      <w:r w:rsidR="00D25838">
        <w:rPr>
          <w:sz w:val="28"/>
          <w:szCs w:val="28"/>
        </w:rPr>
        <w:t xml:space="preserve">міста </w:t>
      </w:r>
      <w:r w:rsidR="00EF08F4">
        <w:rPr>
          <w:sz w:val="28"/>
          <w:szCs w:val="28"/>
        </w:rPr>
        <w:t>(ПСЗ</w:t>
      </w:r>
      <w:r w:rsidR="00D25838">
        <w:rPr>
          <w:sz w:val="28"/>
          <w:szCs w:val="28"/>
        </w:rPr>
        <w:t xml:space="preserve"> </w:t>
      </w:r>
      <w:r w:rsidRPr="00252004">
        <w:rPr>
          <w:sz w:val="28"/>
          <w:szCs w:val="28"/>
        </w:rPr>
        <w:t>№ 11</w:t>
      </w:r>
      <w:r w:rsidR="007406FE">
        <w:rPr>
          <w:sz w:val="28"/>
          <w:szCs w:val="28"/>
        </w:rPr>
        <w:t xml:space="preserve">, </w:t>
      </w:r>
      <w:proofErr w:type="spellStart"/>
      <w:r w:rsidR="007406FE" w:rsidRPr="00252004">
        <w:rPr>
          <w:sz w:val="28"/>
          <w:szCs w:val="28"/>
        </w:rPr>
        <w:t>пров</w:t>
      </w:r>
      <w:proofErr w:type="spellEnd"/>
      <w:r w:rsidR="007406FE" w:rsidRPr="00252004">
        <w:rPr>
          <w:sz w:val="28"/>
          <w:szCs w:val="28"/>
        </w:rPr>
        <w:t>. Театральний</w:t>
      </w:r>
      <w:r w:rsidR="007406FE">
        <w:rPr>
          <w:sz w:val="28"/>
          <w:szCs w:val="28"/>
        </w:rPr>
        <w:t>, 6</w:t>
      </w:r>
      <w:r w:rsidRPr="00252004">
        <w:rPr>
          <w:sz w:val="28"/>
          <w:szCs w:val="28"/>
        </w:rPr>
        <w:t>) – 2,61 (</w:t>
      </w:r>
      <w:r w:rsidR="007406FE">
        <w:rPr>
          <w:sz w:val="28"/>
          <w:szCs w:val="28"/>
        </w:rPr>
        <w:t>у</w:t>
      </w:r>
      <w:r w:rsidRPr="00252004">
        <w:rPr>
          <w:sz w:val="28"/>
          <w:szCs w:val="28"/>
        </w:rPr>
        <w:t xml:space="preserve"> 2020 році – 2,13),</w:t>
      </w:r>
      <w:r w:rsidR="00741EC8">
        <w:rPr>
          <w:sz w:val="28"/>
          <w:szCs w:val="28"/>
        </w:rPr>
        <w:t xml:space="preserve"> </w:t>
      </w:r>
      <w:r w:rsidR="007406FE">
        <w:rPr>
          <w:sz w:val="28"/>
          <w:szCs w:val="28"/>
        </w:rPr>
        <w:t xml:space="preserve">у районі </w:t>
      </w:r>
      <w:proofErr w:type="spellStart"/>
      <w:r w:rsidR="007406FE">
        <w:rPr>
          <w:sz w:val="28"/>
          <w:szCs w:val="28"/>
        </w:rPr>
        <w:t>Іванівки</w:t>
      </w:r>
      <w:proofErr w:type="spellEnd"/>
      <w:r w:rsidR="007406FE">
        <w:rPr>
          <w:sz w:val="28"/>
          <w:szCs w:val="28"/>
        </w:rPr>
        <w:t xml:space="preserve"> (ПСЗ</w:t>
      </w:r>
      <w:r w:rsidR="00D25838">
        <w:rPr>
          <w:sz w:val="28"/>
          <w:szCs w:val="28"/>
        </w:rPr>
        <w:t xml:space="preserve"> </w:t>
      </w:r>
      <w:r w:rsidRPr="00252004">
        <w:rPr>
          <w:sz w:val="28"/>
          <w:szCs w:val="28"/>
        </w:rPr>
        <w:t xml:space="preserve">№ 13, вул. </w:t>
      </w:r>
      <w:proofErr w:type="spellStart"/>
      <w:r w:rsidRPr="00252004">
        <w:rPr>
          <w:sz w:val="28"/>
          <w:szCs w:val="28"/>
        </w:rPr>
        <w:t>Пащенківська</w:t>
      </w:r>
      <w:proofErr w:type="spellEnd"/>
      <w:r w:rsidR="007406FE">
        <w:rPr>
          <w:sz w:val="28"/>
          <w:szCs w:val="28"/>
        </w:rPr>
        <w:t>, 4) – 3,96 (у</w:t>
      </w:r>
      <w:r w:rsidRPr="00252004">
        <w:rPr>
          <w:sz w:val="28"/>
          <w:szCs w:val="28"/>
        </w:rPr>
        <w:t xml:space="preserve"> 2020 році – 3,79), </w:t>
      </w:r>
      <w:r w:rsidR="007406FE">
        <w:rPr>
          <w:sz w:val="28"/>
          <w:szCs w:val="28"/>
        </w:rPr>
        <w:t>у</w:t>
      </w:r>
      <w:r w:rsidRPr="00252004">
        <w:rPr>
          <w:sz w:val="28"/>
          <w:szCs w:val="28"/>
        </w:rPr>
        <w:t xml:space="preserve"> районі Холодної </w:t>
      </w:r>
      <w:r w:rsidRPr="00252004">
        <w:rPr>
          <w:sz w:val="28"/>
          <w:szCs w:val="28"/>
        </w:rPr>
        <w:lastRenderedPageBreak/>
        <w:t>гори (ПСЗ №</w:t>
      </w:r>
      <w:r w:rsidR="00D25838">
        <w:rPr>
          <w:sz w:val="28"/>
          <w:szCs w:val="28"/>
        </w:rPr>
        <w:t xml:space="preserve"> </w:t>
      </w:r>
      <w:r w:rsidRPr="00252004">
        <w:rPr>
          <w:sz w:val="28"/>
          <w:szCs w:val="28"/>
        </w:rPr>
        <w:t>16</w:t>
      </w:r>
      <w:r w:rsidR="00741EC8">
        <w:rPr>
          <w:sz w:val="28"/>
          <w:szCs w:val="28"/>
        </w:rPr>
        <w:t>, вул. Холодногірська,4) – 3,48</w:t>
      </w:r>
      <w:r w:rsidR="007406FE">
        <w:rPr>
          <w:sz w:val="28"/>
          <w:szCs w:val="28"/>
        </w:rPr>
        <w:t xml:space="preserve"> </w:t>
      </w:r>
      <w:r w:rsidRPr="00252004">
        <w:rPr>
          <w:sz w:val="28"/>
          <w:szCs w:val="28"/>
        </w:rPr>
        <w:t>(</w:t>
      </w:r>
      <w:r w:rsidR="007406FE">
        <w:rPr>
          <w:sz w:val="28"/>
          <w:szCs w:val="28"/>
        </w:rPr>
        <w:t>у</w:t>
      </w:r>
      <w:r w:rsidRPr="00252004">
        <w:rPr>
          <w:sz w:val="28"/>
          <w:szCs w:val="28"/>
        </w:rPr>
        <w:t xml:space="preserve"> 2020 році – 3,43), </w:t>
      </w:r>
      <w:r w:rsidR="007406FE">
        <w:rPr>
          <w:sz w:val="28"/>
          <w:szCs w:val="28"/>
        </w:rPr>
        <w:t xml:space="preserve">у районі </w:t>
      </w:r>
      <w:proofErr w:type="spellStart"/>
      <w:r w:rsidR="007406FE">
        <w:rPr>
          <w:sz w:val="28"/>
          <w:szCs w:val="28"/>
        </w:rPr>
        <w:t>Сокі</w:t>
      </w:r>
      <w:r w:rsidRPr="00252004">
        <w:rPr>
          <w:sz w:val="28"/>
          <w:szCs w:val="28"/>
        </w:rPr>
        <w:t>льників</w:t>
      </w:r>
      <w:proofErr w:type="spellEnd"/>
      <w:r w:rsidRPr="00252004">
        <w:rPr>
          <w:sz w:val="28"/>
          <w:szCs w:val="28"/>
        </w:rPr>
        <w:t xml:space="preserve"> (ПСЗ № 17</w:t>
      </w:r>
      <w:r w:rsidR="007406FE">
        <w:rPr>
          <w:sz w:val="28"/>
          <w:szCs w:val="28"/>
        </w:rPr>
        <w:t xml:space="preserve">, </w:t>
      </w:r>
      <w:r w:rsidR="007406FE" w:rsidRPr="00252004">
        <w:rPr>
          <w:sz w:val="28"/>
          <w:szCs w:val="28"/>
        </w:rPr>
        <w:t>ріг вул. Дерев’янк</w:t>
      </w:r>
      <w:r w:rsidR="007406FE">
        <w:rPr>
          <w:sz w:val="28"/>
          <w:szCs w:val="28"/>
        </w:rPr>
        <w:t>а</w:t>
      </w:r>
      <w:r w:rsidR="007406FE" w:rsidRPr="00252004">
        <w:rPr>
          <w:sz w:val="28"/>
          <w:szCs w:val="28"/>
        </w:rPr>
        <w:t xml:space="preserve"> та Харківського шосе</w:t>
      </w:r>
      <w:r w:rsidR="007406FE">
        <w:rPr>
          <w:sz w:val="28"/>
          <w:szCs w:val="28"/>
        </w:rPr>
        <w:t>) – 2,71</w:t>
      </w:r>
      <w:r w:rsidR="00D25838">
        <w:rPr>
          <w:sz w:val="28"/>
          <w:szCs w:val="28"/>
        </w:rPr>
        <w:br/>
      </w:r>
      <w:r w:rsidRPr="00252004">
        <w:rPr>
          <w:sz w:val="28"/>
          <w:szCs w:val="28"/>
        </w:rPr>
        <w:t>(</w:t>
      </w:r>
      <w:r w:rsidR="007406FE">
        <w:rPr>
          <w:sz w:val="28"/>
          <w:szCs w:val="28"/>
        </w:rPr>
        <w:t>у</w:t>
      </w:r>
      <w:r w:rsidRPr="00252004">
        <w:rPr>
          <w:sz w:val="28"/>
          <w:szCs w:val="28"/>
        </w:rPr>
        <w:t xml:space="preserve"> 2020 році – 2,60), </w:t>
      </w:r>
      <w:r w:rsidR="00D25838">
        <w:rPr>
          <w:sz w:val="28"/>
          <w:szCs w:val="28"/>
        </w:rPr>
        <w:t>у</w:t>
      </w:r>
      <w:r w:rsidRPr="00252004">
        <w:rPr>
          <w:sz w:val="28"/>
          <w:szCs w:val="28"/>
        </w:rPr>
        <w:t xml:space="preserve"> районі ПСЗ № 19 (</w:t>
      </w:r>
      <w:proofErr w:type="spellStart"/>
      <w:r w:rsidRPr="00252004">
        <w:rPr>
          <w:sz w:val="28"/>
          <w:szCs w:val="28"/>
        </w:rPr>
        <w:t>Салтівське</w:t>
      </w:r>
      <w:proofErr w:type="spellEnd"/>
      <w:r w:rsidRPr="00252004">
        <w:rPr>
          <w:sz w:val="28"/>
          <w:szCs w:val="28"/>
        </w:rPr>
        <w:t xml:space="preserve"> шосе</w:t>
      </w:r>
      <w:r w:rsidR="007406FE">
        <w:rPr>
          <w:sz w:val="28"/>
          <w:szCs w:val="28"/>
        </w:rPr>
        <w:t>, 120</w:t>
      </w:r>
      <w:r w:rsidRPr="00252004">
        <w:rPr>
          <w:sz w:val="28"/>
          <w:szCs w:val="28"/>
        </w:rPr>
        <w:t xml:space="preserve">) – 1,79 </w:t>
      </w:r>
      <w:r w:rsidR="007406FE">
        <w:rPr>
          <w:sz w:val="28"/>
          <w:szCs w:val="28"/>
        </w:rPr>
        <w:br/>
      </w:r>
      <w:r w:rsidRPr="00252004">
        <w:rPr>
          <w:sz w:val="28"/>
          <w:szCs w:val="28"/>
        </w:rPr>
        <w:t>(</w:t>
      </w:r>
      <w:r w:rsidR="007406FE">
        <w:rPr>
          <w:sz w:val="28"/>
          <w:szCs w:val="28"/>
        </w:rPr>
        <w:t>у</w:t>
      </w:r>
      <w:r w:rsidRPr="00252004">
        <w:rPr>
          <w:sz w:val="28"/>
          <w:szCs w:val="28"/>
        </w:rPr>
        <w:t xml:space="preserve"> 2020 році – 1,74), </w:t>
      </w:r>
      <w:r w:rsidR="00D25838">
        <w:rPr>
          <w:sz w:val="28"/>
          <w:szCs w:val="28"/>
        </w:rPr>
        <w:t>у</w:t>
      </w:r>
      <w:r w:rsidRPr="00252004">
        <w:rPr>
          <w:sz w:val="28"/>
          <w:szCs w:val="28"/>
        </w:rPr>
        <w:t xml:space="preserve"> районі ПСЗ № 21 (вул. Врубеля</w:t>
      </w:r>
      <w:r w:rsidR="007406FE">
        <w:rPr>
          <w:sz w:val="28"/>
          <w:szCs w:val="28"/>
        </w:rPr>
        <w:t>, 53</w:t>
      </w:r>
      <w:r w:rsidRPr="00252004">
        <w:rPr>
          <w:sz w:val="28"/>
          <w:szCs w:val="28"/>
        </w:rPr>
        <w:t>) – 1,67 (</w:t>
      </w:r>
      <w:r w:rsidR="007406FE">
        <w:rPr>
          <w:sz w:val="28"/>
          <w:szCs w:val="28"/>
        </w:rPr>
        <w:t>у</w:t>
      </w:r>
      <w:r w:rsidRPr="00252004">
        <w:rPr>
          <w:sz w:val="28"/>
          <w:szCs w:val="28"/>
        </w:rPr>
        <w:t xml:space="preserve"> 2020 році – 1,43),</w:t>
      </w:r>
      <w:r w:rsidR="00741EC8">
        <w:rPr>
          <w:sz w:val="28"/>
          <w:szCs w:val="28"/>
        </w:rPr>
        <w:t xml:space="preserve"> </w:t>
      </w:r>
      <w:r w:rsidR="007406FE">
        <w:rPr>
          <w:sz w:val="28"/>
          <w:szCs w:val="28"/>
        </w:rPr>
        <w:t>у</w:t>
      </w:r>
      <w:r w:rsidR="00741EC8">
        <w:rPr>
          <w:sz w:val="28"/>
          <w:szCs w:val="28"/>
        </w:rPr>
        <w:t xml:space="preserve"> районі ПСЗ № 24</w:t>
      </w:r>
      <w:r w:rsidR="007406FE">
        <w:rPr>
          <w:sz w:val="28"/>
          <w:szCs w:val="28"/>
        </w:rPr>
        <w:t xml:space="preserve"> </w:t>
      </w:r>
      <w:r w:rsidR="00741EC8">
        <w:rPr>
          <w:sz w:val="28"/>
          <w:szCs w:val="28"/>
        </w:rPr>
        <w:t>(вул. Академіка Павлова</w:t>
      </w:r>
      <w:r w:rsidR="007406FE">
        <w:rPr>
          <w:sz w:val="28"/>
          <w:szCs w:val="28"/>
        </w:rPr>
        <w:t>, 46</w:t>
      </w:r>
      <w:r w:rsidR="00741EC8">
        <w:rPr>
          <w:sz w:val="28"/>
          <w:szCs w:val="28"/>
        </w:rPr>
        <w:t xml:space="preserve">) – </w:t>
      </w:r>
      <w:r w:rsidRPr="00252004">
        <w:rPr>
          <w:sz w:val="28"/>
          <w:szCs w:val="28"/>
        </w:rPr>
        <w:t>2,38 (</w:t>
      </w:r>
      <w:r w:rsidR="007406FE">
        <w:rPr>
          <w:sz w:val="28"/>
          <w:szCs w:val="28"/>
        </w:rPr>
        <w:t>у</w:t>
      </w:r>
      <w:r w:rsidRPr="00252004">
        <w:rPr>
          <w:sz w:val="28"/>
          <w:szCs w:val="28"/>
        </w:rPr>
        <w:t xml:space="preserve"> 2020 році – 2,23). </w:t>
      </w:r>
    </w:p>
    <w:p w:rsidR="00F51553" w:rsidRPr="008B3E59" w:rsidRDefault="00F51553" w:rsidP="007406FE">
      <w:pPr>
        <w:pStyle w:val="13"/>
        <w:shd w:val="clear" w:color="auto" w:fill="auto"/>
        <w:spacing w:line="240" w:lineRule="auto"/>
        <w:ind w:firstLine="567"/>
        <w:jc w:val="both"/>
        <w:rPr>
          <w:szCs w:val="28"/>
          <w:lang w:val="ru-RU"/>
        </w:rPr>
      </w:pPr>
      <w:r w:rsidRPr="00252004">
        <w:rPr>
          <w:rFonts w:ascii="Times New Roman" w:eastAsia="Calibri" w:hAnsi="Times New Roman" w:cs="Times New Roman"/>
          <w:sz w:val="28"/>
          <w:szCs w:val="28"/>
          <w:lang w:val="uk-UA"/>
        </w:rPr>
        <w:t xml:space="preserve">Чисельність проб, які відібрано та проаналізовано </w:t>
      </w:r>
      <w:r w:rsidR="00D25838">
        <w:rPr>
          <w:rFonts w:ascii="Times New Roman" w:eastAsia="Calibri" w:hAnsi="Times New Roman" w:cs="Times New Roman"/>
          <w:sz w:val="28"/>
          <w:szCs w:val="28"/>
          <w:lang w:val="uk-UA"/>
        </w:rPr>
        <w:t>у</w:t>
      </w:r>
      <w:r w:rsidRPr="00252004">
        <w:rPr>
          <w:rFonts w:ascii="Times New Roman" w:eastAsia="Calibri" w:hAnsi="Times New Roman" w:cs="Times New Roman"/>
          <w:sz w:val="28"/>
          <w:szCs w:val="28"/>
          <w:lang w:val="uk-UA"/>
        </w:rPr>
        <w:t xml:space="preserve"> 2021 році, за даними Харківського регіонального центру з гідрометеорології наведен</w:t>
      </w:r>
      <w:r w:rsidR="007406FE">
        <w:rPr>
          <w:rFonts w:ascii="Times New Roman" w:eastAsia="Calibri" w:hAnsi="Times New Roman" w:cs="Times New Roman"/>
          <w:sz w:val="28"/>
          <w:szCs w:val="28"/>
          <w:lang w:val="uk-UA"/>
        </w:rPr>
        <w:t>о в таблиці.</w:t>
      </w:r>
      <w:r w:rsidR="007406FE">
        <w:rPr>
          <w:rFonts w:ascii="Times New Roman" w:eastAsia="Calibri" w:hAnsi="Times New Roman" w:cs="Times New Roman"/>
          <w:sz w:val="28"/>
          <w:szCs w:val="28"/>
          <w:lang w:val="uk-UA"/>
        </w:rPr>
        <w:br/>
      </w:r>
      <w:r w:rsidRPr="00252004">
        <w:rPr>
          <w:rFonts w:ascii="Times New Roman" w:eastAsia="Calibri" w:hAnsi="Times New Roman" w:cs="Times New Roman"/>
          <w:sz w:val="28"/>
          <w:szCs w:val="28"/>
          <w:lang w:val="uk-UA"/>
        </w:rPr>
        <w:t>За чотири місяці 2022 року відібрано і проаналізовано 4</w:t>
      </w:r>
      <w:r w:rsidR="00741EC8">
        <w:rPr>
          <w:rFonts w:ascii="Times New Roman" w:eastAsia="Calibri" w:hAnsi="Times New Roman" w:cs="Times New Roman"/>
          <w:sz w:val="28"/>
          <w:szCs w:val="28"/>
          <w:lang w:val="uk-UA"/>
        </w:rPr>
        <w:t> </w:t>
      </w:r>
      <w:r w:rsidRPr="00252004">
        <w:rPr>
          <w:rFonts w:ascii="Times New Roman" w:eastAsia="Calibri" w:hAnsi="Times New Roman" w:cs="Times New Roman"/>
          <w:sz w:val="28"/>
          <w:szCs w:val="28"/>
          <w:lang w:val="uk-UA"/>
        </w:rPr>
        <w:t>797 проб атмосферного повітря агломерації</w:t>
      </w:r>
      <w:r w:rsidR="007406FE">
        <w:rPr>
          <w:rFonts w:ascii="Times New Roman" w:eastAsia="Calibri" w:hAnsi="Times New Roman" w:cs="Times New Roman"/>
          <w:sz w:val="28"/>
          <w:szCs w:val="28"/>
          <w:lang w:val="uk-UA"/>
        </w:rPr>
        <w:t xml:space="preserve"> м. Харкова</w:t>
      </w:r>
      <w:r w:rsidR="00741EC8">
        <w:rPr>
          <w:rFonts w:ascii="Times New Roman" w:eastAsia="Calibri" w:hAnsi="Times New Roman" w:cs="Times New Roman"/>
          <w:sz w:val="28"/>
          <w:szCs w:val="28"/>
          <w:lang w:val="uk-UA"/>
        </w:rPr>
        <w:t>, однак даних аналізу</w:t>
      </w:r>
      <w:r w:rsidR="007406FE">
        <w:rPr>
          <w:rFonts w:ascii="Times New Roman" w:eastAsia="Calibri" w:hAnsi="Times New Roman" w:cs="Times New Roman"/>
          <w:sz w:val="28"/>
          <w:szCs w:val="28"/>
          <w:lang w:val="uk-UA"/>
        </w:rPr>
        <w:t xml:space="preserve"> </w:t>
      </w:r>
      <w:r w:rsidRPr="00252004">
        <w:rPr>
          <w:rFonts w:ascii="Times New Roman" w:eastAsia="Calibri" w:hAnsi="Times New Roman" w:cs="Times New Roman"/>
          <w:sz w:val="28"/>
          <w:szCs w:val="28"/>
          <w:lang w:val="uk-UA"/>
        </w:rPr>
        <w:t xml:space="preserve">не </w:t>
      </w:r>
      <w:r w:rsidR="00741EC8">
        <w:rPr>
          <w:rFonts w:ascii="Times New Roman" w:eastAsia="Calibri" w:hAnsi="Times New Roman" w:cs="Times New Roman"/>
          <w:sz w:val="28"/>
          <w:szCs w:val="28"/>
          <w:lang w:val="uk-UA"/>
        </w:rPr>
        <w:t>надано</w:t>
      </w:r>
      <w:r w:rsidRPr="00252004">
        <w:rPr>
          <w:rFonts w:ascii="Times New Roman" w:eastAsia="Calibri" w:hAnsi="Times New Roman" w:cs="Times New Roman"/>
          <w:sz w:val="28"/>
          <w:szCs w:val="28"/>
          <w:lang w:val="uk-UA"/>
        </w:rPr>
        <w:t xml:space="preserve">. </w:t>
      </w:r>
    </w:p>
    <w:p w:rsidR="00F51553" w:rsidRPr="00D1106F" w:rsidRDefault="00F51553" w:rsidP="00F51553">
      <w:pPr>
        <w:pStyle w:val="ab"/>
        <w:spacing w:line="360" w:lineRule="auto"/>
        <w:ind w:firstLine="720"/>
        <w:jc w:val="both"/>
        <w:rPr>
          <w:szCs w:val="28"/>
        </w:rPr>
        <w:sectPr w:rsidR="00F51553" w:rsidRPr="00D1106F" w:rsidSect="00633CA9">
          <w:headerReference w:type="default" r:id="rId9"/>
          <w:headerReference w:type="first" r:id="rId10"/>
          <w:pgSz w:w="11906" w:h="16838"/>
          <w:pgMar w:top="1134" w:right="567" w:bottom="1134" w:left="1701" w:header="709" w:footer="709" w:gutter="0"/>
          <w:cols w:space="708"/>
          <w:titlePg/>
          <w:docGrid w:linePitch="360"/>
        </w:sectPr>
      </w:pPr>
    </w:p>
    <w:p w:rsidR="00F51553" w:rsidRPr="00563074" w:rsidRDefault="00D25838" w:rsidP="007406FE">
      <w:pPr>
        <w:widowControl w:val="0"/>
        <w:spacing w:after="0" w:line="240" w:lineRule="auto"/>
        <w:ind w:firstLine="709"/>
        <w:jc w:val="center"/>
        <w:rPr>
          <w:sz w:val="28"/>
          <w:szCs w:val="28"/>
        </w:rPr>
      </w:pPr>
      <w:r>
        <w:rPr>
          <w:sz w:val="28"/>
          <w:szCs w:val="28"/>
        </w:rPr>
        <w:lastRenderedPageBreak/>
        <w:t xml:space="preserve">3. </w:t>
      </w:r>
      <w:r w:rsidR="00F51553" w:rsidRPr="00563074">
        <w:rPr>
          <w:sz w:val="28"/>
          <w:szCs w:val="28"/>
        </w:rPr>
        <w:t xml:space="preserve">Кількість спостережень за забрудненням атмосферного повітря </w:t>
      </w:r>
      <w:r>
        <w:rPr>
          <w:sz w:val="28"/>
          <w:szCs w:val="28"/>
        </w:rPr>
        <w:t>за даними</w:t>
      </w:r>
      <w:r w:rsidR="00F51553" w:rsidRPr="00563074">
        <w:rPr>
          <w:sz w:val="28"/>
          <w:szCs w:val="28"/>
        </w:rPr>
        <w:t xml:space="preserve"> </w:t>
      </w:r>
      <w:r>
        <w:rPr>
          <w:bCs/>
          <w:sz w:val="28"/>
          <w:szCs w:val="28"/>
        </w:rPr>
        <w:t>к</w:t>
      </w:r>
      <w:r w:rsidRPr="00563074">
        <w:rPr>
          <w:bCs/>
          <w:sz w:val="28"/>
          <w:szCs w:val="28"/>
        </w:rPr>
        <w:t>омпл</w:t>
      </w:r>
      <w:r>
        <w:rPr>
          <w:bCs/>
          <w:sz w:val="28"/>
          <w:szCs w:val="28"/>
        </w:rPr>
        <w:t>ексної лабораторії</w:t>
      </w:r>
      <w:r w:rsidR="00563074">
        <w:rPr>
          <w:bCs/>
          <w:sz w:val="28"/>
          <w:szCs w:val="28"/>
        </w:rPr>
        <w:t xml:space="preserve"> спостереження</w:t>
      </w:r>
      <w:r>
        <w:rPr>
          <w:bCs/>
          <w:sz w:val="28"/>
          <w:szCs w:val="28"/>
        </w:rPr>
        <w:t xml:space="preserve"> </w:t>
      </w:r>
      <w:r w:rsidR="00563074" w:rsidRPr="00563074">
        <w:rPr>
          <w:bCs/>
          <w:sz w:val="28"/>
          <w:szCs w:val="28"/>
        </w:rPr>
        <w:t xml:space="preserve">за забрудненням природного середовища Харківського регіонального центру </w:t>
      </w:r>
      <w:r w:rsidR="00563074" w:rsidRPr="00563074">
        <w:rPr>
          <w:bCs/>
          <w:sz w:val="28"/>
          <w:szCs w:val="28"/>
        </w:rPr>
        <w:br/>
        <w:t xml:space="preserve">з гідрометеорології </w:t>
      </w:r>
      <w:r w:rsidR="00F51553" w:rsidRPr="00563074">
        <w:rPr>
          <w:sz w:val="28"/>
          <w:szCs w:val="28"/>
        </w:rPr>
        <w:t>за 2021 рік</w:t>
      </w:r>
    </w:p>
    <w:p w:rsidR="00F51553" w:rsidRPr="00563074" w:rsidRDefault="00F51553" w:rsidP="00D42690">
      <w:pPr>
        <w:widowControl w:val="0"/>
        <w:spacing w:after="0" w:line="240" w:lineRule="auto"/>
        <w:ind w:firstLine="709"/>
        <w:jc w:val="both"/>
        <w:rPr>
          <w:sz w:val="16"/>
          <w:szCs w:val="16"/>
        </w:rPr>
      </w:pPr>
    </w:p>
    <w:tbl>
      <w:tblPr>
        <w:tblW w:w="14598" w:type="dxa"/>
        <w:tblInd w:w="-75" w:type="dxa"/>
        <w:tblLayout w:type="fixed"/>
        <w:tblLook w:val="0000" w:firstRow="0" w:lastRow="0" w:firstColumn="0" w:lastColumn="0" w:noHBand="0" w:noVBand="0"/>
      </w:tblPr>
      <w:tblGrid>
        <w:gridCol w:w="851"/>
        <w:gridCol w:w="2054"/>
        <w:gridCol w:w="940"/>
        <w:gridCol w:w="903"/>
        <w:gridCol w:w="851"/>
        <w:gridCol w:w="818"/>
        <w:gridCol w:w="32"/>
        <w:gridCol w:w="851"/>
        <w:gridCol w:w="850"/>
        <w:gridCol w:w="916"/>
        <w:gridCol w:w="842"/>
        <w:gridCol w:w="8"/>
        <w:gridCol w:w="851"/>
        <w:gridCol w:w="1094"/>
        <w:gridCol w:w="9"/>
        <w:gridCol w:w="1372"/>
        <w:gridCol w:w="9"/>
        <w:gridCol w:w="1347"/>
      </w:tblGrid>
      <w:tr w:rsidR="00F51553" w:rsidRPr="00D42690" w:rsidTr="00D42690">
        <w:trPr>
          <w:cantSplit/>
        </w:trPr>
        <w:tc>
          <w:tcPr>
            <w:tcW w:w="851" w:type="dxa"/>
            <w:vMerge w:val="restart"/>
            <w:tcBorders>
              <w:top w:val="single" w:sz="4" w:space="0" w:color="000000"/>
              <w:left w:val="single" w:sz="4" w:space="0" w:color="000000"/>
            </w:tcBorders>
            <w:shd w:val="clear" w:color="auto" w:fill="auto"/>
          </w:tcPr>
          <w:p w:rsidR="00F51553" w:rsidRPr="00563074" w:rsidRDefault="00563074" w:rsidP="00D42690">
            <w:pPr>
              <w:spacing w:after="0" w:line="240" w:lineRule="auto"/>
              <w:jc w:val="center"/>
              <w:rPr>
                <w:sz w:val="28"/>
                <w:szCs w:val="28"/>
              </w:rPr>
            </w:pPr>
            <w:r w:rsidRPr="00563074">
              <w:rPr>
                <w:sz w:val="28"/>
                <w:szCs w:val="28"/>
              </w:rPr>
              <w:t>№ з</w:t>
            </w:r>
            <w:r w:rsidR="00F51553" w:rsidRPr="00563074">
              <w:rPr>
                <w:sz w:val="28"/>
                <w:szCs w:val="28"/>
              </w:rPr>
              <w:t>/п</w:t>
            </w:r>
          </w:p>
        </w:tc>
        <w:tc>
          <w:tcPr>
            <w:tcW w:w="2054" w:type="dxa"/>
            <w:vMerge w:val="restart"/>
            <w:tcBorders>
              <w:top w:val="single" w:sz="4" w:space="0" w:color="000000"/>
              <w:left w:val="single" w:sz="4" w:space="0" w:color="000000"/>
            </w:tcBorders>
            <w:shd w:val="clear" w:color="auto" w:fill="auto"/>
          </w:tcPr>
          <w:p w:rsidR="00F51553" w:rsidRPr="00563074" w:rsidRDefault="00563074" w:rsidP="00D42690">
            <w:pPr>
              <w:spacing w:after="0" w:line="240" w:lineRule="auto"/>
              <w:jc w:val="center"/>
              <w:rPr>
                <w:sz w:val="28"/>
                <w:szCs w:val="28"/>
              </w:rPr>
            </w:pPr>
            <w:r>
              <w:rPr>
                <w:sz w:val="28"/>
                <w:szCs w:val="28"/>
              </w:rPr>
              <w:t>Найменування домішки</w:t>
            </w:r>
            <w:r w:rsidR="00F51553" w:rsidRPr="00563074">
              <w:rPr>
                <w:sz w:val="28"/>
                <w:szCs w:val="28"/>
              </w:rPr>
              <w:t>, що визначається</w:t>
            </w:r>
          </w:p>
        </w:tc>
        <w:tc>
          <w:tcPr>
            <w:tcW w:w="8965" w:type="dxa"/>
            <w:gridSpan w:val="13"/>
            <w:tcBorders>
              <w:top w:val="single" w:sz="4" w:space="0" w:color="000000"/>
              <w:left w:val="single" w:sz="4" w:space="0" w:color="000000"/>
              <w:bottom w:val="single" w:sz="4" w:space="0" w:color="000000"/>
            </w:tcBorders>
            <w:shd w:val="clear" w:color="auto" w:fill="auto"/>
          </w:tcPr>
          <w:p w:rsidR="00F51553" w:rsidRPr="00563074" w:rsidRDefault="00563074" w:rsidP="00D42690">
            <w:pPr>
              <w:spacing w:after="0" w:line="240" w:lineRule="auto"/>
              <w:jc w:val="center"/>
              <w:rPr>
                <w:sz w:val="28"/>
                <w:szCs w:val="28"/>
              </w:rPr>
            </w:pPr>
            <w:r>
              <w:rPr>
                <w:sz w:val="28"/>
                <w:szCs w:val="28"/>
              </w:rPr>
              <w:t>Стаціонарні пости в місті</w:t>
            </w:r>
          </w:p>
        </w:tc>
        <w:tc>
          <w:tcPr>
            <w:tcW w:w="2728" w:type="dxa"/>
            <w:gridSpan w:val="3"/>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563074" w:rsidP="00563074">
            <w:pPr>
              <w:spacing w:after="0" w:line="240" w:lineRule="auto"/>
              <w:jc w:val="center"/>
              <w:rPr>
                <w:sz w:val="28"/>
                <w:szCs w:val="28"/>
              </w:rPr>
            </w:pPr>
            <w:r>
              <w:rPr>
                <w:sz w:val="28"/>
                <w:szCs w:val="28"/>
              </w:rPr>
              <w:t>У</w:t>
            </w:r>
            <w:r w:rsidR="00F51553" w:rsidRPr="00563074">
              <w:rPr>
                <w:sz w:val="28"/>
                <w:szCs w:val="28"/>
              </w:rPr>
              <w:t xml:space="preserve"> цілому </w:t>
            </w:r>
            <w:r>
              <w:rPr>
                <w:sz w:val="28"/>
                <w:szCs w:val="28"/>
              </w:rPr>
              <w:t>в місті</w:t>
            </w:r>
          </w:p>
        </w:tc>
      </w:tr>
      <w:tr w:rsidR="00F51553" w:rsidRPr="00D42690" w:rsidTr="00D42690">
        <w:trPr>
          <w:cantSplit/>
        </w:trPr>
        <w:tc>
          <w:tcPr>
            <w:tcW w:w="851" w:type="dxa"/>
            <w:vMerge/>
            <w:tcBorders>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2054" w:type="dxa"/>
            <w:vMerge/>
            <w:tcBorders>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9</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11</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12</w:t>
            </w:r>
          </w:p>
        </w:tc>
        <w:tc>
          <w:tcPr>
            <w:tcW w:w="818"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13</w:t>
            </w:r>
          </w:p>
        </w:tc>
        <w:tc>
          <w:tcPr>
            <w:tcW w:w="883"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16</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17</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18</w:t>
            </w:r>
          </w:p>
        </w:tc>
        <w:tc>
          <w:tcPr>
            <w:tcW w:w="842"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19</w:t>
            </w:r>
          </w:p>
        </w:tc>
        <w:tc>
          <w:tcPr>
            <w:tcW w:w="859"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21</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24</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План річний</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Факт</w:t>
            </w:r>
          </w:p>
        </w:tc>
      </w:tr>
      <w:tr w:rsidR="00F51553" w:rsidRPr="00D42690" w:rsidTr="00D42690">
        <w:tc>
          <w:tcPr>
            <w:tcW w:w="14598" w:type="dxa"/>
            <w:gridSpan w:val="18"/>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 Основні інгредієнти</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Пил</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849</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843</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560</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842"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859"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562</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6</w:t>
            </w:r>
            <w:r w:rsidR="00D42690" w:rsidRPr="00563074">
              <w:rPr>
                <w:sz w:val="28"/>
                <w:szCs w:val="28"/>
              </w:rPr>
              <w:t> </w:t>
            </w:r>
            <w:r w:rsidRPr="00563074">
              <w:rPr>
                <w:sz w:val="28"/>
                <w:szCs w:val="28"/>
              </w:rPr>
              <w:t>900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7</w:t>
            </w:r>
            <w:r w:rsidR="00D42690" w:rsidRPr="00563074">
              <w:rPr>
                <w:sz w:val="28"/>
                <w:szCs w:val="28"/>
              </w:rPr>
              <w:t> </w:t>
            </w:r>
            <w:r w:rsidRPr="00563074">
              <w:rPr>
                <w:sz w:val="28"/>
                <w:szCs w:val="28"/>
              </w:rPr>
              <w:t>026</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Діоксид сірки</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849</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843</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843</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842"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859"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w:t>
            </w:r>
            <w:r w:rsidR="00D42690" w:rsidRPr="00563074">
              <w:rPr>
                <w:sz w:val="28"/>
                <w:szCs w:val="28"/>
              </w:rPr>
              <w:t> </w:t>
            </w:r>
            <w:r w:rsidRPr="00563074">
              <w:rPr>
                <w:sz w:val="28"/>
                <w:szCs w:val="28"/>
              </w:rPr>
              <w:t>300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w:t>
            </w:r>
            <w:r w:rsidR="00D42690" w:rsidRPr="00563074">
              <w:rPr>
                <w:sz w:val="28"/>
                <w:szCs w:val="28"/>
              </w:rPr>
              <w:t> </w:t>
            </w:r>
            <w:r w:rsidRPr="00563074">
              <w:rPr>
                <w:sz w:val="28"/>
                <w:szCs w:val="28"/>
              </w:rPr>
              <w:t>439</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3.</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Оксид вуглецю</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562</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562</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565</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564</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560</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560</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842"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859"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562</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w:t>
            </w:r>
            <w:r w:rsidR="00D42690" w:rsidRPr="00563074">
              <w:rPr>
                <w:sz w:val="28"/>
                <w:szCs w:val="28"/>
              </w:rPr>
              <w:t> </w:t>
            </w:r>
            <w:r w:rsidRPr="00563074">
              <w:rPr>
                <w:sz w:val="28"/>
                <w:szCs w:val="28"/>
              </w:rPr>
              <w:t>500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w:t>
            </w:r>
            <w:r w:rsidR="00D42690" w:rsidRPr="00563074">
              <w:rPr>
                <w:sz w:val="28"/>
                <w:szCs w:val="28"/>
              </w:rPr>
              <w:t> </w:t>
            </w:r>
            <w:r w:rsidRPr="00563074">
              <w:rPr>
                <w:sz w:val="28"/>
                <w:szCs w:val="28"/>
              </w:rPr>
              <w:t>609</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4.</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Діоксид азоту</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071</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071</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075</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077</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068</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843</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842"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859"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846</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9</w:t>
            </w:r>
            <w:r w:rsidR="00D42690" w:rsidRPr="00563074">
              <w:rPr>
                <w:sz w:val="28"/>
                <w:szCs w:val="28"/>
              </w:rPr>
              <w:t> </w:t>
            </w:r>
            <w:r w:rsidRPr="00563074">
              <w:rPr>
                <w:sz w:val="28"/>
                <w:szCs w:val="28"/>
              </w:rPr>
              <w:t>250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9</w:t>
            </w:r>
            <w:r w:rsidR="00D42690" w:rsidRPr="00563074">
              <w:rPr>
                <w:sz w:val="28"/>
                <w:szCs w:val="28"/>
              </w:rPr>
              <w:t> </w:t>
            </w:r>
            <w:r w:rsidRPr="00563074">
              <w:rPr>
                <w:sz w:val="28"/>
                <w:szCs w:val="28"/>
              </w:rPr>
              <w:t>571</w:t>
            </w:r>
          </w:p>
        </w:tc>
      </w:tr>
      <w:tr w:rsidR="00F51553" w:rsidRPr="00D42690" w:rsidTr="00D42690">
        <w:tc>
          <w:tcPr>
            <w:tcW w:w="11870" w:type="dxa"/>
            <w:gridSpan w:val="15"/>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right"/>
              <w:rPr>
                <w:sz w:val="28"/>
                <w:szCs w:val="28"/>
              </w:rPr>
            </w:pPr>
            <w:r w:rsidRPr="00563074">
              <w:rPr>
                <w:sz w:val="28"/>
                <w:szCs w:val="28"/>
              </w:rPr>
              <w:t xml:space="preserve">РАЗОМ: </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29</w:t>
            </w:r>
            <w:r w:rsidR="00D42690" w:rsidRPr="00563074">
              <w:rPr>
                <w:sz w:val="28"/>
                <w:szCs w:val="28"/>
              </w:rPr>
              <w:t> </w:t>
            </w:r>
            <w:r w:rsidRPr="00563074">
              <w:rPr>
                <w:sz w:val="28"/>
                <w:szCs w:val="28"/>
              </w:rPr>
              <w:t>950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r w:rsidRPr="00563074">
              <w:rPr>
                <w:sz w:val="28"/>
                <w:szCs w:val="28"/>
              </w:rPr>
              <w:t>3</w:t>
            </w:r>
            <w:r w:rsidR="00D42690" w:rsidRPr="00563074">
              <w:rPr>
                <w:sz w:val="28"/>
                <w:szCs w:val="28"/>
              </w:rPr>
              <w:t> </w:t>
            </w:r>
            <w:r w:rsidRPr="00563074">
              <w:rPr>
                <w:sz w:val="28"/>
                <w:szCs w:val="28"/>
              </w:rPr>
              <w:t>0645</w:t>
            </w:r>
          </w:p>
        </w:tc>
      </w:tr>
      <w:tr w:rsidR="00F51553" w:rsidRPr="00D42690" w:rsidTr="00D42690">
        <w:tc>
          <w:tcPr>
            <w:tcW w:w="14598" w:type="dxa"/>
            <w:gridSpan w:val="18"/>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w:t>
            </w:r>
            <w:r w:rsidRPr="00563074">
              <w:rPr>
                <w:sz w:val="28"/>
                <w:szCs w:val="28"/>
                <w:lang w:val="en-US"/>
              </w:rPr>
              <w:t>.</w:t>
            </w:r>
            <w:r w:rsidRPr="00563074">
              <w:rPr>
                <w:sz w:val="28"/>
                <w:szCs w:val="28"/>
              </w:rPr>
              <w:t xml:space="preserve"> Специфічні інгредієнти</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Сульфати</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558</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6.</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Оксид азоту</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077</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020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077</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7.</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Сірководень</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lang w:val="en-US"/>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072</w:t>
            </w: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020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072</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Фенол</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071</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077</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068</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3</w:t>
            </w:r>
            <w:r w:rsidR="00D42690" w:rsidRPr="00563074">
              <w:rPr>
                <w:sz w:val="28"/>
                <w:szCs w:val="28"/>
              </w:rPr>
              <w:t> </w:t>
            </w:r>
            <w:r w:rsidRPr="00563074">
              <w:rPr>
                <w:sz w:val="28"/>
                <w:szCs w:val="28"/>
              </w:rPr>
              <w:t>060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3</w:t>
            </w:r>
            <w:r w:rsidR="00D42690" w:rsidRPr="00563074">
              <w:rPr>
                <w:sz w:val="28"/>
                <w:szCs w:val="28"/>
              </w:rPr>
              <w:t> </w:t>
            </w:r>
            <w:r w:rsidRPr="00563074">
              <w:rPr>
                <w:sz w:val="28"/>
                <w:szCs w:val="28"/>
              </w:rPr>
              <w:t>216</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9.</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Сажа</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830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840</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10.</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Аміак</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lang w:val="en-US"/>
              </w:rPr>
            </w:pP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lang w:val="en-US"/>
              </w:rPr>
            </w:pP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064</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064</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w:t>
            </w:r>
            <w:r w:rsidR="00D42690" w:rsidRPr="00563074">
              <w:rPr>
                <w:sz w:val="28"/>
                <w:szCs w:val="28"/>
              </w:rPr>
              <w:t> </w:t>
            </w:r>
            <w:r w:rsidRPr="00563074">
              <w:rPr>
                <w:sz w:val="28"/>
                <w:szCs w:val="28"/>
              </w:rPr>
              <w:t>040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2</w:t>
            </w:r>
            <w:r w:rsidR="00D42690" w:rsidRPr="00563074">
              <w:rPr>
                <w:sz w:val="28"/>
                <w:szCs w:val="28"/>
              </w:rPr>
              <w:t> </w:t>
            </w:r>
            <w:r w:rsidRPr="00563074">
              <w:rPr>
                <w:sz w:val="28"/>
                <w:szCs w:val="28"/>
              </w:rPr>
              <w:t>128</w:t>
            </w:r>
          </w:p>
        </w:tc>
      </w:tr>
      <w:tr w:rsidR="00F51553" w:rsidRPr="00D42690" w:rsidTr="00D42690">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11.</w:t>
            </w:r>
          </w:p>
        </w:tc>
        <w:tc>
          <w:tcPr>
            <w:tcW w:w="205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rPr>
                <w:sz w:val="28"/>
                <w:szCs w:val="28"/>
              </w:rPr>
            </w:pPr>
            <w:r w:rsidRPr="00563074">
              <w:rPr>
                <w:sz w:val="28"/>
                <w:szCs w:val="28"/>
              </w:rPr>
              <w:t>Формальдегід</w:t>
            </w:r>
          </w:p>
        </w:tc>
        <w:tc>
          <w:tcPr>
            <w:tcW w:w="94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071</w:t>
            </w:r>
          </w:p>
        </w:tc>
        <w:tc>
          <w:tcPr>
            <w:tcW w:w="903"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071</w:t>
            </w: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075</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068</w:t>
            </w:r>
          </w:p>
        </w:tc>
        <w:tc>
          <w:tcPr>
            <w:tcW w:w="850"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tabs>
                <w:tab w:val="center" w:pos="305"/>
              </w:tabs>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068</w:t>
            </w:r>
          </w:p>
        </w:tc>
        <w:tc>
          <w:tcPr>
            <w:tcW w:w="916"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065</w:t>
            </w:r>
          </w:p>
        </w:tc>
        <w:tc>
          <w:tcPr>
            <w:tcW w:w="850"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851"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p>
        </w:tc>
        <w:tc>
          <w:tcPr>
            <w:tcW w:w="1094" w:type="dxa"/>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w:t>
            </w:r>
            <w:r w:rsidR="00D42690" w:rsidRPr="00563074">
              <w:rPr>
                <w:sz w:val="28"/>
                <w:szCs w:val="28"/>
              </w:rPr>
              <w:t> </w:t>
            </w:r>
            <w:r w:rsidRPr="00563074">
              <w:rPr>
                <w:sz w:val="28"/>
                <w:szCs w:val="28"/>
              </w:rPr>
              <w:t>064</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7</w:t>
            </w:r>
            <w:r w:rsidR="00D42690" w:rsidRPr="00563074">
              <w:rPr>
                <w:sz w:val="28"/>
                <w:szCs w:val="28"/>
              </w:rPr>
              <w:t> </w:t>
            </w:r>
            <w:r w:rsidRPr="00563074">
              <w:rPr>
                <w:sz w:val="28"/>
                <w:szCs w:val="28"/>
              </w:rPr>
              <w:t>140</w:t>
            </w:r>
          </w:p>
        </w:tc>
        <w:tc>
          <w:tcPr>
            <w:tcW w:w="1356" w:type="dxa"/>
            <w:gridSpan w:val="2"/>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7</w:t>
            </w:r>
            <w:r w:rsidR="00D42690" w:rsidRPr="00563074">
              <w:rPr>
                <w:sz w:val="28"/>
                <w:szCs w:val="28"/>
              </w:rPr>
              <w:t> </w:t>
            </w:r>
            <w:r w:rsidRPr="00563074">
              <w:rPr>
                <w:sz w:val="28"/>
                <w:szCs w:val="28"/>
              </w:rPr>
              <w:t>482</w:t>
            </w:r>
          </w:p>
        </w:tc>
      </w:tr>
      <w:tr w:rsidR="00F51553" w:rsidRPr="00D42690" w:rsidTr="00D42690">
        <w:tc>
          <w:tcPr>
            <w:tcW w:w="11870" w:type="dxa"/>
            <w:gridSpan w:val="15"/>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right"/>
              <w:rPr>
                <w:sz w:val="28"/>
                <w:szCs w:val="28"/>
              </w:rPr>
            </w:pPr>
            <w:r w:rsidRPr="00563074">
              <w:rPr>
                <w:sz w:val="28"/>
                <w:szCs w:val="28"/>
              </w:rPr>
              <w:t xml:space="preserve">РАЗОМ : </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15</w:t>
            </w:r>
            <w:r w:rsidR="00D42690" w:rsidRPr="00563074">
              <w:rPr>
                <w:sz w:val="28"/>
                <w:szCs w:val="28"/>
              </w:rPr>
              <w:t> </w:t>
            </w:r>
            <w:r w:rsidRPr="00563074">
              <w:rPr>
                <w:sz w:val="28"/>
                <w:szCs w:val="28"/>
              </w:rPr>
              <w:t>660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napToGrid w:val="0"/>
              <w:spacing w:after="0" w:line="240" w:lineRule="auto"/>
              <w:jc w:val="center"/>
              <w:rPr>
                <w:sz w:val="28"/>
                <w:szCs w:val="28"/>
              </w:rPr>
            </w:pPr>
            <w:r w:rsidRPr="00563074">
              <w:rPr>
                <w:sz w:val="28"/>
                <w:szCs w:val="28"/>
              </w:rPr>
              <w:t>16</w:t>
            </w:r>
            <w:r w:rsidR="00D42690" w:rsidRPr="00563074">
              <w:rPr>
                <w:sz w:val="28"/>
                <w:szCs w:val="28"/>
              </w:rPr>
              <w:t> </w:t>
            </w:r>
            <w:r w:rsidRPr="00563074">
              <w:rPr>
                <w:sz w:val="28"/>
                <w:szCs w:val="28"/>
              </w:rPr>
              <w:t>373</w:t>
            </w:r>
          </w:p>
        </w:tc>
      </w:tr>
      <w:tr w:rsidR="00F51553" w:rsidRPr="00D42690" w:rsidTr="00D42690">
        <w:tc>
          <w:tcPr>
            <w:tcW w:w="11870" w:type="dxa"/>
            <w:gridSpan w:val="15"/>
            <w:tcBorders>
              <w:top w:val="single" w:sz="4" w:space="0" w:color="000000"/>
              <w:left w:val="single" w:sz="4" w:space="0" w:color="000000"/>
              <w:bottom w:val="single" w:sz="4" w:space="0" w:color="000000"/>
            </w:tcBorders>
            <w:shd w:val="clear" w:color="auto" w:fill="auto"/>
          </w:tcPr>
          <w:p w:rsidR="00F51553" w:rsidRPr="00563074" w:rsidRDefault="00563074" w:rsidP="00D42690">
            <w:pPr>
              <w:spacing w:after="0" w:line="240" w:lineRule="auto"/>
              <w:jc w:val="right"/>
              <w:rPr>
                <w:sz w:val="28"/>
                <w:szCs w:val="28"/>
              </w:rPr>
            </w:pPr>
            <w:r>
              <w:rPr>
                <w:sz w:val="28"/>
                <w:szCs w:val="28"/>
              </w:rPr>
              <w:t>УСЬОГО</w:t>
            </w:r>
            <w:r w:rsidR="00F51553" w:rsidRPr="00563074">
              <w:rPr>
                <w:sz w:val="28"/>
                <w:szCs w:val="28"/>
              </w:rPr>
              <w:t>:</w:t>
            </w:r>
          </w:p>
        </w:tc>
        <w:tc>
          <w:tcPr>
            <w:tcW w:w="1381" w:type="dxa"/>
            <w:gridSpan w:val="2"/>
            <w:tcBorders>
              <w:top w:val="single" w:sz="4" w:space="0" w:color="000000"/>
              <w:left w:val="single" w:sz="4" w:space="0" w:color="000000"/>
              <w:bottom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45</w:t>
            </w:r>
            <w:r w:rsidR="00D42690" w:rsidRPr="00563074">
              <w:rPr>
                <w:sz w:val="28"/>
                <w:szCs w:val="28"/>
              </w:rPr>
              <w:t> </w:t>
            </w:r>
            <w:r w:rsidRPr="00563074">
              <w:rPr>
                <w:sz w:val="28"/>
                <w:szCs w:val="28"/>
              </w:rPr>
              <w:t>610</w:t>
            </w:r>
          </w:p>
        </w:tc>
        <w:tc>
          <w:tcPr>
            <w:tcW w:w="1347" w:type="dxa"/>
            <w:tcBorders>
              <w:top w:val="single" w:sz="4" w:space="0" w:color="000000"/>
              <w:left w:val="single" w:sz="4" w:space="0" w:color="000000"/>
              <w:bottom w:val="single" w:sz="4" w:space="0" w:color="000000"/>
              <w:right w:val="single" w:sz="4" w:space="0" w:color="000000"/>
            </w:tcBorders>
            <w:shd w:val="clear" w:color="auto" w:fill="auto"/>
          </w:tcPr>
          <w:p w:rsidR="00F51553" w:rsidRPr="00563074" w:rsidRDefault="00F51553" w:rsidP="00D42690">
            <w:pPr>
              <w:spacing w:after="0" w:line="240" w:lineRule="auto"/>
              <w:jc w:val="center"/>
              <w:rPr>
                <w:sz w:val="28"/>
                <w:szCs w:val="28"/>
              </w:rPr>
            </w:pPr>
            <w:r w:rsidRPr="00563074">
              <w:rPr>
                <w:sz w:val="28"/>
                <w:szCs w:val="28"/>
              </w:rPr>
              <w:t>47</w:t>
            </w:r>
            <w:r w:rsidR="00D42690" w:rsidRPr="00563074">
              <w:rPr>
                <w:sz w:val="28"/>
                <w:szCs w:val="28"/>
              </w:rPr>
              <w:t> </w:t>
            </w:r>
            <w:r w:rsidRPr="00563074">
              <w:rPr>
                <w:sz w:val="28"/>
                <w:szCs w:val="28"/>
              </w:rPr>
              <w:t>018</w:t>
            </w:r>
          </w:p>
        </w:tc>
      </w:tr>
    </w:tbl>
    <w:p w:rsidR="00F51553" w:rsidRDefault="00F51553" w:rsidP="00D42690">
      <w:pPr>
        <w:widowControl w:val="0"/>
        <w:spacing w:after="0" w:line="240" w:lineRule="auto"/>
        <w:jc w:val="both"/>
        <w:rPr>
          <w:sz w:val="28"/>
          <w:szCs w:val="28"/>
          <w:lang w:val="ru-RU"/>
        </w:rPr>
      </w:pPr>
    </w:p>
    <w:p w:rsidR="00D42690" w:rsidRDefault="00D42690" w:rsidP="00D42690">
      <w:pPr>
        <w:widowControl w:val="0"/>
        <w:spacing w:after="0" w:line="240" w:lineRule="auto"/>
        <w:jc w:val="both"/>
        <w:rPr>
          <w:sz w:val="28"/>
          <w:szCs w:val="28"/>
          <w:lang w:val="ru-RU"/>
        </w:rPr>
      </w:pPr>
    </w:p>
    <w:p w:rsidR="00D42690" w:rsidRDefault="00D42690" w:rsidP="00D42690">
      <w:pPr>
        <w:widowControl w:val="0"/>
        <w:spacing w:after="0" w:line="240" w:lineRule="auto"/>
        <w:jc w:val="both"/>
        <w:rPr>
          <w:sz w:val="28"/>
          <w:szCs w:val="28"/>
          <w:lang w:val="ru-RU"/>
        </w:rPr>
      </w:pPr>
    </w:p>
    <w:p w:rsidR="00D42690" w:rsidRDefault="00D42690" w:rsidP="00D42690">
      <w:pPr>
        <w:widowControl w:val="0"/>
        <w:spacing w:after="0" w:line="240" w:lineRule="auto"/>
        <w:jc w:val="both"/>
        <w:rPr>
          <w:sz w:val="28"/>
          <w:szCs w:val="28"/>
          <w:lang w:val="ru-RU"/>
        </w:rPr>
      </w:pPr>
    </w:p>
    <w:p w:rsidR="00D42690" w:rsidRPr="00D42690" w:rsidRDefault="00D42690" w:rsidP="00D42690">
      <w:pPr>
        <w:widowControl w:val="0"/>
        <w:spacing w:after="0" w:line="240" w:lineRule="auto"/>
        <w:jc w:val="both"/>
        <w:rPr>
          <w:sz w:val="28"/>
          <w:szCs w:val="28"/>
          <w:lang w:val="ru-RU"/>
        </w:rPr>
      </w:pPr>
    </w:p>
    <w:p w:rsidR="00BE3986" w:rsidRDefault="00BE3986" w:rsidP="00F51553">
      <w:pPr>
        <w:widowControl w:val="0"/>
        <w:spacing w:after="0"/>
        <w:jc w:val="both"/>
        <w:rPr>
          <w:szCs w:val="28"/>
          <w:lang w:val="ru-RU"/>
        </w:rPr>
        <w:sectPr w:rsidR="00BE3986" w:rsidSect="00EA175D">
          <w:pgSz w:w="16838" w:h="11906" w:orient="landscape"/>
          <w:pgMar w:top="1276" w:right="1134" w:bottom="851" w:left="1134" w:header="709" w:footer="709" w:gutter="0"/>
          <w:cols w:space="708"/>
          <w:docGrid w:linePitch="360"/>
        </w:sectPr>
      </w:pPr>
    </w:p>
    <w:p w:rsidR="00F51553" w:rsidRPr="00563074" w:rsidRDefault="00D25838" w:rsidP="000909D3">
      <w:pPr>
        <w:pStyle w:val="13"/>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4. </w:t>
      </w:r>
      <w:r w:rsidR="00F51553" w:rsidRPr="00563074">
        <w:rPr>
          <w:rFonts w:ascii="Times New Roman" w:hAnsi="Times New Roman" w:cs="Times New Roman"/>
          <w:sz w:val="28"/>
          <w:szCs w:val="28"/>
          <w:lang w:val="uk-UA"/>
        </w:rPr>
        <w:t>Динаміка стану атмосферного повітря агломерації м. Харк</w:t>
      </w:r>
      <w:r>
        <w:rPr>
          <w:rFonts w:ascii="Times New Roman" w:hAnsi="Times New Roman" w:cs="Times New Roman"/>
          <w:sz w:val="28"/>
          <w:szCs w:val="28"/>
          <w:lang w:val="uk-UA"/>
        </w:rPr>
        <w:t xml:space="preserve">ова </w:t>
      </w:r>
      <w:r w:rsidR="00F51553" w:rsidRPr="00563074">
        <w:rPr>
          <w:rFonts w:ascii="Times New Roman" w:hAnsi="Times New Roman" w:cs="Times New Roman"/>
          <w:sz w:val="28"/>
          <w:szCs w:val="28"/>
          <w:lang w:val="uk-UA"/>
        </w:rPr>
        <w:t>за 5 років</w:t>
      </w:r>
    </w:p>
    <w:p w:rsidR="00F51553" w:rsidRPr="00563074" w:rsidRDefault="00F51553" w:rsidP="000909D3">
      <w:pPr>
        <w:pStyle w:val="13"/>
        <w:shd w:val="clear" w:color="auto" w:fill="auto"/>
        <w:spacing w:line="240" w:lineRule="auto"/>
        <w:ind w:firstLine="0"/>
        <w:jc w:val="center"/>
        <w:rPr>
          <w:rFonts w:ascii="Times New Roman" w:hAnsi="Times New Roman" w:cs="Times New Roman"/>
          <w:sz w:val="16"/>
          <w:szCs w:val="16"/>
          <w:lang w:val="uk-UA"/>
        </w:rPr>
      </w:pPr>
    </w:p>
    <w:p w:rsidR="00F51553" w:rsidRPr="000909D3" w:rsidRDefault="00BE3986" w:rsidP="00BE3986">
      <w:pPr>
        <w:widowControl w:val="0"/>
        <w:spacing w:after="0" w:line="240" w:lineRule="auto"/>
        <w:ind w:left="-284" w:right="-1" w:firstLine="426"/>
        <w:jc w:val="both"/>
        <w:rPr>
          <w:sz w:val="28"/>
          <w:szCs w:val="28"/>
        </w:rPr>
      </w:pPr>
      <w:r>
        <w:rPr>
          <w:sz w:val="28"/>
          <w:szCs w:val="28"/>
        </w:rPr>
        <w:t>У</w:t>
      </w:r>
      <w:r w:rsidR="00F51553" w:rsidRPr="000909D3">
        <w:rPr>
          <w:sz w:val="28"/>
          <w:szCs w:val="28"/>
        </w:rPr>
        <w:t xml:space="preserve"> </w:t>
      </w:r>
      <w:r>
        <w:rPr>
          <w:sz w:val="28"/>
          <w:szCs w:val="28"/>
        </w:rPr>
        <w:t>таблиці на</w:t>
      </w:r>
      <w:r w:rsidR="00F51553" w:rsidRPr="000909D3">
        <w:rPr>
          <w:sz w:val="28"/>
          <w:szCs w:val="28"/>
        </w:rPr>
        <w:t>веден</w:t>
      </w:r>
      <w:r>
        <w:rPr>
          <w:sz w:val="28"/>
          <w:szCs w:val="28"/>
        </w:rPr>
        <w:t>о</w:t>
      </w:r>
      <w:r w:rsidR="00F51553" w:rsidRPr="000909D3">
        <w:rPr>
          <w:sz w:val="28"/>
          <w:szCs w:val="28"/>
        </w:rPr>
        <w:t xml:space="preserve"> дані про зміни середнього рівня забруднення атмосферного повітря агломерації м. Харк</w:t>
      </w:r>
      <w:r>
        <w:rPr>
          <w:sz w:val="28"/>
          <w:szCs w:val="28"/>
        </w:rPr>
        <w:t>о</w:t>
      </w:r>
      <w:r w:rsidR="00F51553" w:rsidRPr="000909D3">
        <w:rPr>
          <w:sz w:val="28"/>
          <w:szCs w:val="28"/>
        </w:rPr>
        <w:t>в</w:t>
      </w:r>
      <w:r>
        <w:rPr>
          <w:sz w:val="28"/>
          <w:szCs w:val="28"/>
        </w:rPr>
        <w:t>а</w:t>
      </w:r>
      <w:r w:rsidR="00F51553" w:rsidRPr="000909D3">
        <w:rPr>
          <w:sz w:val="28"/>
          <w:szCs w:val="28"/>
        </w:rPr>
        <w:t xml:space="preserve"> за 5 років (2016</w:t>
      </w:r>
      <w:r>
        <w:rPr>
          <w:sz w:val="28"/>
          <w:szCs w:val="28"/>
        </w:rPr>
        <w:t>–</w:t>
      </w:r>
      <w:r w:rsidR="00F51553" w:rsidRPr="000909D3">
        <w:rPr>
          <w:sz w:val="28"/>
          <w:szCs w:val="28"/>
        </w:rPr>
        <w:t xml:space="preserve">2020 рр.) </w:t>
      </w:r>
      <w:r>
        <w:rPr>
          <w:sz w:val="28"/>
          <w:szCs w:val="28"/>
        </w:rPr>
        <w:t>згідно з інформацією</w:t>
      </w:r>
      <w:r w:rsidR="00F51553" w:rsidRPr="000909D3">
        <w:rPr>
          <w:sz w:val="28"/>
          <w:szCs w:val="28"/>
        </w:rPr>
        <w:t xml:space="preserve"> </w:t>
      </w:r>
      <w:r w:rsidR="00D25838">
        <w:rPr>
          <w:bCs/>
          <w:sz w:val="28"/>
          <w:szCs w:val="28"/>
        </w:rPr>
        <w:t>к</w:t>
      </w:r>
      <w:r w:rsidR="00D25838" w:rsidRPr="00563074">
        <w:rPr>
          <w:bCs/>
          <w:sz w:val="28"/>
          <w:szCs w:val="28"/>
        </w:rPr>
        <w:t>омпл</w:t>
      </w:r>
      <w:r w:rsidR="00D25838">
        <w:rPr>
          <w:bCs/>
          <w:sz w:val="28"/>
          <w:szCs w:val="28"/>
        </w:rPr>
        <w:t xml:space="preserve">ексної лабораторії спостереження </w:t>
      </w:r>
      <w:r w:rsidR="00D25838" w:rsidRPr="00563074">
        <w:rPr>
          <w:bCs/>
          <w:sz w:val="28"/>
          <w:szCs w:val="28"/>
        </w:rPr>
        <w:t>за забрудненням природного середовища Харківського регіонального центру з гідрометеорології</w:t>
      </w:r>
      <w:r w:rsidR="00F51553" w:rsidRPr="000909D3">
        <w:rPr>
          <w:sz w:val="28"/>
          <w:szCs w:val="28"/>
        </w:rPr>
        <w:t xml:space="preserve">. </w:t>
      </w:r>
    </w:p>
    <w:p w:rsidR="00F51553" w:rsidRPr="00BE3986" w:rsidRDefault="00F51553" w:rsidP="000909D3">
      <w:pPr>
        <w:widowControl w:val="0"/>
        <w:spacing w:after="0" w:line="240" w:lineRule="auto"/>
        <w:ind w:firstLine="709"/>
        <w:jc w:val="both"/>
        <w:rPr>
          <w:sz w:val="16"/>
          <w:szCs w:val="16"/>
        </w:rPr>
      </w:pPr>
    </w:p>
    <w:tbl>
      <w:tblPr>
        <w:tblW w:w="997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2126"/>
        <w:gridCol w:w="900"/>
        <w:gridCol w:w="992"/>
        <w:gridCol w:w="851"/>
        <w:gridCol w:w="992"/>
        <w:gridCol w:w="850"/>
        <w:gridCol w:w="1559"/>
        <w:gridCol w:w="7"/>
      </w:tblGrid>
      <w:tr w:rsidR="00D23F59" w:rsidRPr="00BE3986" w:rsidTr="00D23F59">
        <w:trPr>
          <w:gridAfter w:val="1"/>
          <w:wAfter w:w="7" w:type="dxa"/>
          <w:cantSplit/>
          <w:trHeight w:val="270"/>
        </w:trPr>
        <w:tc>
          <w:tcPr>
            <w:tcW w:w="1702" w:type="dxa"/>
            <w:vMerge w:val="restart"/>
            <w:shd w:val="clear" w:color="auto" w:fill="auto"/>
            <w:vAlign w:val="center"/>
          </w:tcPr>
          <w:p w:rsidR="00D23F59" w:rsidRPr="00D25838" w:rsidRDefault="00D23F59" w:rsidP="000909D3">
            <w:pPr>
              <w:widowControl w:val="0"/>
              <w:spacing w:after="0" w:line="240" w:lineRule="auto"/>
              <w:jc w:val="center"/>
              <w:rPr>
                <w:sz w:val="28"/>
                <w:szCs w:val="28"/>
              </w:rPr>
            </w:pPr>
            <w:r w:rsidRPr="00D25838">
              <w:rPr>
                <w:sz w:val="28"/>
                <w:szCs w:val="28"/>
              </w:rPr>
              <w:t>Домішки</w:t>
            </w:r>
          </w:p>
        </w:tc>
        <w:tc>
          <w:tcPr>
            <w:tcW w:w="2126" w:type="dxa"/>
            <w:vMerge w:val="restart"/>
            <w:shd w:val="clear" w:color="auto" w:fill="auto"/>
            <w:vAlign w:val="center"/>
          </w:tcPr>
          <w:p w:rsidR="00D23F59" w:rsidRPr="00D25838" w:rsidRDefault="00D23F59" w:rsidP="00D23F59">
            <w:pPr>
              <w:widowControl w:val="0"/>
              <w:spacing w:after="0" w:line="240" w:lineRule="auto"/>
              <w:ind w:left="-111"/>
              <w:jc w:val="center"/>
              <w:rPr>
                <w:sz w:val="28"/>
                <w:szCs w:val="28"/>
              </w:rPr>
            </w:pPr>
            <w:r w:rsidRPr="00D25838">
              <w:rPr>
                <w:sz w:val="28"/>
                <w:szCs w:val="28"/>
              </w:rPr>
              <w:t>Характеристики</w:t>
            </w:r>
          </w:p>
        </w:tc>
        <w:tc>
          <w:tcPr>
            <w:tcW w:w="4585" w:type="dxa"/>
            <w:gridSpan w:val="5"/>
            <w:shd w:val="clear" w:color="auto" w:fill="auto"/>
            <w:vAlign w:val="center"/>
          </w:tcPr>
          <w:p w:rsidR="00D23F59" w:rsidRPr="00D25838" w:rsidRDefault="00D23F59" w:rsidP="00BE3986">
            <w:pPr>
              <w:widowControl w:val="0"/>
              <w:spacing w:after="0" w:line="240" w:lineRule="auto"/>
              <w:jc w:val="center"/>
              <w:rPr>
                <w:sz w:val="28"/>
                <w:szCs w:val="28"/>
              </w:rPr>
            </w:pPr>
            <w:r w:rsidRPr="00D25838">
              <w:rPr>
                <w:sz w:val="28"/>
                <w:szCs w:val="28"/>
              </w:rPr>
              <w:t xml:space="preserve">Роки </w:t>
            </w:r>
          </w:p>
        </w:tc>
        <w:tc>
          <w:tcPr>
            <w:tcW w:w="1559" w:type="dxa"/>
            <w:vMerge w:val="restart"/>
            <w:shd w:val="clear" w:color="auto" w:fill="auto"/>
            <w:vAlign w:val="center"/>
          </w:tcPr>
          <w:p w:rsidR="00D23F59" w:rsidRPr="00D25838" w:rsidRDefault="00D23F59" w:rsidP="000909D3">
            <w:pPr>
              <w:widowControl w:val="0"/>
              <w:spacing w:after="0" w:line="240" w:lineRule="auto"/>
              <w:jc w:val="center"/>
              <w:rPr>
                <w:sz w:val="28"/>
                <w:szCs w:val="28"/>
              </w:rPr>
            </w:pPr>
            <w:r w:rsidRPr="00D25838">
              <w:rPr>
                <w:sz w:val="28"/>
                <w:szCs w:val="28"/>
              </w:rPr>
              <w:t>Тенденція</w:t>
            </w:r>
          </w:p>
          <w:p w:rsidR="00D23F59" w:rsidRPr="00D25838" w:rsidRDefault="00D23F59" w:rsidP="000909D3">
            <w:pPr>
              <w:widowControl w:val="0"/>
              <w:spacing w:after="0" w:line="240" w:lineRule="auto"/>
              <w:jc w:val="center"/>
              <w:rPr>
                <w:sz w:val="28"/>
                <w:szCs w:val="28"/>
              </w:rPr>
            </w:pPr>
            <w:r w:rsidRPr="00D25838">
              <w:rPr>
                <w:sz w:val="28"/>
                <w:szCs w:val="28"/>
              </w:rPr>
              <w:t>Т</w:t>
            </w:r>
          </w:p>
        </w:tc>
      </w:tr>
      <w:tr w:rsidR="00D23F59" w:rsidRPr="00BE3986" w:rsidTr="00D23F59">
        <w:trPr>
          <w:gridAfter w:val="1"/>
          <w:wAfter w:w="7" w:type="dxa"/>
          <w:cantSplit/>
          <w:trHeight w:val="214"/>
        </w:trPr>
        <w:tc>
          <w:tcPr>
            <w:tcW w:w="1702" w:type="dxa"/>
            <w:vMerge/>
            <w:shd w:val="clear" w:color="auto" w:fill="auto"/>
          </w:tcPr>
          <w:p w:rsidR="00D23F59" w:rsidRPr="00D25838" w:rsidRDefault="00D23F59" w:rsidP="000909D3">
            <w:pPr>
              <w:widowControl w:val="0"/>
              <w:snapToGrid w:val="0"/>
              <w:spacing w:after="0" w:line="240" w:lineRule="auto"/>
              <w:jc w:val="center"/>
              <w:rPr>
                <w:sz w:val="28"/>
                <w:szCs w:val="28"/>
              </w:rPr>
            </w:pPr>
          </w:p>
        </w:tc>
        <w:tc>
          <w:tcPr>
            <w:tcW w:w="2126" w:type="dxa"/>
            <w:vMerge/>
            <w:shd w:val="clear" w:color="auto" w:fill="auto"/>
          </w:tcPr>
          <w:p w:rsidR="00D23F59" w:rsidRPr="00D25838" w:rsidRDefault="00D23F59" w:rsidP="000909D3">
            <w:pPr>
              <w:widowControl w:val="0"/>
              <w:snapToGrid w:val="0"/>
              <w:spacing w:after="0" w:line="240" w:lineRule="auto"/>
              <w:jc w:val="center"/>
              <w:rPr>
                <w:sz w:val="28"/>
                <w:szCs w:val="28"/>
              </w:rPr>
            </w:pPr>
          </w:p>
        </w:tc>
        <w:tc>
          <w:tcPr>
            <w:tcW w:w="900" w:type="dxa"/>
            <w:shd w:val="clear" w:color="auto" w:fill="auto"/>
          </w:tcPr>
          <w:p w:rsidR="00D23F59" w:rsidRPr="00D25838" w:rsidRDefault="00D23F59" w:rsidP="000909D3">
            <w:pPr>
              <w:widowControl w:val="0"/>
              <w:spacing w:after="0" w:line="240" w:lineRule="auto"/>
              <w:jc w:val="center"/>
              <w:rPr>
                <w:sz w:val="28"/>
                <w:szCs w:val="28"/>
              </w:rPr>
            </w:pPr>
            <w:r w:rsidRPr="00D25838">
              <w:rPr>
                <w:sz w:val="28"/>
                <w:szCs w:val="28"/>
              </w:rPr>
              <w:t>2017</w:t>
            </w:r>
          </w:p>
        </w:tc>
        <w:tc>
          <w:tcPr>
            <w:tcW w:w="992" w:type="dxa"/>
            <w:shd w:val="clear" w:color="auto" w:fill="auto"/>
          </w:tcPr>
          <w:p w:rsidR="00D23F59" w:rsidRPr="00D25838" w:rsidRDefault="00D23F59" w:rsidP="000909D3">
            <w:pPr>
              <w:widowControl w:val="0"/>
              <w:snapToGrid w:val="0"/>
              <w:spacing w:after="0" w:line="240" w:lineRule="auto"/>
              <w:jc w:val="center"/>
              <w:rPr>
                <w:sz w:val="28"/>
                <w:szCs w:val="28"/>
              </w:rPr>
            </w:pPr>
            <w:r w:rsidRPr="00D25838">
              <w:rPr>
                <w:sz w:val="28"/>
                <w:szCs w:val="28"/>
              </w:rPr>
              <w:t>2018</w:t>
            </w:r>
          </w:p>
        </w:tc>
        <w:tc>
          <w:tcPr>
            <w:tcW w:w="851" w:type="dxa"/>
            <w:shd w:val="clear" w:color="auto" w:fill="auto"/>
          </w:tcPr>
          <w:p w:rsidR="00D23F59" w:rsidRPr="00D25838" w:rsidRDefault="00D23F59" w:rsidP="000909D3">
            <w:pPr>
              <w:widowControl w:val="0"/>
              <w:snapToGrid w:val="0"/>
              <w:spacing w:after="0" w:line="240" w:lineRule="auto"/>
              <w:jc w:val="center"/>
              <w:rPr>
                <w:sz w:val="28"/>
                <w:szCs w:val="28"/>
              </w:rPr>
            </w:pPr>
            <w:r w:rsidRPr="00D25838">
              <w:rPr>
                <w:sz w:val="28"/>
                <w:szCs w:val="28"/>
              </w:rPr>
              <w:t>2019</w:t>
            </w:r>
          </w:p>
        </w:tc>
        <w:tc>
          <w:tcPr>
            <w:tcW w:w="992" w:type="dxa"/>
            <w:shd w:val="clear" w:color="auto" w:fill="auto"/>
          </w:tcPr>
          <w:p w:rsidR="00D23F59" w:rsidRPr="00D25838" w:rsidRDefault="00D23F59" w:rsidP="000909D3">
            <w:pPr>
              <w:widowControl w:val="0"/>
              <w:snapToGrid w:val="0"/>
              <w:spacing w:after="0" w:line="240" w:lineRule="auto"/>
              <w:jc w:val="center"/>
              <w:rPr>
                <w:sz w:val="28"/>
                <w:szCs w:val="28"/>
              </w:rPr>
            </w:pPr>
            <w:r w:rsidRPr="00D25838">
              <w:rPr>
                <w:sz w:val="28"/>
                <w:szCs w:val="28"/>
                <w:lang w:val="ru-RU"/>
              </w:rPr>
              <w:t>2020</w:t>
            </w:r>
          </w:p>
        </w:tc>
        <w:tc>
          <w:tcPr>
            <w:tcW w:w="850" w:type="dxa"/>
            <w:shd w:val="clear" w:color="auto" w:fill="auto"/>
          </w:tcPr>
          <w:p w:rsidR="00D23F59" w:rsidRPr="00D25838" w:rsidRDefault="00D23F59" w:rsidP="000909D3">
            <w:pPr>
              <w:widowControl w:val="0"/>
              <w:snapToGrid w:val="0"/>
              <w:spacing w:after="0" w:line="240" w:lineRule="auto"/>
              <w:jc w:val="center"/>
              <w:rPr>
                <w:sz w:val="28"/>
                <w:szCs w:val="28"/>
              </w:rPr>
            </w:pPr>
            <w:r w:rsidRPr="00D25838">
              <w:rPr>
                <w:sz w:val="28"/>
                <w:szCs w:val="28"/>
                <w:lang w:val="ru-RU"/>
              </w:rPr>
              <w:t>2021</w:t>
            </w:r>
          </w:p>
        </w:tc>
        <w:tc>
          <w:tcPr>
            <w:tcW w:w="1559" w:type="dxa"/>
            <w:vMerge/>
            <w:shd w:val="clear" w:color="auto" w:fill="auto"/>
          </w:tcPr>
          <w:p w:rsidR="00D23F59" w:rsidRPr="00D25838" w:rsidRDefault="00D23F59" w:rsidP="000909D3">
            <w:pPr>
              <w:widowControl w:val="0"/>
              <w:snapToGrid w:val="0"/>
              <w:spacing w:after="0" w:line="240" w:lineRule="auto"/>
              <w:jc w:val="center"/>
              <w:rPr>
                <w:sz w:val="28"/>
                <w:szCs w:val="28"/>
              </w:rPr>
            </w:pPr>
          </w:p>
        </w:tc>
      </w:tr>
      <w:tr w:rsidR="00F51553" w:rsidRPr="00BE3986" w:rsidTr="00D23F59">
        <w:tblPrEx>
          <w:tblCellMar>
            <w:left w:w="0" w:type="dxa"/>
            <w:right w:w="0" w:type="dxa"/>
          </w:tblCellMar>
        </w:tblPrEx>
        <w:trPr>
          <w:gridAfter w:val="1"/>
          <w:wAfter w:w="7" w:type="dxa"/>
          <w:trHeight w:val="140"/>
        </w:trPr>
        <w:tc>
          <w:tcPr>
            <w:tcW w:w="1702" w:type="dxa"/>
            <w:shd w:val="clear" w:color="auto" w:fill="auto"/>
          </w:tcPr>
          <w:p w:rsidR="00F51553" w:rsidRPr="00D25838" w:rsidRDefault="00F51553" w:rsidP="000909D3">
            <w:pPr>
              <w:widowControl w:val="0"/>
              <w:spacing w:after="0" w:line="240" w:lineRule="auto"/>
              <w:jc w:val="center"/>
              <w:rPr>
                <w:sz w:val="28"/>
                <w:szCs w:val="28"/>
                <w:lang w:val="ru-RU"/>
              </w:rPr>
            </w:pPr>
            <w:r w:rsidRPr="00D25838">
              <w:rPr>
                <w:sz w:val="28"/>
                <w:szCs w:val="28"/>
                <w:lang w:val="ru-RU"/>
              </w:rPr>
              <w:t>1</w:t>
            </w:r>
          </w:p>
        </w:tc>
        <w:tc>
          <w:tcPr>
            <w:tcW w:w="2126" w:type="dxa"/>
            <w:shd w:val="clear" w:color="auto" w:fill="auto"/>
          </w:tcPr>
          <w:p w:rsidR="00F51553" w:rsidRPr="00D25838" w:rsidRDefault="00F51553" w:rsidP="000909D3">
            <w:pPr>
              <w:widowControl w:val="0"/>
              <w:spacing w:after="0" w:line="240" w:lineRule="auto"/>
              <w:jc w:val="center"/>
              <w:rPr>
                <w:sz w:val="28"/>
                <w:szCs w:val="28"/>
              </w:rPr>
            </w:pPr>
            <w:r w:rsidRPr="00D25838">
              <w:rPr>
                <w:sz w:val="28"/>
                <w:szCs w:val="28"/>
              </w:rPr>
              <w:t>2</w:t>
            </w:r>
          </w:p>
        </w:tc>
        <w:tc>
          <w:tcPr>
            <w:tcW w:w="90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3</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4</w:t>
            </w:r>
          </w:p>
        </w:tc>
        <w:tc>
          <w:tcPr>
            <w:tcW w:w="851"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5</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6</w:t>
            </w:r>
          </w:p>
        </w:tc>
        <w:tc>
          <w:tcPr>
            <w:tcW w:w="85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7</w:t>
            </w:r>
          </w:p>
        </w:tc>
        <w:tc>
          <w:tcPr>
            <w:tcW w:w="1559"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rPr>
              <w:t>8</w:t>
            </w:r>
          </w:p>
        </w:tc>
      </w:tr>
      <w:tr w:rsidR="00F51553" w:rsidRPr="00BE3986" w:rsidTr="00D23F59">
        <w:tblPrEx>
          <w:tblCellMar>
            <w:left w:w="0" w:type="dxa"/>
            <w:right w:w="0" w:type="dxa"/>
          </w:tblCellMar>
        </w:tblPrEx>
        <w:trPr>
          <w:gridAfter w:val="1"/>
          <w:wAfter w:w="7" w:type="dxa"/>
          <w:trHeight w:val="867"/>
        </w:trPr>
        <w:tc>
          <w:tcPr>
            <w:tcW w:w="1702" w:type="dxa"/>
            <w:shd w:val="clear" w:color="auto" w:fill="auto"/>
          </w:tcPr>
          <w:p w:rsidR="00F51553" w:rsidRPr="00D25838" w:rsidRDefault="00F51553" w:rsidP="00723DFA">
            <w:pPr>
              <w:pStyle w:val="5"/>
              <w:widowControl w:val="0"/>
              <w:numPr>
                <w:ilvl w:val="4"/>
                <w:numId w:val="8"/>
              </w:numPr>
              <w:spacing w:before="0" w:after="0" w:line="240" w:lineRule="auto"/>
              <w:ind w:left="1008" w:hanging="1008"/>
              <w:jc w:val="center"/>
              <w:rPr>
                <w:sz w:val="28"/>
                <w:szCs w:val="28"/>
                <w:lang w:val="ru-RU"/>
              </w:rPr>
            </w:pPr>
            <w:r w:rsidRPr="00D25838">
              <w:rPr>
                <w:b w:val="0"/>
                <w:i w:val="0"/>
                <w:sz w:val="28"/>
                <w:szCs w:val="28"/>
                <w:lang w:val="ru-RU"/>
              </w:rPr>
              <w:t>Пил</w:t>
            </w:r>
          </w:p>
        </w:tc>
        <w:tc>
          <w:tcPr>
            <w:tcW w:w="2126" w:type="dxa"/>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6</w:t>
            </w:r>
            <w:r w:rsidR="000909D3" w:rsidRPr="00D25838">
              <w:rPr>
                <w:sz w:val="28"/>
                <w:szCs w:val="28"/>
                <w:lang w:val="ru-RU"/>
              </w:rPr>
              <w:t> </w:t>
            </w:r>
            <w:r w:rsidRPr="00D25838">
              <w:rPr>
                <w:sz w:val="28"/>
                <w:szCs w:val="28"/>
                <w:lang w:val="ru-RU"/>
              </w:rPr>
              <w:t>967</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7</w:t>
            </w:r>
            <w:r w:rsidR="000909D3" w:rsidRPr="00D25838">
              <w:rPr>
                <w:sz w:val="28"/>
                <w:szCs w:val="28"/>
                <w:lang w:val="ru-RU"/>
              </w:rPr>
              <w:t> </w:t>
            </w:r>
            <w:r w:rsidRPr="00D25838">
              <w:rPr>
                <w:sz w:val="28"/>
                <w:szCs w:val="28"/>
                <w:lang w:val="ru-RU"/>
              </w:rPr>
              <w:t>008</w:t>
            </w:r>
          </w:p>
        </w:tc>
        <w:tc>
          <w:tcPr>
            <w:tcW w:w="851"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0,1</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7</w:t>
            </w:r>
            <w:r w:rsidR="000909D3" w:rsidRPr="00D25838">
              <w:rPr>
                <w:sz w:val="28"/>
                <w:szCs w:val="28"/>
              </w:rPr>
              <w:t> </w:t>
            </w:r>
            <w:r w:rsidRPr="00D25838">
              <w:rPr>
                <w:sz w:val="28"/>
                <w:szCs w:val="28"/>
                <w:lang w:val="en-US"/>
              </w:rPr>
              <w:t>002</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0,1</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7</w:t>
            </w:r>
            <w:r w:rsidR="000909D3" w:rsidRPr="00D25838">
              <w:rPr>
                <w:sz w:val="28"/>
                <w:szCs w:val="28"/>
              </w:rPr>
              <w:t> </w:t>
            </w:r>
            <w:r w:rsidRPr="00D25838">
              <w:rPr>
                <w:sz w:val="28"/>
                <w:szCs w:val="28"/>
                <w:lang w:val="en-US"/>
              </w:rPr>
              <w:t>052</w:t>
            </w:r>
          </w:p>
        </w:tc>
        <w:tc>
          <w:tcPr>
            <w:tcW w:w="85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7</w:t>
            </w:r>
            <w:r w:rsidR="000909D3" w:rsidRPr="00D25838">
              <w:rPr>
                <w:sz w:val="28"/>
                <w:szCs w:val="28"/>
                <w:lang w:val="ru-RU"/>
              </w:rPr>
              <w:t> </w:t>
            </w:r>
            <w:r w:rsidRPr="00D25838">
              <w:rPr>
                <w:sz w:val="28"/>
                <w:szCs w:val="28"/>
                <w:lang w:val="ru-RU"/>
              </w:rPr>
              <w:t>026</w:t>
            </w:r>
          </w:p>
        </w:tc>
        <w:tc>
          <w:tcPr>
            <w:tcW w:w="1559" w:type="dxa"/>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w:t>
            </w:r>
          </w:p>
        </w:tc>
      </w:tr>
      <w:tr w:rsidR="00F51553" w:rsidRPr="00BE3986" w:rsidTr="00D23F59">
        <w:tblPrEx>
          <w:tblCellMar>
            <w:left w:w="0" w:type="dxa"/>
            <w:right w:w="0" w:type="dxa"/>
          </w:tblCellMar>
        </w:tblPrEx>
        <w:trPr>
          <w:gridAfter w:val="1"/>
          <w:wAfter w:w="7" w:type="dxa"/>
        </w:trPr>
        <w:tc>
          <w:tcPr>
            <w:tcW w:w="1702" w:type="dxa"/>
            <w:shd w:val="clear" w:color="auto" w:fill="auto"/>
          </w:tcPr>
          <w:p w:rsidR="00F51553" w:rsidRPr="00D25838" w:rsidRDefault="00F51553" w:rsidP="000909D3">
            <w:pPr>
              <w:pStyle w:val="5"/>
              <w:widowControl w:val="0"/>
              <w:numPr>
                <w:ilvl w:val="4"/>
                <w:numId w:val="8"/>
              </w:numPr>
              <w:spacing w:before="0" w:after="0" w:line="240" w:lineRule="auto"/>
              <w:ind w:left="1008" w:hanging="1008"/>
              <w:jc w:val="center"/>
              <w:rPr>
                <w:b w:val="0"/>
                <w:i w:val="0"/>
                <w:sz w:val="28"/>
                <w:szCs w:val="28"/>
              </w:rPr>
            </w:pPr>
            <w:proofErr w:type="spellStart"/>
            <w:r w:rsidRPr="00D25838">
              <w:rPr>
                <w:b w:val="0"/>
                <w:i w:val="0"/>
                <w:sz w:val="28"/>
                <w:szCs w:val="28"/>
                <w:lang w:val="ru-RU"/>
              </w:rPr>
              <w:t>Діоксид</w:t>
            </w:r>
            <w:proofErr w:type="spellEnd"/>
          </w:p>
          <w:p w:rsidR="00F51553" w:rsidRPr="00D25838" w:rsidRDefault="00F51553" w:rsidP="000909D3">
            <w:pPr>
              <w:widowControl w:val="0"/>
              <w:spacing w:after="0" w:line="240" w:lineRule="auto"/>
              <w:jc w:val="center"/>
              <w:rPr>
                <w:sz w:val="28"/>
                <w:szCs w:val="28"/>
              </w:rPr>
            </w:pPr>
            <w:r w:rsidRPr="00D25838">
              <w:rPr>
                <w:sz w:val="28"/>
                <w:szCs w:val="28"/>
              </w:rPr>
              <w:t>сірки</w:t>
            </w:r>
          </w:p>
        </w:tc>
        <w:tc>
          <w:tcPr>
            <w:tcW w:w="2126" w:type="dxa"/>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0,007</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8</w:t>
            </w:r>
            <w:r w:rsidR="000909D3" w:rsidRPr="00D25838">
              <w:rPr>
                <w:sz w:val="28"/>
                <w:szCs w:val="28"/>
                <w:lang w:val="ru-RU"/>
              </w:rPr>
              <w:t> </w:t>
            </w:r>
            <w:r w:rsidRPr="00D25838">
              <w:rPr>
                <w:sz w:val="28"/>
                <w:szCs w:val="28"/>
                <w:lang w:val="ru-RU"/>
              </w:rPr>
              <w:t>355</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0,007</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8</w:t>
            </w:r>
            <w:r w:rsidR="000909D3" w:rsidRPr="00D25838">
              <w:rPr>
                <w:sz w:val="28"/>
                <w:szCs w:val="28"/>
                <w:lang w:val="ru-RU"/>
              </w:rPr>
              <w:t> </w:t>
            </w:r>
            <w:r w:rsidRPr="00D25838">
              <w:rPr>
                <w:sz w:val="28"/>
                <w:szCs w:val="28"/>
                <w:lang w:val="ru-RU"/>
              </w:rPr>
              <w:t>415</w:t>
            </w:r>
          </w:p>
        </w:tc>
        <w:tc>
          <w:tcPr>
            <w:tcW w:w="851"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0,007</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8</w:t>
            </w:r>
            <w:r w:rsidR="000909D3" w:rsidRPr="00D25838">
              <w:rPr>
                <w:sz w:val="28"/>
                <w:szCs w:val="28"/>
              </w:rPr>
              <w:t> </w:t>
            </w:r>
            <w:r w:rsidRPr="00D25838">
              <w:rPr>
                <w:sz w:val="28"/>
                <w:szCs w:val="28"/>
                <w:lang w:val="en-US"/>
              </w:rPr>
              <w:t>400</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0,007</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8</w:t>
            </w:r>
            <w:r w:rsidR="000909D3" w:rsidRPr="00D25838">
              <w:rPr>
                <w:sz w:val="28"/>
                <w:szCs w:val="28"/>
              </w:rPr>
              <w:t> </w:t>
            </w:r>
            <w:r w:rsidRPr="00D25838">
              <w:rPr>
                <w:sz w:val="28"/>
                <w:szCs w:val="28"/>
                <w:lang w:val="en-US"/>
              </w:rPr>
              <w:t>460</w:t>
            </w:r>
          </w:p>
        </w:tc>
        <w:tc>
          <w:tcPr>
            <w:tcW w:w="85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0,007</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8</w:t>
            </w:r>
            <w:r w:rsidR="000909D3" w:rsidRPr="00D25838">
              <w:rPr>
                <w:sz w:val="28"/>
                <w:szCs w:val="28"/>
                <w:lang w:val="ru-RU"/>
              </w:rPr>
              <w:t> </w:t>
            </w:r>
            <w:r w:rsidRPr="00D25838">
              <w:rPr>
                <w:sz w:val="28"/>
                <w:szCs w:val="28"/>
                <w:lang w:val="ru-RU"/>
              </w:rPr>
              <w:t>439</w:t>
            </w:r>
          </w:p>
        </w:tc>
        <w:tc>
          <w:tcPr>
            <w:tcW w:w="1559" w:type="dxa"/>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w:t>
            </w:r>
          </w:p>
        </w:tc>
      </w:tr>
      <w:tr w:rsidR="00F51553" w:rsidRPr="00BE3986" w:rsidTr="00D23F59">
        <w:tblPrEx>
          <w:tblCellMar>
            <w:left w:w="0" w:type="dxa"/>
            <w:right w:w="0" w:type="dxa"/>
          </w:tblCellMar>
        </w:tblPrEx>
        <w:trPr>
          <w:gridAfter w:val="1"/>
          <w:wAfter w:w="7" w:type="dxa"/>
        </w:trPr>
        <w:tc>
          <w:tcPr>
            <w:tcW w:w="1702" w:type="dxa"/>
            <w:shd w:val="clear" w:color="auto" w:fill="auto"/>
          </w:tcPr>
          <w:p w:rsidR="00F51553" w:rsidRPr="00D25838" w:rsidRDefault="00F51553" w:rsidP="000909D3">
            <w:pPr>
              <w:pStyle w:val="5"/>
              <w:widowControl w:val="0"/>
              <w:numPr>
                <w:ilvl w:val="4"/>
                <w:numId w:val="8"/>
              </w:numPr>
              <w:spacing w:before="0" w:after="0" w:line="240" w:lineRule="auto"/>
              <w:ind w:left="1008" w:hanging="1008"/>
              <w:jc w:val="center"/>
              <w:rPr>
                <w:b w:val="0"/>
                <w:i w:val="0"/>
                <w:sz w:val="28"/>
                <w:szCs w:val="28"/>
              </w:rPr>
            </w:pPr>
            <w:r w:rsidRPr="00D25838">
              <w:rPr>
                <w:b w:val="0"/>
                <w:i w:val="0"/>
                <w:sz w:val="28"/>
                <w:szCs w:val="28"/>
                <w:lang w:val="ru-RU"/>
              </w:rPr>
              <w:t>Оксид</w:t>
            </w:r>
          </w:p>
          <w:p w:rsidR="00F51553" w:rsidRPr="00D25838" w:rsidRDefault="00F51553" w:rsidP="000909D3">
            <w:pPr>
              <w:pStyle w:val="5"/>
              <w:widowControl w:val="0"/>
              <w:numPr>
                <w:ilvl w:val="4"/>
                <w:numId w:val="8"/>
              </w:numPr>
              <w:spacing w:before="0" w:after="0" w:line="240" w:lineRule="auto"/>
              <w:ind w:left="1008" w:hanging="1008"/>
              <w:jc w:val="center"/>
              <w:rPr>
                <w:b w:val="0"/>
                <w:i w:val="0"/>
                <w:sz w:val="28"/>
                <w:szCs w:val="28"/>
              </w:rPr>
            </w:pPr>
            <w:proofErr w:type="spellStart"/>
            <w:r w:rsidRPr="00D25838">
              <w:rPr>
                <w:b w:val="0"/>
                <w:i w:val="0"/>
                <w:sz w:val="28"/>
                <w:szCs w:val="28"/>
                <w:lang w:val="ru-RU"/>
              </w:rPr>
              <w:t>вуглецю</w:t>
            </w:r>
            <w:proofErr w:type="spellEnd"/>
          </w:p>
        </w:tc>
        <w:tc>
          <w:tcPr>
            <w:tcW w:w="2126" w:type="dxa"/>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3</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5</w:t>
            </w:r>
            <w:r w:rsidR="000909D3" w:rsidRPr="00D25838">
              <w:rPr>
                <w:sz w:val="28"/>
                <w:szCs w:val="28"/>
                <w:lang w:val="ru-RU"/>
              </w:rPr>
              <w:t> </w:t>
            </w:r>
            <w:r w:rsidRPr="00D25838">
              <w:rPr>
                <w:sz w:val="28"/>
                <w:szCs w:val="28"/>
                <w:lang w:val="ru-RU"/>
              </w:rPr>
              <w:t>575</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3</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5</w:t>
            </w:r>
            <w:r w:rsidR="000909D3" w:rsidRPr="00D25838">
              <w:rPr>
                <w:sz w:val="28"/>
                <w:szCs w:val="28"/>
                <w:lang w:val="ru-RU"/>
              </w:rPr>
              <w:t> </w:t>
            </w:r>
            <w:r w:rsidRPr="00D25838">
              <w:rPr>
                <w:sz w:val="28"/>
                <w:szCs w:val="28"/>
                <w:lang w:val="ru-RU"/>
              </w:rPr>
              <w:t>618</w:t>
            </w:r>
          </w:p>
        </w:tc>
        <w:tc>
          <w:tcPr>
            <w:tcW w:w="851"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2</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5</w:t>
            </w:r>
            <w:r w:rsidR="000909D3" w:rsidRPr="00D25838">
              <w:rPr>
                <w:sz w:val="28"/>
                <w:szCs w:val="28"/>
              </w:rPr>
              <w:t> </w:t>
            </w:r>
            <w:r w:rsidRPr="00D25838">
              <w:rPr>
                <w:sz w:val="28"/>
                <w:szCs w:val="28"/>
                <w:lang w:val="en-US"/>
              </w:rPr>
              <w:t>600</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1</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5</w:t>
            </w:r>
            <w:r w:rsidR="000909D3" w:rsidRPr="00D25838">
              <w:rPr>
                <w:sz w:val="28"/>
                <w:szCs w:val="28"/>
              </w:rPr>
              <w:t> </w:t>
            </w:r>
            <w:r w:rsidRPr="00D25838">
              <w:rPr>
                <w:sz w:val="28"/>
                <w:szCs w:val="28"/>
                <w:lang w:val="en-US"/>
              </w:rPr>
              <w:t>640</w:t>
            </w:r>
          </w:p>
        </w:tc>
        <w:tc>
          <w:tcPr>
            <w:tcW w:w="85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1</w:t>
            </w:r>
          </w:p>
          <w:p w:rsidR="00723DFA" w:rsidRPr="00D25838" w:rsidRDefault="00F51553" w:rsidP="0074791B">
            <w:pPr>
              <w:widowControl w:val="0"/>
              <w:snapToGrid w:val="0"/>
              <w:spacing w:after="0" w:line="240" w:lineRule="auto"/>
              <w:jc w:val="center"/>
              <w:rPr>
                <w:sz w:val="28"/>
                <w:szCs w:val="28"/>
              </w:rPr>
            </w:pPr>
            <w:r w:rsidRPr="00D25838">
              <w:rPr>
                <w:sz w:val="28"/>
                <w:szCs w:val="28"/>
                <w:lang w:val="ru-RU"/>
              </w:rPr>
              <w:t>5</w:t>
            </w:r>
            <w:r w:rsidR="000909D3" w:rsidRPr="00D25838">
              <w:rPr>
                <w:sz w:val="28"/>
                <w:szCs w:val="28"/>
                <w:lang w:val="ru-RU"/>
              </w:rPr>
              <w:t> </w:t>
            </w:r>
            <w:r w:rsidRPr="00D25838">
              <w:rPr>
                <w:sz w:val="28"/>
                <w:szCs w:val="28"/>
                <w:lang w:val="ru-RU"/>
              </w:rPr>
              <w:t>609</w:t>
            </w:r>
          </w:p>
        </w:tc>
        <w:tc>
          <w:tcPr>
            <w:tcW w:w="1559" w:type="dxa"/>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-0,6</w:t>
            </w:r>
          </w:p>
        </w:tc>
      </w:tr>
      <w:tr w:rsidR="00F51553" w:rsidRPr="00BE3986" w:rsidTr="00D23F59">
        <w:tblPrEx>
          <w:tblCellMar>
            <w:left w:w="0" w:type="dxa"/>
            <w:right w:w="0" w:type="dxa"/>
          </w:tblCellMar>
        </w:tblPrEx>
        <w:trPr>
          <w:gridAfter w:val="1"/>
          <w:wAfter w:w="7" w:type="dxa"/>
        </w:trPr>
        <w:tc>
          <w:tcPr>
            <w:tcW w:w="1702" w:type="dxa"/>
            <w:shd w:val="clear" w:color="auto" w:fill="auto"/>
          </w:tcPr>
          <w:p w:rsidR="00F51553" w:rsidRPr="00D25838" w:rsidRDefault="00F51553" w:rsidP="000909D3">
            <w:pPr>
              <w:widowControl w:val="0"/>
              <w:spacing w:after="0" w:line="240" w:lineRule="auto"/>
              <w:jc w:val="center"/>
              <w:rPr>
                <w:sz w:val="28"/>
                <w:szCs w:val="28"/>
              </w:rPr>
            </w:pPr>
            <w:r w:rsidRPr="00D25838">
              <w:rPr>
                <w:sz w:val="28"/>
                <w:szCs w:val="28"/>
              </w:rPr>
              <w:t>Діоксид</w:t>
            </w:r>
          </w:p>
          <w:p w:rsidR="00F51553" w:rsidRPr="00D25838" w:rsidRDefault="00F51553" w:rsidP="000909D3">
            <w:pPr>
              <w:widowControl w:val="0"/>
              <w:spacing w:after="0" w:line="240" w:lineRule="auto"/>
              <w:jc w:val="center"/>
              <w:rPr>
                <w:sz w:val="28"/>
                <w:szCs w:val="28"/>
              </w:rPr>
            </w:pPr>
            <w:r w:rsidRPr="00D25838">
              <w:rPr>
                <w:sz w:val="28"/>
                <w:szCs w:val="28"/>
              </w:rPr>
              <w:t>азоту</w:t>
            </w:r>
          </w:p>
        </w:tc>
        <w:tc>
          <w:tcPr>
            <w:tcW w:w="2126" w:type="dxa"/>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0,03</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9</w:t>
            </w:r>
            <w:r w:rsidR="000909D3" w:rsidRPr="00D25838">
              <w:rPr>
                <w:sz w:val="28"/>
                <w:szCs w:val="28"/>
                <w:lang w:val="ru-RU"/>
              </w:rPr>
              <w:t> </w:t>
            </w:r>
            <w:r w:rsidRPr="00D25838">
              <w:rPr>
                <w:sz w:val="28"/>
                <w:szCs w:val="28"/>
                <w:lang w:val="ru-RU"/>
              </w:rPr>
              <w:t>487</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0,02</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9</w:t>
            </w:r>
            <w:r w:rsidR="000909D3" w:rsidRPr="00D25838">
              <w:rPr>
                <w:sz w:val="28"/>
                <w:szCs w:val="28"/>
                <w:lang w:val="ru-RU"/>
              </w:rPr>
              <w:t> </w:t>
            </w:r>
            <w:r w:rsidRPr="00D25838">
              <w:rPr>
                <w:sz w:val="28"/>
                <w:szCs w:val="28"/>
                <w:lang w:val="ru-RU"/>
              </w:rPr>
              <w:t>540</w:t>
            </w:r>
          </w:p>
        </w:tc>
        <w:tc>
          <w:tcPr>
            <w:tcW w:w="851"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0</w:t>
            </w:r>
            <w:r w:rsidRPr="00D25838">
              <w:rPr>
                <w:sz w:val="28"/>
                <w:szCs w:val="28"/>
              </w:rPr>
              <w:t>,</w:t>
            </w:r>
            <w:r w:rsidRPr="00D25838">
              <w:rPr>
                <w:sz w:val="28"/>
                <w:szCs w:val="28"/>
                <w:lang w:val="en-US"/>
              </w:rPr>
              <w:t>03</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9</w:t>
            </w:r>
            <w:r w:rsidR="000909D3" w:rsidRPr="00D25838">
              <w:rPr>
                <w:sz w:val="28"/>
                <w:szCs w:val="28"/>
              </w:rPr>
              <w:t> </w:t>
            </w:r>
            <w:r w:rsidRPr="00D25838">
              <w:rPr>
                <w:sz w:val="28"/>
                <w:szCs w:val="28"/>
                <w:lang w:val="en-US"/>
              </w:rPr>
              <w:t>533</w:t>
            </w:r>
          </w:p>
        </w:tc>
        <w:tc>
          <w:tcPr>
            <w:tcW w:w="992"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0</w:t>
            </w:r>
            <w:r w:rsidRPr="00D25838">
              <w:rPr>
                <w:sz w:val="28"/>
                <w:szCs w:val="28"/>
              </w:rPr>
              <w:t>,</w:t>
            </w:r>
            <w:r w:rsidRPr="00D25838">
              <w:rPr>
                <w:sz w:val="28"/>
                <w:szCs w:val="28"/>
                <w:lang w:val="en-US"/>
              </w:rPr>
              <w:t>03</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9</w:t>
            </w:r>
            <w:r w:rsidR="000909D3" w:rsidRPr="00D25838">
              <w:rPr>
                <w:sz w:val="28"/>
                <w:szCs w:val="28"/>
              </w:rPr>
              <w:t> </w:t>
            </w:r>
            <w:r w:rsidRPr="00D25838">
              <w:rPr>
                <w:sz w:val="28"/>
                <w:szCs w:val="28"/>
                <w:lang w:val="en-US"/>
              </w:rPr>
              <w:t>609</w:t>
            </w:r>
          </w:p>
        </w:tc>
        <w:tc>
          <w:tcPr>
            <w:tcW w:w="850" w:type="dxa"/>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0,03</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9</w:t>
            </w:r>
            <w:r w:rsidR="000909D3" w:rsidRPr="00D25838">
              <w:rPr>
                <w:sz w:val="28"/>
                <w:szCs w:val="28"/>
                <w:lang w:val="ru-RU"/>
              </w:rPr>
              <w:t> </w:t>
            </w:r>
            <w:r w:rsidRPr="00D25838">
              <w:rPr>
                <w:sz w:val="28"/>
                <w:szCs w:val="28"/>
                <w:lang w:val="ru-RU"/>
              </w:rPr>
              <w:t>571</w:t>
            </w:r>
          </w:p>
        </w:tc>
        <w:tc>
          <w:tcPr>
            <w:tcW w:w="1559" w:type="dxa"/>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tc>
      </w:tr>
      <w:tr w:rsidR="00F51553" w:rsidRPr="00BE3986" w:rsidTr="00D23F59">
        <w:tblPrEx>
          <w:tblCellMar>
            <w:left w:w="0" w:type="dxa"/>
            <w:right w:w="0" w:type="dxa"/>
          </w:tblCellMar>
        </w:tblPrEx>
        <w:trPr>
          <w:gridAfter w:val="1"/>
          <w:wAfter w:w="7" w:type="dxa"/>
          <w:trHeight w:val="776"/>
        </w:trPr>
        <w:tc>
          <w:tcPr>
            <w:tcW w:w="1702" w:type="dxa"/>
            <w:tcBorders>
              <w:bottom w:val="single" w:sz="4" w:space="0" w:color="auto"/>
            </w:tcBorders>
            <w:shd w:val="clear" w:color="auto" w:fill="auto"/>
          </w:tcPr>
          <w:p w:rsidR="00F51553" w:rsidRPr="00D25838" w:rsidRDefault="00F51553" w:rsidP="000909D3">
            <w:pPr>
              <w:widowControl w:val="0"/>
              <w:spacing w:after="0" w:line="240" w:lineRule="auto"/>
              <w:jc w:val="center"/>
              <w:rPr>
                <w:sz w:val="28"/>
                <w:szCs w:val="28"/>
              </w:rPr>
            </w:pPr>
            <w:r w:rsidRPr="00D25838">
              <w:rPr>
                <w:sz w:val="28"/>
                <w:szCs w:val="28"/>
              </w:rPr>
              <w:t>Фенол</w:t>
            </w:r>
          </w:p>
        </w:tc>
        <w:tc>
          <w:tcPr>
            <w:tcW w:w="2126" w:type="dxa"/>
            <w:tcBorders>
              <w:bottom w:val="single" w:sz="4" w:space="0" w:color="auto"/>
            </w:tcBorders>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0,002</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3</w:t>
            </w:r>
            <w:r w:rsidR="000909D3" w:rsidRPr="00D25838">
              <w:rPr>
                <w:sz w:val="28"/>
                <w:szCs w:val="28"/>
                <w:lang w:val="ru-RU"/>
              </w:rPr>
              <w:t> </w:t>
            </w:r>
            <w:r w:rsidRPr="00D25838">
              <w:rPr>
                <w:sz w:val="28"/>
                <w:szCs w:val="28"/>
                <w:lang w:val="ru-RU"/>
              </w:rPr>
              <w:t>198</w:t>
            </w:r>
          </w:p>
        </w:tc>
        <w:tc>
          <w:tcPr>
            <w:tcW w:w="992"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3</w:t>
            </w:r>
            <w:r w:rsidR="000909D3" w:rsidRPr="00D25838">
              <w:rPr>
                <w:sz w:val="28"/>
                <w:szCs w:val="28"/>
                <w:lang w:val="ru-RU"/>
              </w:rPr>
              <w:t> </w:t>
            </w:r>
            <w:r w:rsidRPr="00D25838">
              <w:rPr>
                <w:sz w:val="28"/>
                <w:szCs w:val="28"/>
                <w:lang w:val="ru-RU"/>
              </w:rPr>
              <w:t>180</w:t>
            </w:r>
          </w:p>
        </w:tc>
        <w:tc>
          <w:tcPr>
            <w:tcW w:w="851"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0</w:t>
            </w:r>
            <w:r w:rsidRPr="00D25838">
              <w:rPr>
                <w:sz w:val="28"/>
                <w:szCs w:val="28"/>
              </w:rPr>
              <w:t>,</w:t>
            </w:r>
            <w:r w:rsidRPr="00D25838">
              <w:rPr>
                <w:sz w:val="28"/>
                <w:szCs w:val="28"/>
                <w:lang w:val="en-US"/>
              </w:rPr>
              <w:t>002</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3</w:t>
            </w:r>
            <w:r w:rsidR="000909D3" w:rsidRPr="00D25838">
              <w:rPr>
                <w:sz w:val="28"/>
                <w:szCs w:val="28"/>
              </w:rPr>
              <w:t> </w:t>
            </w:r>
            <w:r w:rsidRPr="00D25838">
              <w:rPr>
                <w:sz w:val="28"/>
                <w:szCs w:val="28"/>
                <w:lang w:val="en-US"/>
              </w:rPr>
              <w:t>214</w:t>
            </w:r>
          </w:p>
        </w:tc>
        <w:tc>
          <w:tcPr>
            <w:tcW w:w="992"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0</w:t>
            </w:r>
            <w:r w:rsidRPr="00D25838">
              <w:rPr>
                <w:sz w:val="28"/>
                <w:szCs w:val="28"/>
              </w:rPr>
              <w:t>,</w:t>
            </w:r>
            <w:r w:rsidRPr="00D25838">
              <w:rPr>
                <w:sz w:val="28"/>
                <w:szCs w:val="28"/>
                <w:lang w:val="en-US"/>
              </w:rPr>
              <w:t>002</w:t>
            </w:r>
          </w:p>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3</w:t>
            </w:r>
            <w:r w:rsidR="000909D3" w:rsidRPr="00D25838">
              <w:rPr>
                <w:sz w:val="28"/>
                <w:szCs w:val="28"/>
              </w:rPr>
              <w:t> </w:t>
            </w:r>
            <w:r w:rsidRPr="00D25838">
              <w:rPr>
                <w:sz w:val="28"/>
                <w:szCs w:val="28"/>
                <w:lang w:val="en-US"/>
              </w:rPr>
              <w:t>239</w:t>
            </w:r>
          </w:p>
        </w:tc>
        <w:tc>
          <w:tcPr>
            <w:tcW w:w="850"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0,002</w:t>
            </w:r>
          </w:p>
          <w:p w:rsidR="00723DFA" w:rsidRPr="00D25838" w:rsidRDefault="00F51553" w:rsidP="0074791B">
            <w:pPr>
              <w:widowControl w:val="0"/>
              <w:snapToGrid w:val="0"/>
              <w:spacing w:after="0" w:line="240" w:lineRule="auto"/>
              <w:jc w:val="center"/>
              <w:rPr>
                <w:sz w:val="28"/>
                <w:szCs w:val="28"/>
              </w:rPr>
            </w:pPr>
            <w:r w:rsidRPr="00D25838">
              <w:rPr>
                <w:sz w:val="28"/>
                <w:szCs w:val="28"/>
                <w:lang w:val="ru-RU"/>
              </w:rPr>
              <w:t>3</w:t>
            </w:r>
            <w:r w:rsidR="000909D3" w:rsidRPr="00D25838">
              <w:rPr>
                <w:sz w:val="28"/>
                <w:szCs w:val="28"/>
                <w:lang w:val="ru-RU"/>
              </w:rPr>
              <w:t> </w:t>
            </w:r>
            <w:r w:rsidRPr="00D25838">
              <w:rPr>
                <w:sz w:val="28"/>
                <w:szCs w:val="28"/>
                <w:lang w:val="ru-RU"/>
              </w:rPr>
              <w:t>216</w:t>
            </w:r>
          </w:p>
        </w:tc>
        <w:tc>
          <w:tcPr>
            <w:tcW w:w="1559" w:type="dxa"/>
            <w:tcBorders>
              <w:bottom w:val="single" w:sz="4" w:space="0" w:color="auto"/>
            </w:tcBorders>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+0.0001</w:t>
            </w:r>
          </w:p>
        </w:tc>
      </w:tr>
      <w:tr w:rsidR="00F51553" w:rsidRPr="00BE3986" w:rsidTr="00D23F59">
        <w:tblPrEx>
          <w:tblCellMar>
            <w:left w:w="0" w:type="dxa"/>
            <w:right w:w="0" w:type="dxa"/>
          </w:tblCellMar>
        </w:tblPrEx>
        <w:trPr>
          <w:gridAfter w:val="1"/>
          <w:wAfter w:w="7" w:type="dxa"/>
          <w:trHeight w:val="777"/>
        </w:trPr>
        <w:tc>
          <w:tcPr>
            <w:tcW w:w="1702" w:type="dxa"/>
            <w:tcBorders>
              <w:bottom w:val="single" w:sz="4" w:space="0" w:color="auto"/>
            </w:tcBorders>
            <w:shd w:val="clear" w:color="auto" w:fill="auto"/>
          </w:tcPr>
          <w:p w:rsidR="00F51553" w:rsidRPr="00D25838" w:rsidRDefault="00F51553" w:rsidP="000909D3">
            <w:pPr>
              <w:widowControl w:val="0"/>
              <w:spacing w:after="0" w:line="240" w:lineRule="auto"/>
              <w:jc w:val="center"/>
              <w:rPr>
                <w:sz w:val="28"/>
                <w:szCs w:val="28"/>
              </w:rPr>
            </w:pPr>
            <w:r w:rsidRPr="00D25838">
              <w:rPr>
                <w:sz w:val="28"/>
                <w:szCs w:val="28"/>
              </w:rPr>
              <w:t>Сірководень</w:t>
            </w:r>
          </w:p>
        </w:tc>
        <w:tc>
          <w:tcPr>
            <w:tcW w:w="2126" w:type="dxa"/>
            <w:tcBorders>
              <w:bottom w:val="single" w:sz="4" w:space="0" w:color="auto"/>
            </w:tcBorders>
            <w:shd w:val="clear" w:color="auto" w:fill="auto"/>
          </w:tcPr>
          <w:p w:rsidR="00F51553" w:rsidRPr="00D25838" w:rsidRDefault="00F51553" w:rsidP="000909D3">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F51553" w:rsidRPr="00D25838" w:rsidRDefault="00F51553" w:rsidP="000909D3">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1</w:t>
            </w:r>
            <w:r w:rsidR="000909D3" w:rsidRPr="00D25838">
              <w:rPr>
                <w:sz w:val="28"/>
                <w:szCs w:val="28"/>
                <w:lang w:val="ru-RU"/>
              </w:rPr>
              <w:t> </w:t>
            </w:r>
            <w:r w:rsidRPr="00D25838">
              <w:rPr>
                <w:sz w:val="28"/>
                <w:szCs w:val="28"/>
                <w:lang w:val="ru-RU"/>
              </w:rPr>
              <w:t>061</w:t>
            </w:r>
          </w:p>
        </w:tc>
        <w:tc>
          <w:tcPr>
            <w:tcW w:w="992"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1</w:t>
            </w:r>
            <w:r w:rsidR="000909D3" w:rsidRPr="00D25838">
              <w:rPr>
                <w:sz w:val="28"/>
                <w:szCs w:val="28"/>
                <w:lang w:val="ru-RU"/>
              </w:rPr>
              <w:t> </w:t>
            </w:r>
            <w:r w:rsidRPr="00D25838">
              <w:rPr>
                <w:sz w:val="28"/>
                <w:szCs w:val="28"/>
                <w:lang w:val="ru-RU"/>
              </w:rPr>
              <w:t>097</w:t>
            </w:r>
          </w:p>
        </w:tc>
        <w:tc>
          <w:tcPr>
            <w:tcW w:w="851"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en-US"/>
              </w:rPr>
              <w:t>0</w:t>
            </w:r>
            <w:r w:rsidRPr="00D25838">
              <w:rPr>
                <w:sz w:val="28"/>
                <w:szCs w:val="28"/>
              </w:rPr>
              <w:t>,</w:t>
            </w:r>
            <w:r w:rsidRPr="00D25838">
              <w:rPr>
                <w:sz w:val="28"/>
                <w:szCs w:val="28"/>
                <w:lang w:val="en-US"/>
              </w:rPr>
              <w:t>001</w:t>
            </w:r>
          </w:p>
          <w:p w:rsidR="00F51553" w:rsidRPr="00D25838" w:rsidRDefault="00F51553" w:rsidP="000909D3">
            <w:pPr>
              <w:widowControl w:val="0"/>
              <w:snapToGrid w:val="0"/>
              <w:spacing w:after="0" w:line="240" w:lineRule="auto"/>
              <w:jc w:val="center"/>
              <w:rPr>
                <w:sz w:val="28"/>
                <w:szCs w:val="28"/>
              </w:rPr>
            </w:pPr>
            <w:r w:rsidRPr="00D25838">
              <w:rPr>
                <w:sz w:val="28"/>
                <w:szCs w:val="28"/>
              </w:rPr>
              <w:t>1</w:t>
            </w:r>
            <w:r w:rsidR="000909D3" w:rsidRPr="00D25838">
              <w:rPr>
                <w:sz w:val="28"/>
                <w:szCs w:val="28"/>
              </w:rPr>
              <w:t> </w:t>
            </w:r>
            <w:r w:rsidRPr="00D25838">
              <w:rPr>
                <w:sz w:val="28"/>
                <w:szCs w:val="28"/>
              </w:rPr>
              <w:t>067</w:t>
            </w:r>
          </w:p>
        </w:tc>
        <w:tc>
          <w:tcPr>
            <w:tcW w:w="992"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1</w:t>
            </w:r>
            <w:r w:rsidR="000909D3" w:rsidRPr="00D25838">
              <w:rPr>
                <w:sz w:val="28"/>
                <w:szCs w:val="28"/>
                <w:lang w:val="ru-RU"/>
              </w:rPr>
              <w:t> </w:t>
            </w:r>
            <w:r w:rsidRPr="00D25838">
              <w:rPr>
                <w:sz w:val="28"/>
                <w:szCs w:val="28"/>
                <w:lang w:val="ru-RU"/>
              </w:rPr>
              <w:t>072</w:t>
            </w:r>
          </w:p>
        </w:tc>
        <w:tc>
          <w:tcPr>
            <w:tcW w:w="850" w:type="dxa"/>
            <w:tcBorders>
              <w:bottom w:val="single" w:sz="4" w:space="0" w:color="auto"/>
            </w:tcBorders>
            <w:shd w:val="clear" w:color="auto" w:fill="auto"/>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0,001</w:t>
            </w:r>
          </w:p>
          <w:p w:rsidR="00723DFA" w:rsidRPr="00D25838" w:rsidRDefault="00F51553" w:rsidP="0074791B">
            <w:pPr>
              <w:widowControl w:val="0"/>
              <w:snapToGrid w:val="0"/>
              <w:spacing w:after="0" w:line="240" w:lineRule="auto"/>
              <w:jc w:val="center"/>
              <w:rPr>
                <w:sz w:val="28"/>
                <w:szCs w:val="28"/>
              </w:rPr>
            </w:pPr>
            <w:r w:rsidRPr="00D25838">
              <w:rPr>
                <w:sz w:val="28"/>
                <w:szCs w:val="28"/>
                <w:lang w:val="ru-RU"/>
              </w:rPr>
              <w:t>1</w:t>
            </w:r>
            <w:r w:rsidR="00723DFA" w:rsidRPr="00D25838">
              <w:rPr>
                <w:sz w:val="28"/>
                <w:szCs w:val="28"/>
                <w:lang w:val="ru-RU"/>
              </w:rPr>
              <w:t> </w:t>
            </w:r>
            <w:r w:rsidRPr="00D25838">
              <w:rPr>
                <w:sz w:val="28"/>
                <w:szCs w:val="28"/>
                <w:lang w:val="ru-RU"/>
              </w:rPr>
              <w:t>072</w:t>
            </w:r>
          </w:p>
        </w:tc>
        <w:tc>
          <w:tcPr>
            <w:tcW w:w="1559" w:type="dxa"/>
            <w:tcBorders>
              <w:bottom w:val="single" w:sz="4" w:space="0" w:color="auto"/>
            </w:tcBorders>
            <w:shd w:val="clear" w:color="auto" w:fill="auto"/>
            <w:vAlign w:val="center"/>
          </w:tcPr>
          <w:p w:rsidR="00F51553" w:rsidRPr="00D25838" w:rsidRDefault="00F51553" w:rsidP="000909D3">
            <w:pPr>
              <w:widowControl w:val="0"/>
              <w:snapToGrid w:val="0"/>
              <w:spacing w:after="0" w:line="240" w:lineRule="auto"/>
              <w:jc w:val="center"/>
              <w:rPr>
                <w:sz w:val="28"/>
                <w:szCs w:val="28"/>
              </w:rPr>
            </w:pPr>
            <w:r w:rsidRPr="00D25838">
              <w:rPr>
                <w:sz w:val="28"/>
                <w:szCs w:val="28"/>
                <w:lang w:val="ru-RU"/>
              </w:rPr>
              <w:t>0</w:t>
            </w:r>
          </w:p>
        </w:tc>
      </w:tr>
      <w:tr w:rsidR="00BE3986"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BE3986" w:rsidRPr="00D25838" w:rsidRDefault="00BE3986" w:rsidP="00BE3986">
            <w:pPr>
              <w:widowControl w:val="0"/>
              <w:spacing w:after="0" w:line="240" w:lineRule="auto"/>
              <w:jc w:val="center"/>
              <w:rPr>
                <w:sz w:val="28"/>
                <w:szCs w:val="28"/>
              </w:rPr>
            </w:pPr>
            <w:r w:rsidRPr="00D25838">
              <w:rPr>
                <w:sz w:val="28"/>
                <w:szCs w:val="28"/>
              </w:rPr>
              <w:t>Аміак</w:t>
            </w:r>
          </w:p>
        </w:tc>
        <w:tc>
          <w:tcPr>
            <w:tcW w:w="2126" w:type="dxa"/>
            <w:tcBorders>
              <w:bottom w:val="single" w:sz="4" w:space="0" w:color="auto"/>
            </w:tcBorders>
            <w:shd w:val="clear" w:color="auto" w:fill="auto"/>
          </w:tcPr>
          <w:p w:rsidR="00BE3986" w:rsidRPr="00D25838" w:rsidRDefault="00BE3986" w:rsidP="00BE3986">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BE3986" w:rsidRPr="00D25838" w:rsidRDefault="00BE3986" w:rsidP="00BE3986">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w:t>
            </w:r>
          </w:p>
          <w:p w:rsidR="00BE3986" w:rsidRPr="00D25838" w:rsidRDefault="00BE3986" w:rsidP="00BE3986">
            <w:pPr>
              <w:widowControl w:val="0"/>
              <w:snapToGrid w:val="0"/>
              <w:spacing w:after="0" w:line="240" w:lineRule="auto"/>
              <w:jc w:val="center"/>
              <w:rPr>
                <w:sz w:val="28"/>
                <w:szCs w:val="28"/>
                <w:lang w:val="ru-RU"/>
              </w:rPr>
            </w:pPr>
            <w:r w:rsidRPr="00D25838">
              <w:rPr>
                <w:sz w:val="28"/>
                <w:szCs w:val="28"/>
                <w:lang w:val="ru-RU"/>
              </w:rPr>
              <w:t>2 110</w:t>
            </w:r>
          </w:p>
          <w:p w:rsidR="00BE3986" w:rsidRPr="00D25838" w:rsidRDefault="00BE3986" w:rsidP="00BE3986">
            <w:pPr>
              <w:widowControl w:val="0"/>
              <w:snapToGrid w:val="0"/>
              <w:spacing w:after="0" w:line="240" w:lineRule="auto"/>
              <w:jc w:val="center"/>
              <w:rPr>
                <w:sz w:val="28"/>
                <w:szCs w:val="28"/>
              </w:rPr>
            </w:pPr>
          </w:p>
        </w:tc>
        <w:tc>
          <w:tcPr>
            <w:tcW w:w="992"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2 128</w:t>
            </w:r>
          </w:p>
        </w:tc>
        <w:tc>
          <w:tcPr>
            <w:tcW w:w="851"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w:t>
            </w:r>
          </w:p>
          <w:p w:rsidR="00BE3986" w:rsidRPr="00D25838" w:rsidRDefault="00BE3986" w:rsidP="00BE3986">
            <w:pPr>
              <w:widowControl w:val="0"/>
              <w:snapToGrid w:val="0"/>
              <w:spacing w:after="0" w:line="240" w:lineRule="auto"/>
              <w:jc w:val="center"/>
              <w:rPr>
                <w:sz w:val="28"/>
                <w:szCs w:val="28"/>
              </w:rPr>
            </w:pPr>
            <w:r w:rsidRPr="00D25838">
              <w:rPr>
                <w:sz w:val="28"/>
                <w:szCs w:val="28"/>
              </w:rPr>
              <w:t>2</w:t>
            </w:r>
            <w:r w:rsidRPr="00D25838">
              <w:rPr>
                <w:sz w:val="28"/>
                <w:szCs w:val="28"/>
                <w:lang w:val="ru-RU"/>
              </w:rPr>
              <w:t> </w:t>
            </w:r>
            <w:r w:rsidRPr="00D25838">
              <w:rPr>
                <w:sz w:val="28"/>
                <w:szCs w:val="28"/>
              </w:rPr>
              <w:t>130</w:t>
            </w:r>
          </w:p>
        </w:tc>
        <w:tc>
          <w:tcPr>
            <w:tcW w:w="992"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2 142</w:t>
            </w:r>
          </w:p>
        </w:tc>
        <w:tc>
          <w:tcPr>
            <w:tcW w:w="850"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2 128</w:t>
            </w:r>
          </w:p>
        </w:tc>
        <w:tc>
          <w:tcPr>
            <w:tcW w:w="1559" w:type="dxa"/>
            <w:tcBorders>
              <w:bottom w:val="single" w:sz="4" w:space="0" w:color="auto"/>
            </w:tcBorders>
            <w:shd w:val="clear" w:color="auto" w:fill="auto"/>
            <w:vAlign w:val="center"/>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w:t>
            </w:r>
          </w:p>
        </w:tc>
      </w:tr>
      <w:tr w:rsidR="00BE3986"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BE3986" w:rsidRPr="00D25838" w:rsidRDefault="00BE3986" w:rsidP="00BE3986">
            <w:pPr>
              <w:widowControl w:val="0"/>
              <w:spacing w:after="0" w:line="240" w:lineRule="auto"/>
              <w:jc w:val="center"/>
              <w:rPr>
                <w:sz w:val="28"/>
                <w:szCs w:val="28"/>
              </w:rPr>
            </w:pPr>
            <w:r w:rsidRPr="00D25838">
              <w:rPr>
                <w:sz w:val="28"/>
                <w:szCs w:val="28"/>
              </w:rPr>
              <w:t>Формальдегід</w:t>
            </w:r>
          </w:p>
          <w:p w:rsidR="00BE3986" w:rsidRPr="00D25838" w:rsidRDefault="00BE3986" w:rsidP="00BE3986">
            <w:pPr>
              <w:widowControl w:val="0"/>
              <w:spacing w:after="0" w:line="240" w:lineRule="auto"/>
              <w:jc w:val="center"/>
              <w:rPr>
                <w:sz w:val="28"/>
                <w:szCs w:val="28"/>
              </w:rPr>
            </w:pPr>
          </w:p>
        </w:tc>
        <w:tc>
          <w:tcPr>
            <w:tcW w:w="2126" w:type="dxa"/>
            <w:tcBorders>
              <w:bottom w:val="single" w:sz="4" w:space="0" w:color="auto"/>
            </w:tcBorders>
            <w:shd w:val="clear" w:color="auto" w:fill="auto"/>
          </w:tcPr>
          <w:p w:rsidR="00BE3986" w:rsidRPr="00D25838" w:rsidRDefault="00BE3986" w:rsidP="00BE3986">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BE3986" w:rsidRPr="00D25838" w:rsidRDefault="00BE3986" w:rsidP="00BE3986">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0,002</w:t>
            </w:r>
          </w:p>
          <w:p w:rsidR="00BE3986" w:rsidRPr="00D25838" w:rsidRDefault="00BE3986" w:rsidP="0074791B">
            <w:pPr>
              <w:widowControl w:val="0"/>
              <w:snapToGrid w:val="0"/>
              <w:spacing w:after="0" w:line="240" w:lineRule="auto"/>
              <w:jc w:val="center"/>
              <w:rPr>
                <w:sz w:val="28"/>
                <w:szCs w:val="28"/>
              </w:rPr>
            </w:pPr>
            <w:r w:rsidRPr="00D25838">
              <w:rPr>
                <w:sz w:val="28"/>
                <w:szCs w:val="28"/>
                <w:lang w:val="ru-RU"/>
              </w:rPr>
              <w:t>7 434</w:t>
            </w:r>
          </w:p>
        </w:tc>
        <w:tc>
          <w:tcPr>
            <w:tcW w:w="992"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0,002</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7 461</w:t>
            </w:r>
          </w:p>
        </w:tc>
        <w:tc>
          <w:tcPr>
            <w:tcW w:w="851"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rPr>
              <w:t>0,002</w:t>
            </w:r>
          </w:p>
          <w:p w:rsidR="00BE3986" w:rsidRPr="00D25838" w:rsidRDefault="00BE3986" w:rsidP="00BE3986">
            <w:pPr>
              <w:widowControl w:val="0"/>
              <w:snapToGrid w:val="0"/>
              <w:spacing w:after="0" w:line="240" w:lineRule="auto"/>
              <w:jc w:val="center"/>
              <w:rPr>
                <w:sz w:val="28"/>
                <w:szCs w:val="28"/>
              </w:rPr>
            </w:pPr>
            <w:r w:rsidRPr="00D25838">
              <w:rPr>
                <w:sz w:val="28"/>
                <w:szCs w:val="28"/>
              </w:rPr>
              <w:t>7</w:t>
            </w:r>
            <w:r w:rsidRPr="00D25838">
              <w:rPr>
                <w:sz w:val="28"/>
                <w:szCs w:val="28"/>
                <w:lang w:val="ru-RU"/>
              </w:rPr>
              <w:t> </w:t>
            </w:r>
            <w:r w:rsidRPr="00D25838">
              <w:rPr>
                <w:sz w:val="28"/>
                <w:szCs w:val="28"/>
              </w:rPr>
              <w:t>456</w:t>
            </w:r>
          </w:p>
        </w:tc>
        <w:tc>
          <w:tcPr>
            <w:tcW w:w="992"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0,002</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7 523</w:t>
            </w:r>
          </w:p>
        </w:tc>
        <w:tc>
          <w:tcPr>
            <w:tcW w:w="850" w:type="dxa"/>
            <w:tcBorders>
              <w:bottom w:val="single" w:sz="4" w:space="0" w:color="auto"/>
            </w:tcBorders>
            <w:shd w:val="clear" w:color="auto" w:fill="auto"/>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0,003</w:t>
            </w:r>
          </w:p>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7 482</w:t>
            </w:r>
          </w:p>
        </w:tc>
        <w:tc>
          <w:tcPr>
            <w:tcW w:w="1559" w:type="dxa"/>
            <w:tcBorders>
              <w:bottom w:val="single" w:sz="4" w:space="0" w:color="auto"/>
            </w:tcBorders>
            <w:shd w:val="clear" w:color="auto" w:fill="auto"/>
            <w:vAlign w:val="center"/>
          </w:tcPr>
          <w:p w:rsidR="00BE3986" w:rsidRPr="00D25838" w:rsidRDefault="00BE3986" w:rsidP="00BE3986">
            <w:pPr>
              <w:widowControl w:val="0"/>
              <w:snapToGrid w:val="0"/>
              <w:spacing w:after="0" w:line="240" w:lineRule="auto"/>
              <w:jc w:val="center"/>
              <w:rPr>
                <w:sz w:val="28"/>
                <w:szCs w:val="28"/>
              </w:rPr>
            </w:pPr>
            <w:r w:rsidRPr="00D25838">
              <w:rPr>
                <w:sz w:val="28"/>
                <w:szCs w:val="28"/>
                <w:lang w:val="ru-RU"/>
              </w:rPr>
              <w:t>+0,0002</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r w:rsidRPr="00D25838">
              <w:rPr>
                <w:sz w:val="28"/>
                <w:szCs w:val="28"/>
              </w:rPr>
              <w:t>Сажа</w:t>
            </w:r>
          </w:p>
        </w:tc>
        <w:tc>
          <w:tcPr>
            <w:tcW w:w="2126" w:type="dxa"/>
            <w:tcBorders>
              <w:bottom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0,03</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837</w:t>
            </w:r>
          </w:p>
        </w:tc>
        <w:tc>
          <w:tcPr>
            <w:tcW w:w="992"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0,03</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843</w:t>
            </w:r>
          </w:p>
        </w:tc>
        <w:tc>
          <w:tcPr>
            <w:tcW w:w="851"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0,03</w:t>
            </w:r>
          </w:p>
          <w:p w:rsidR="0074791B" w:rsidRPr="00D25838" w:rsidRDefault="0074791B" w:rsidP="0074791B">
            <w:pPr>
              <w:widowControl w:val="0"/>
              <w:snapToGrid w:val="0"/>
              <w:spacing w:after="0" w:line="240" w:lineRule="auto"/>
              <w:jc w:val="center"/>
              <w:rPr>
                <w:sz w:val="28"/>
                <w:szCs w:val="28"/>
              </w:rPr>
            </w:pPr>
            <w:r w:rsidRPr="00D25838">
              <w:rPr>
                <w:sz w:val="28"/>
                <w:szCs w:val="28"/>
              </w:rPr>
              <w:t>840</w:t>
            </w:r>
          </w:p>
        </w:tc>
        <w:tc>
          <w:tcPr>
            <w:tcW w:w="992"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0,02</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846</w:t>
            </w:r>
          </w:p>
        </w:tc>
        <w:tc>
          <w:tcPr>
            <w:tcW w:w="850"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0,03</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840</w:t>
            </w:r>
          </w:p>
        </w:tc>
        <w:tc>
          <w:tcPr>
            <w:tcW w:w="1559" w:type="dxa"/>
            <w:tcBorders>
              <w:bottom w:val="single" w:sz="4" w:space="0" w:color="auto"/>
            </w:tcBorders>
            <w:shd w:val="clear" w:color="auto" w:fill="auto"/>
            <w:vAlign w:val="center"/>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-0,001</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r w:rsidRPr="00D25838">
              <w:rPr>
                <w:sz w:val="28"/>
                <w:szCs w:val="28"/>
              </w:rPr>
              <w:t>Оксид</w:t>
            </w:r>
          </w:p>
          <w:p w:rsidR="0074791B" w:rsidRPr="00D25838" w:rsidRDefault="0074791B" w:rsidP="0074791B">
            <w:pPr>
              <w:widowControl w:val="0"/>
              <w:spacing w:after="0" w:line="240" w:lineRule="auto"/>
              <w:jc w:val="center"/>
              <w:rPr>
                <w:sz w:val="28"/>
                <w:szCs w:val="28"/>
              </w:rPr>
            </w:pPr>
            <w:r w:rsidRPr="00D25838">
              <w:rPr>
                <w:sz w:val="28"/>
                <w:szCs w:val="28"/>
              </w:rPr>
              <w:t>азоту</w:t>
            </w:r>
          </w:p>
        </w:tc>
        <w:tc>
          <w:tcPr>
            <w:tcW w:w="2126" w:type="dxa"/>
            <w:tcBorders>
              <w:bottom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0,02</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1 064</w:t>
            </w:r>
          </w:p>
        </w:tc>
        <w:tc>
          <w:tcPr>
            <w:tcW w:w="992"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0,02</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1 054</w:t>
            </w:r>
          </w:p>
        </w:tc>
        <w:tc>
          <w:tcPr>
            <w:tcW w:w="851"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0,02</w:t>
            </w:r>
          </w:p>
          <w:p w:rsidR="0074791B" w:rsidRPr="00D25838" w:rsidRDefault="0074791B" w:rsidP="0074791B">
            <w:pPr>
              <w:widowControl w:val="0"/>
              <w:snapToGrid w:val="0"/>
              <w:spacing w:after="0" w:line="240" w:lineRule="auto"/>
              <w:jc w:val="center"/>
              <w:rPr>
                <w:sz w:val="28"/>
                <w:szCs w:val="28"/>
              </w:rPr>
            </w:pPr>
            <w:r w:rsidRPr="00D25838">
              <w:rPr>
                <w:sz w:val="28"/>
                <w:szCs w:val="28"/>
              </w:rPr>
              <w:t>1</w:t>
            </w:r>
            <w:r w:rsidRPr="00D25838">
              <w:rPr>
                <w:sz w:val="28"/>
                <w:szCs w:val="28"/>
                <w:lang w:val="ru-RU"/>
              </w:rPr>
              <w:t> </w:t>
            </w:r>
            <w:r w:rsidRPr="00D25838">
              <w:rPr>
                <w:sz w:val="28"/>
                <w:szCs w:val="28"/>
              </w:rPr>
              <w:t>081</w:t>
            </w:r>
          </w:p>
        </w:tc>
        <w:tc>
          <w:tcPr>
            <w:tcW w:w="992"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0,02</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1 085</w:t>
            </w:r>
          </w:p>
        </w:tc>
        <w:tc>
          <w:tcPr>
            <w:tcW w:w="850" w:type="dxa"/>
            <w:tcBorders>
              <w:bottom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0,02</w:t>
            </w:r>
          </w:p>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1 077</w:t>
            </w:r>
          </w:p>
        </w:tc>
        <w:tc>
          <w:tcPr>
            <w:tcW w:w="1559" w:type="dxa"/>
            <w:tcBorders>
              <w:bottom w:val="single" w:sz="4" w:space="0" w:color="auto"/>
            </w:tcBorders>
            <w:shd w:val="clear" w:color="auto" w:fill="auto"/>
            <w:vAlign w:val="center"/>
          </w:tcPr>
          <w:p w:rsidR="0074791B" w:rsidRPr="00D25838" w:rsidRDefault="0074791B" w:rsidP="0074791B">
            <w:pPr>
              <w:widowControl w:val="0"/>
              <w:snapToGrid w:val="0"/>
              <w:spacing w:after="0" w:line="240" w:lineRule="auto"/>
              <w:jc w:val="center"/>
              <w:rPr>
                <w:sz w:val="28"/>
                <w:szCs w:val="28"/>
              </w:rPr>
            </w:pPr>
            <w:r w:rsidRPr="00D25838">
              <w:rPr>
                <w:sz w:val="28"/>
                <w:szCs w:val="28"/>
                <w:lang w:val="ru-RU"/>
              </w:rPr>
              <w:t>0</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r w:rsidRPr="00D25838">
              <w:rPr>
                <w:sz w:val="28"/>
                <w:szCs w:val="28"/>
              </w:rPr>
              <w:t>Кадмій</w:t>
            </w:r>
          </w:p>
        </w:tc>
        <w:tc>
          <w:tcPr>
            <w:tcW w:w="2126"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widowControl w:val="0"/>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0,00</w:t>
            </w:r>
          </w:p>
          <w:p w:rsidR="0074791B" w:rsidRPr="00D25838" w:rsidRDefault="0074791B" w:rsidP="0074791B">
            <w:pPr>
              <w:widowControl w:val="0"/>
              <w:snapToGrid w:val="0"/>
              <w:spacing w:after="0" w:line="240" w:lineRule="auto"/>
              <w:jc w:val="center"/>
              <w:rPr>
                <w:sz w:val="28"/>
                <w:szCs w:val="28"/>
                <w:lang w:val="ru-RU"/>
              </w:rPr>
            </w:pPr>
            <w:r w:rsidRPr="00D25838">
              <w:rPr>
                <w:sz w:val="28"/>
                <w:szCs w:val="28"/>
                <w:lang w:val="ru-RU"/>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0,00</w:t>
            </w:r>
          </w:p>
          <w:p w:rsidR="0074791B" w:rsidRPr="00D25838" w:rsidRDefault="0074791B" w:rsidP="0074791B">
            <w:pPr>
              <w:widowControl w:val="0"/>
              <w:snapToGrid w:val="0"/>
              <w:spacing w:after="0" w:line="240" w:lineRule="auto"/>
              <w:jc w:val="center"/>
              <w:rPr>
                <w:sz w:val="28"/>
                <w:szCs w:val="28"/>
                <w:lang w:val="ru-RU"/>
              </w:rPr>
            </w:pPr>
            <w:r w:rsidRPr="00D25838">
              <w:rPr>
                <w:sz w:val="28"/>
                <w:szCs w:val="28"/>
                <w:lang w:val="ru-RU"/>
              </w:rPr>
              <w:t>33</w:t>
            </w:r>
          </w:p>
        </w:tc>
        <w:tc>
          <w:tcPr>
            <w:tcW w:w="851"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0,00</w:t>
            </w:r>
          </w:p>
          <w:p w:rsidR="0074791B" w:rsidRPr="00D25838" w:rsidRDefault="0074791B" w:rsidP="0074791B">
            <w:pPr>
              <w:widowControl w:val="0"/>
              <w:snapToGrid w:val="0"/>
              <w:spacing w:after="0" w:line="240" w:lineRule="auto"/>
              <w:jc w:val="center"/>
              <w:rPr>
                <w:sz w:val="28"/>
                <w:szCs w:val="28"/>
              </w:rPr>
            </w:pPr>
            <w:r w:rsidRPr="00D25838">
              <w:rPr>
                <w:sz w:val="28"/>
                <w:szCs w:val="28"/>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0,00</w:t>
            </w:r>
          </w:p>
          <w:p w:rsidR="0074791B" w:rsidRPr="00D25838" w:rsidRDefault="0074791B" w:rsidP="0074791B">
            <w:pPr>
              <w:widowControl w:val="0"/>
              <w:snapToGrid w:val="0"/>
              <w:spacing w:after="0" w:line="240" w:lineRule="auto"/>
              <w:jc w:val="center"/>
              <w:rPr>
                <w:sz w:val="28"/>
                <w:szCs w:val="28"/>
                <w:lang w:val="ru-RU"/>
              </w:rPr>
            </w:pPr>
            <w:r w:rsidRPr="00D25838">
              <w:rPr>
                <w:sz w:val="28"/>
                <w:szCs w:val="28"/>
                <w:lang w:val="ru-RU"/>
              </w:rPr>
              <w:t>33</w:t>
            </w:r>
          </w:p>
        </w:tc>
        <w:tc>
          <w:tcPr>
            <w:tcW w:w="85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0,01</w:t>
            </w:r>
          </w:p>
          <w:p w:rsidR="0074791B" w:rsidRPr="00D25838" w:rsidRDefault="0074791B" w:rsidP="0074791B">
            <w:pPr>
              <w:widowControl w:val="0"/>
              <w:snapToGrid w:val="0"/>
              <w:spacing w:after="0" w:line="240" w:lineRule="auto"/>
              <w:jc w:val="center"/>
              <w:rPr>
                <w:sz w:val="28"/>
                <w:szCs w:val="28"/>
                <w:lang w:val="ru-RU"/>
              </w:rPr>
            </w:pPr>
            <w:r w:rsidRPr="00D25838">
              <w:rPr>
                <w:sz w:val="28"/>
                <w:szCs w:val="28"/>
                <w:lang w:val="ru-RU"/>
              </w:rPr>
              <w:t>33</w:t>
            </w:r>
          </w:p>
        </w:tc>
        <w:tc>
          <w:tcPr>
            <w:tcW w:w="1559" w:type="dxa"/>
            <w:tcBorders>
              <w:bottom w:val="single" w:sz="4" w:space="0" w:color="auto"/>
            </w:tcBorders>
            <w:shd w:val="clear" w:color="auto" w:fill="auto"/>
            <w:vAlign w:val="center"/>
          </w:tcPr>
          <w:p w:rsidR="0074791B" w:rsidRPr="00D25838" w:rsidRDefault="0074791B" w:rsidP="0074791B">
            <w:pPr>
              <w:widowControl w:val="0"/>
              <w:snapToGrid w:val="0"/>
              <w:spacing w:after="0" w:line="240" w:lineRule="auto"/>
              <w:jc w:val="center"/>
              <w:rPr>
                <w:sz w:val="28"/>
                <w:szCs w:val="28"/>
              </w:rPr>
            </w:pPr>
            <w:r w:rsidRPr="00D25838">
              <w:rPr>
                <w:sz w:val="28"/>
                <w:szCs w:val="28"/>
              </w:rPr>
              <w:t>+</w:t>
            </w:r>
            <w:r w:rsidRPr="00D25838">
              <w:rPr>
                <w:sz w:val="28"/>
                <w:szCs w:val="28"/>
                <w:lang w:val="ru-RU"/>
              </w:rPr>
              <w:t>0</w:t>
            </w:r>
            <w:r w:rsidRPr="00D25838">
              <w:rPr>
                <w:sz w:val="28"/>
                <w:szCs w:val="28"/>
              </w:rPr>
              <w:t>,002</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r w:rsidRPr="00D25838">
              <w:rPr>
                <w:sz w:val="28"/>
                <w:szCs w:val="28"/>
              </w:rPr>
              <w:t>Залізо</w:t>
            </w:r>
          </w:p>
        </w:tc>
        <w:tc>
          <w:tcPr>
            <w:tcW w:w="2126"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0,69</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0,77</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0,78</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0,92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1,35</w:t>
            </w:r>
          </w:p>
          <w:p w:rsidR="0074791B" w:rsidRPr="00D25838" w:rsidRDefault="0074791B" w:rsidP="0074791B">
            <w:pPr>
              <w:snapToGrid w:val="0"/>
              <w:spacing w:after="0" w:line="240" w:lineRule="auto"/>
              <w:jc w:val="center"/>
              <w:rPr>
                <w:sz w:val="28"/>
                <w:szCs w:val="28"/>
              </w:rPr>
            </w:pPr>
            <w:r w:rsidRPr="00D25838">
              <w:rPr>
                <w:sz w:val="28"/>
                <w:szCs w:val="28"/>
                <w:lang w:val="ru-RU"/>
              </w:rPr>
              <w:t>33</w:t>
            </w:r>
          </w:p>
        </w:tc>
        <w:tc>
          <w:tcPr>
            <w:tcW w:w="1559" w:type="dxa"/>
            <w:tcBorders>
              <w:bottom w:val="single" w:sz="4" w:space="0" w:color="auto"/>
            </w:tcBorders>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+0,147</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r w:rsidRPr="00D25838">
              <w:rPr>
                <w:sz w:val="28"/>
                <w:szCs w:val="28"/>
              </w:rPr>
              <w:t>Манган</w:t>
            </w:r>
          </w:p>
        </w:tc>
        <w:tc>
          <w:tcPr>
            <w:tcW w:w="2126"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0,02</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0,03</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0,04</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tcBorders>
              <w:bottom w:val="single" w:sz="4" w:space="0" w:color="auto"/>
            </w:tcBorders>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+0,005</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r w:rsidRPr="00D25838">
              <w:rPr>
                <w:sz w:val="28"/>
                <w:szCs w:val="28"/>
              </w:rPr>
              <w:t>Мідь</w:t>
            </w:r>
          </w:p>
        </w:tc>
        <w:tc>
          <w:tcPr>
            <w:tcW w:w="2126"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0,06</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0,05</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0,05</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0,05</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0,06</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tcBorders>
              <w:bottom w:val="single" w:sz="4" w:space="0" w:color="auto"/>
            </w:tcBorders>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w:t>
            </w:r>
          </w:p>
        </w:tc>
      </w:tr>
      <w:tr w:rsidR="0074791B" w:rsidRPr="00BE3986" w:rsidTr="00D23F59">
        <w:tblPrEx>
          <w:tblCellMar>
            <w:left w:w="0" w:type="dxa"/>
            <w:right w:w="0" w:type="dxa"/>
          </w:tblCellMar>
        </w:tblPrEx>
        <w:trPr>
          <w:gridAfter w:val="1"/>
          <w:wAfter w:w="7" w:type="dxa"/>
        </w:trPr>
        <w:tc>
          <w:tcPr>
            <w:tcW w:w="1702" w:type="dxa"/>
            <w:tcBorders>
              <w:bottom w:val="single" w:sz="4" w:space="0" w:color="auto"/>
            </w:tcBorders>
            <w:shd w:val="clear" w:color="auto" w:fill="auto"/>
          </w:tcPr>
          <w:p w:rsidR="0074791B" w:rsidRPr="00D25838" w:rsidRDefault="0074791B" w:rsidP="0074791B">
            <w:pPr>
              <w:pStyle w:val="5"/>
              <w:keepNext/>
              <w:numPr>
                <w:ilvl w:val="4"/>
                <w:numId w:val="8"/>
              </w:numPr>
              <w:suppressAutoHyphens/>
              <w:spacing w:before="0" w:after="0" w:line="240" w:lineRule="auto"/>
              <w:ind w:left="1008" w:hanging="1008"/>
              <w:jc w:val="center"/>
              <w:rPr>
                <w:sz w:val="28"/>
                <w:szCs w:val="28"/>
              </w:rPr>
            </w:pPr>
            <w:proofErr w:type="spellStart"/>
            <w:r w:rsidRPr="00D25838">
              <w:rPr>
                <w:b w:val="0"/>
                <w:i w:val="0"/>
                <w:sz w:val="28"/>
                <w:szCs w:val="28"/>
                <w:lang w:val="ru-RU"/>
              </w:rPr>
              <w:t>Нікель</w:t>
            </w:r>
            <w:proofErr w:type="spellEnd"/>
          </w:p>
        </w:tc>
        <w:tc>
          <w:tcPr>
            <w:tcW w:w="2126" w:type="dxa"/>
            <w:tcBorders>
              <w:bottom w:val="single" w:sz="4" w:space="0" w:color="auto"/>
            </w:tcBorders>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0,03</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0,02</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tcBorders>
              <w:bottom w:val="single" w:sz="4" w:space="0" w:color="auto"/>
            </w:tcBorders>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tcBorders>
              <w:bottom w:val="single" w:sz="4" w:space="0" w:color="auto"/>
            </w:tcBorders>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-0,001</w:t>
            </w:r>
          </w:p>
        </w:tc>
      </w:tr>
      <w:tr w:rsidR="0074791B" w:rsidRPr="00BE3986" w:rsidTr="00D23F59">
        <w:tblPrEx>
          <w:tblCellMar>
            <w:left w:w="0" w:type="dxa"/>
            <w:right w:w="0" w:type="dxa"/>
          </w:tblCellMar>
        </w:tblPrEx>
        <w:tc>
          <w:tcPr>
            <w:tcW w:w="9979" w:type="dxa"/>
            <w:gridSpan w:val="9"/>
            <w:tcBorders>
              <w:top w:val="nil"/>
              <w:left w:val="nil"/>
              <w:bottom w:val="nil"/>
              <w:right w:val="nil"/>
            </w:tcBorders>
            <w:shd w:val="clear" w:color="auto" w:fill="auto"/>
          </w:tcPr>
          <w:p w:rsidR="0074791B" w:rsidRPr="00D25838" w:rsidRDefault="0074791B" w:rsidP="00DF26C5">
            <w:pPr>
              <w:widowControl w:val="0"/>
              <w:snapToGrid w:val="0"/>
              <w:spacing w:after="0" w:line="240" w:lineRule="auto"/>
              <w:jc w:val="right"/>
              <w:rPr>
                <w:sz w:val="28"/>
                <w:szCs w:val="28"/>
              </w:rPr>
            </w:pPr>
          </w:p>
        </w:tc>
      </w:tr>
      <w:tr w:rsidR="0074791B" w:rsidRPr="00BE3986" w:rsidTr="00D23F59">
        <w:tblPrEx>
          <w:tblCellMar>
            <w:left w:w="0" w:type="dxa"/>
            <w:right w:w="0" w:type="dxa"/>
          </w:tblCellMar>
        </w:tblPrEx>
        <w:trPr>
          <w:trHeight w:val="441"/>
        </w:trPr>
        <w:tc>
          <w:tcPr>
            <w:tcW w:w="9979" w:type="dxa"/>
            <w:gridSpan w:val="9"/>
            <w:tcBorders>
              <w:top w:val="nil"/>
              <w:left w:val="nil"/>
              <w:bottom w:val="single" w:sz="4" w:space="0" w:color="auto"/>
              <w:right w:val="nil"/>
            </w:tcBorders>
            <w:shd w:val="clear" w:color="auto" w:fill="auto"/>
          </w:tcPr>
          <w:p w:rsidR="0074791B" w:rsidRPr="00D23F59" w:rsidRDefault="0074791B" w:rsidP="0074791B">
            <w:pPr>
              <w:widowControl w:val="0"/>
              <w:snapToGrid w:val="0"/>
              <w:spacing w:after="0" w:line="240" w:lineRule="auto"/>
              <w:jc w:val="center"/>
            </w:pPr>
            <w:r w:rsidRPr="00D25838">
              <w:rPr>
                <w:sz w:val="28"/>
                <w:szCs w:val="28"/>
              </w:rPr>
              <w:lastRenderedPageBreak/>
              <w:t xml:space="preserve">                                                                                  </w:t>
            </w:r>
            <w:r w:rsidR="00D23F59">
              <w:rPr>
                <w:sz w:val="28"/>
                <w:szCs w:val="28"/>
              </w:rPr>
              <w:t xml:space="preserve">                     </w:t>
            </w:r>
            <w:r w:rsidRPr="00D23F59">
              <w:t>Продовження таблиці</w:t>
            </w:r>
          </w:p>
        </w:tc>
      </w:tr>
      <w:tr w:rsidR="0074791B" w:rsidRPr="00BE3986" w:rsidTr="00D23F59">
        <w:tblPrEx>
          <w:tblCellMar>
            <w:left w:w="0" w:type="dxa"/>
            <w:right w:w="0" w:type="dxa"/>
          </w:tblCellMar>
        </w:tblPrEx>
        <w:trPr>
          <w:gridAfter w:val="1"/>
          <w:wAfter w:w="7" w:type="dxa"/>
        </w:trPr>
        <w:tc>
          <w:tcPr>
            <w:tcW w:w="1702" w:type="dxa"/>
            <w:tcBorders>
              <w:top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r w:rsidRPr="00D25838">
              <w:rPr>
                <w:sz w:val="28"/>
                <w:szCs w:val="28"/>
              </w:rPr>
              <w:t>1</w:t>
            </w:r>
          </w:p>
        </w:tc>
        <w:tc>
          <w:tcPr>
            <w:tcW w:w="2126" w:type="dxa"/>
            <w:tcBorders>
              <w:top w:val="single" w:sz="4" w:space="0" w:color="auto"/>
            </w:tcBorders>
            <w:shd w:val="clear" w:color="auto" w:fill="auto"/>
          </w:tcPr>
          <w:p w:rsidR="0074791B" w:rsidRPr="00D25838" w:rsidRDefault="0074791B" w:rsidP="0074791B">
            <w:pPr>
              <w:widowControl w:val="0"/>
              <w:spacing w:after="0" w:line="240" w:lineRule="auto"/>
              <w:jc w:val="center"/>
              <w:rPr>
                <w:sz w:val="28"/>
                <w:szCs w:val="28"/>
              </w:rPr>
            </w:pPr>
            <w:r w:rsidRPr="00D25838">
              <w:rPr>
                <w:sz w:val="28"/>
                <w:szCs w:val="28"/>
              </w:rPr>
              <w:t>2</w:t>
            </w:r>
          </w:p>
        </w:tc>
        <w:tc>
          <w:tcPr>
            <w:tcW w:w="900"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3</w:t>
            </w:r>
          </w:p>
        </w:tc>
        <w:tc>
          <w:tcPr>
            <w:tcW w:w="992"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4</w:t>
            </w:r>
          </w:p>
        </w:tc>
        <w:tc>
          <w:tcPr>
            <w:tcW w:w="851"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5</w:t>
            </w:r>
          </w:p>
        </w:tc>
        <w:tc>
          <w:tcPr>
            <w:tcW w:w="992"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6</w:t>
            </w:r>
          </w:p>
        </w:tc>
        <w:tc>
          <w:tcPr>
            <w:tcW w:w="850"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7</w:t>
            </w:r>
          </w:p>
        </w:tc>
        <w:tc>
          <w:tcPr>
            <w:tcW w:w="1559" w:type="dxa"/>
            <w:tcBorders>
              <w:top w:val="single" w:sz="4" w:space="0" w:color="auto"/>
            </w:tcBorders>
            <w:shd w:val="clear" w:color="auto" w:fill="auto"/>
          </w:tcPr>
          <w:p w:rsidR="0074791B" w:rsidRPr="00D25838" w:rsidRDefault="0074791B" w:rsidP="0074791B">
            <w:pPr>
              <w:widowControl w:val="0"/>
              <w:snapToGrid w:val="0"/>
              <w:spacing w:after="0" w:line="240" w:lineRule="auto"/>
              <w:jc w:val="center"/>
              <w:rPr>
                <w:sz w:val="28"/>
                <w:szCs w:val="28"/>
              </w:rPr>
            </w:pPr>
            <w:r w:rsidRPr="00D25838">
              <w:rPr>
                <w:sz w:val="28"/>
                <w:szCs w:val="28"/>
              </w:rPr>
              <w:t>8</w:t>
            </w:r>
          </w:p>
        </w:tc>
      </w:tr>
      <w:tr w:rsidR="0074791B" w:rsidRPr="00BE3986" w:rsidTr="00D23F59">
        <w:tblPrEx>
          <w:tblCellMar>
            <w:left w:w="0" w:type="dxa"/>
            <w:right w:w="0" w:type="dxa"/>
          </w:tblCellMar>
        </w:tblPrEx>
        <w:trPr>
          <w:gridAfter w:val="1"/>
          <w:wAfter w:w="7" w:type="dxa"/>
        </w:trPr>
        <w:tc>
          <w:tcPr>
            <w:tcW w:w="1702" w:type="dxa"/>
            <w:shd w:val="clear" w:color="auto" w:fill="auto"/>
          </w:tcPr>
          <w:p w:rsidR="0074791B" w:rsidRPr="00D25838" w:rsidRDefault="0074791B" w:rsidP="0074791B">
            <w:pPr>
              <w:pStyle w:val="5"/>
              <w:keepNext/>
              <w:numPr>
                <w:ilvl w:val="4"/>
                <w:numId w:val="8"/>
              </w:numPr>
              <w:suppressAutoHyphens/>
              <w:spacing w:before="0" w:after="0" w:line="240" w:lineRule="auto"/>
              <w:ind w:left="1008" w:hanging="1008"/>
              <w:jc w:val="center"/>
              <w:rPr>
                <w:b w:val="0"/>
                <w:i w:val="0"/>
                <w:sz w:val="28"/>
                <w:szCs w:val="28"/>
                <w:lang w:val="ru-RU"/>
              </w:rPr>
            </w:pPr>
            <w:proofErr w:type="spellStart"/>
            <w:r w:rsidRPr="00D25838">
              <w:rPr>
                <w:b w:val="0"/>
                <w:i w:val="0"/>
                <w:sz w:val="28"/>
                <w:szCs w:val="28"/>
                <w:lang w:val="ru-RU"/>
              </w:rPr>
              <w:t>Свинець</w:t>
            </w:r>
            <w:proofErr w:type="spellEnd"/>
          </w:p>
        </w:tc>
        <w:tc>
          <w:tcPr>
            <w:tcW w:w="2126" w:type="dxa"/>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r w:rsidRPr="00D25838">
              <w:rPr>
                <w:sz w:val="28"/>
                <w:szCs w:val="28"/>
              </w:rPr>
              <w:t xml:space="preserve"> </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0,03</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0,03</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0,03</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0,07</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+0,007</w:t>
            </w:r>
          </w:p>
        </w:tc>
      </w:tr>
      <w:tr w:rsidR="0074791B" w:rsidRPr="00BE3986" w:rsidTr="00D23F59">
        <w:tblPrEx>
          <w:tblCellMar>
            <w:left w:w="0" w:type="dxa"/>
            <w:right w:w="0" w:type="dxa"/>
          </w:tblCellMar>
        </w:tblPrEx>
        <w:trPr>
          <w:gridAfter w:val="1"/>
          <w:wAfter w:w="7" w:type="dxa"/>
        </w:trPr>
        <w:tc>
          <w:tcPr>
            <w:tcW w:w="1702" w:type="dxa"/>
            <w:shd w:val="clear" w:color="auto" w:fill="auto"/>
          </w:tcPr>
          <w:p w:rsidR="0074791B" w:rsidRPr="00D25838" w:rsidRDefault="0074791B" w:rsidP="0074791B">
            <w:pPr>
              <w:pStyle w:val="5"/>
              <w:keepNext/>
              <w:numPr>
                <w:ilvl w:val="4"/>
                <w:numId w:val="8"/>
              </w:numPr>
              <w:suppressAutoHyphens/>
              <w:spacing w:before="0" w:after="0" w:line="240" w:lineRule="auto"/>
              <w:ind w:left="1008" w:hanging="1008"/>
              <w:jc w:val="center"/>
              <w:rPr>
                <w:b w:val="0"/>
                <w:i w:val="0"/>
                <w:sz w:val="28"/>
                <w:szCs w:val="28"/>
                <w:lang w:val="ru-RU"/>
              </w:rPr>
            </w:pPr>
            <w:r w:rsidRPr="00D25838">
              <w:rPr>
                <w:b w:val="0"/>
                <w:i w:val="0"/>
                <w:sz w:val="28"/>
                <w:szCs w:val="28"/>
                <w:lang w:val="ru-RU"/>
              </w:rPr>
              <w:t>Хром</w:t>
            </w:r>
          </w:p>
        </w:tc>
        <w:tc>
          <w:tcPr>
            <w:tcW w:w="2126" w:type="dxa"/>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0,01</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0,02</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0,02</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+0,001</w:t>
            </w:r>
          </w:p>
        </w:tc>
      </w:tr>
      <w:tr w:rsidR="0074791B" w:rsidRPr="00BE3986" w:rsidTr="00D23F59">
        <w:tblPrEx>
          <w:tblCellMar>
            <w:left w:w="0" w:type="dxa"/>
            <w:right w:w="0" w:type="dxa"/>
          </w:tblCellMar>
        </w:tblPrEx>
        <w:trPr>
          <w:gridAfter w:val="1"/>
          <w:wAfter w:w="7" w:type="dxa"/>
        </w:trPr>
        <w:tc>
          <w:tcPr>
            <w:tcW w:w="1702" w:type="dxa"/>
            <w:shd w:val="clear" w:color="auto" w:fill="auto"/>
          </w:tcPr>
          <w:p w:rsidR="0074791B" w:rsidRPr="00D25838" w:rsidRDefault="0074791B" w:rsidP="0074791B">
            <w:pPr>
              <w:pStyle w:val="5"/>
              <w:keepNext/>
              <w:numPr>
                <w:ilvl w:val="4"/>
                <w:numId w:val="8"/>
              </w:numPr>
              <w:suppressAutoHyphens/>
              <w:spacing w:before="0" w:after="0" w:line="240" w:lineRule="auto"/>
              <w:ind w:left="1008" w:hanging="1008"/>
              <w:jc w:val="center"/>
              <w:rPr>
                <w:b w:val="0"/>
                <w:i w:val="0"/>
                <w:sz w:val="28"/>
                <w:szCs w:val="28"/>
                <w:lang w:val="ru-RU"/>
              </w:rPr>
            </w:pPr>
            <w:r w:rsidRPr="00D25838">
              <w:rPr>
                <w:b w:val="0"/>
                <w:i w:val="0"/>
                <w:sz w:val="28"/>
                <w:szCs w:val="28"/>
                <w:lang w:val="ru-RU"/>
              </w:rPr>
              <w:t>Цинк</w:t>
            </w:r>
          </w:p>
        </w:tc>
        <w:tc>
          <w:tcPr>
            <w:tcW w:w="2126" w:type="dxa"/>
            <w:shd w:val="clear" w:color="auto" w:fill="auto"/>
          </w:tcPr>
          <w:p w:rsidR="0074791B" w:rsidRPr="00D25838" w:rsidRDefault="0074791B" w:rsidP="0074791B">
            <w:pPr>
              <w:spacing w:after="0" w:line="240" w:lineRule="auto"/>
              <w:jc w:val="center"/>
              <w:rPr>
                <w:sz w:val="28"/>
                <w:szCs w:val="28"/>
              </w:rPr>
            </w:pPr>
            <w:proofErr w:type="spellStart"/>
            <w:r w:rsidRPr="00D25838">
              <w:rPr>
                <w:sz w:val="28"/>
                <w:szCs w:val="28"/>
              </w:rPr>
              <w:t>q</w:t>
            </w:r>
            <w:r w:rsidRPr="00D25838">
              <w:rPr>
                <w:sz w:val="28"/>
                <w:szCs w:val="28"/>
                <w:vertAlign w:val="subscript"/>
              </w:rPr>
              <w:t>ср</w:t>
            </w:r>
            <w:proofErr w:type="spellEnd"/>
            <w:r w:rsidRPr="00D25838">
              <w:rPr>
                <w:sz w:val="28"/>
                <w:szCs w:val="28"/>
                <w:vertAlign w:val="subscript"/>
              </w:rPr>
              <w:t>.</w:t>
            </w:r>
          </w:p>
          <w:p w:rsidR="0074791B" w:rsidRPr="00D25838" w:rsidRDefault="0074791B" w:rsidP="0074791B">
            <w:pPr>
              <w:spacing w:after="0" w:line="240" w:lineRule="auto"/>
              <w:jc w:val="center"/>
              <w:rPr>
                <w:sz w:val="28"/>
                <w:szCs w:val="28"/>
              </w:rPr>
            </w:pPr>
            <w:r w:rsidRPr="00D25838">
              <w:rPr>
                <w:sz w:val="28"/>
                <w:szCs w:val="28"/>
              </w:rPr>
              <w:t>n</w:t>
            </w:r>
          </w:p>
        </w:tc>
        <w:tc>
          <w:tcPr>
            <w:tcW w:w="90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0,07</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0,07</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1"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rPr>
              <w:t>0,07</w:t>
            </w:r>
          </w:p>
          <w:p w:rsidR="0074791B" w:rsidRPr="00D25838" w:rsidRDefault="0074791B" w:rsidP="0074791B">
            <w:pPr>
              <w:snapToGrid w:val="0"/>
              <w:spacing w:after="0" w:line="240" w:lineRule="auto"/>
              <w:jc w:val="center"/>
              <w:rPr>
                <w:sz w:val="28"/>
                <w:szCs w:val="28"/>
              </w:rPr>
            </w:pPr>
            <w:r w:rsidRPr="00D25838">
              <w:rPr>
                <w:sz w:val="28"/>
                <w:szCs w:val="28"/>
              </w:rPr>
              <w:t>33</w:t>
            </w:r>
          </w:p>
        </w:tc>
        <w:tc>
          <w:tcPr>
            <w:tcW w:w="992"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0,06</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850" w:type="dxa"/>
            <w:shd w:val="clear" w:color="auto" w:fill="auto"/>
          </w:tcPr>
          <w:p w:rsidR="0074791B" w:rsidRPr="00D25838" w:rsidRDefault="0074791B" w:rsidP="0074791B">
            <w:pPr>
              <w:snapToGrid w:val="0"/>
              <w:spacing w:after="0" w:line="240" w:lineRule="auto"/>
              <w:jc w:val="center"/>
              <w:rPr>
                <w:sz w:val="28"/>
                <w:szCs w:val="28"/>
              </w:rPr>
            </w:pPr>
            <w:r w:rsidRPr="00D25838">
              <w:rPr>
                <w:sz w:val="28"/>
                <w:szCs w:val="28"/>
                <w:lang w:val="ru-RU"/>
              </w:rPr>
              <w:t>0,11</w:t>
            </w:r>
          </w:p>
          <w:p w:rsidR="0074791B" w:rsidRPr="00D25838" w:rsidRDefault="0074791B" w:rsidP="0074791B">
            <w:pPr>
              <w:snapToGrid w:val="0"/>
              <w:spacing w:after="0" w:line="240" w:lineRule="auto"/>
              <w:jc w:val="center"/>
              <w:rPr>
                <w:sz w:val="28"/>
                <w:szCs w:val="28"/>
                <w:lang w:val="ru-RU"/>
              </w:rPr>
            </w:pPr>
            <w:r w:rsidRPr="00D25838">
              <w:rPr>
                <w:sz w:val="28"/>
                <w:szCs w:val="28"/>
                <w:lang w:val="ru-RU"/>
              </w:rPr>
              <w:t>33</w:t>
            </w:r>
          </w:p>
        </w:tc>
        <w:tc>
          <w:tcPr>
            <w:tcW w:w="1559" w:type="dxa"/>
            <w:shd w:val="clear" w:color="auto" w:fill="auto"/>
            <w:vAlign w:val="center"/>
          </w:tcPr>
          <w:p w:rsidR="0074791B" w:rsidRPr="00D25838" w:rsidRDefault="0074791B" w:rsidP="0074791B">
            <w:pPr>
              <w:snapToGrid w:val="0"/>
              <w:spacing w:after="0" w:line="240" w:lineRule="auto"/>
              <w:jc w:val="center"/>
              <w:rPr>
                <w:sz w:val="28"/>
                <w:szCs w:val="28"/>
              </w:rPr>
            </w:pPr>
            <w:r w:rsidRPr="00D25838">
              <w:rPr>
                <w:sz w:val="28"/>
                <w:szCs w:val="28"/>
                <w:lang w:val="ru-RU"/>
              </w:rPr>
              <w:t>+0.007</w:t>
            </w:r>
          </w:p>
        </w:tc>
      </w:tr>
    </w:tbl>
    <w:p w:rsidR="00F51553" w:rsidRDefault="00F51553" w:rsidP="00F51553">
      <w:pPr>
        <w:widowControl w:val="0"/>
        <w:shd w:val="clear" w:color="auto" w:fill="FFFFFF"/>
        <w:spacing w:before="120" w:after="120" w:line="240" w:lineRule="auto"/>
        <w:ind w:firstLine="709"/>
        <w:jc w:val="both"/>
        <w:rPr>
          <w:lang w:val="ru-RU"/>
        </w:rPr>
      </w:pPr>
    </w:p>
    <w:p w:rsidR="00F51553" w:rsidRDefault="00F51553" w:rsidP="00F51553">
      <w:pPr>
        <w:widowControl w:val="0"/>
        <w:shd w:val="clear" w:color="auto" w:fill="FFFFFF"/>
        <w:spacing w:after="0" w:line="360" w:lineRule="auto"/>
        <w:ind w:firstLine="709"/>
        <w:jc w:val="both"/>
        <w:rPr>
          <w:lang w:val="ru-RU"/>
        </w:rPr>
        <w:sectPr w:rsidR="00F51553" w:rsidSect="00BE3986">
          <w:pgSz w:w="11906" w:h="16838"/>
          <w:pgMar w:top="1134" w:right="567" w:bottom="1134" w:left="1701" w:header="709" w:footer="709" w:gutter="0"/>
          <w:cols w:space="708"/>
          <w:docGrid w:linePitch="360"/>
        </w:sectPr>
      </w:pPr>
    </w:p>
    <w:p w:rsidR="00F51553" w:rsidRDefault="00F51553" w:rsidP="00953B13">
      <w:pPr>
        <w:widowControl w:val="0"/>
        <w:spacing w:after="0" w:line="240" w:lineRule="auto"/>
        <w:ind w:firstLine="567"/>
        <w:jc w:val="both"/>
        <w:rPr>
          <w:sz w:val="28"/>
          <w:szCs w:val="28"/>
        </w:rPr>
      </w:pPr>
      <w:r w:rsidRPr="00723DFA">
        <w:rPr>
          <w:sz w:val="28"/>
          <w:szCs w:val="28"/>
        </w:rPr>
        <w:lastRenderedPageBreak/>
        <w:t xml:space="preserve">На рисунках </w:t>
      </w:r>
      <w:r w:rsidR="0074791B">
        <w:rPr>
          <w:sz w:val="28"/>
          <w:szCs w:val="28"/>
        </w:rPr>
        <w:t>1</w:t>
      </w:r>
      <w:r w:rsidRPr="00723DFA">
        <w:rPr>
          <w:sz w:val="28"/>
          <w:szCs w:val="28"/>
        </w:rPr>
        <w:t>–</w:t>
      </w:r>
      <w:r w:rsidR="0074791B">
        <w:rPr>
          <w:sz w:val="28"/>
          <w:szCs w:val="28"/>
        </w:rPr>
        <w:t>8 представлено динаміку</w:t>
      </w:r>
      <w:r w:rsidRPr="00723DFA">
        <w:rPr>
          <w:sz w:val="28"/>
          <w:szCs w:val="28"/>
        </w:rPr>
        <w:t xml:space="preserve"> щодо обсягів викидів забруднювальних речовин в атмосферне повітря </w:t>
      </w:r>
      <w:r w:rsidR="0074791B">
        <w:rPr>
          <w:sz w:val="28"/>
          <w:szCs w:val="28"/>
        </w:rPr>
        <w:t>агломерації м. Харко</w:t>
      </w:r>
      <w:r w:rsidRPr="00723DFA">
        <w:rPr>
          <w:sz w:val="28"/>
          <w:szCs w:val="28"/>
        </w:rPr>
        <w:t>в</w:t>
      </w:r>
      <w:r w:rsidR="0074791B">
        <w:rPr>
          <w:sz w:val="28"/>
          <w:szCs w:val="28"/>
        </w:rPr>
        <w:t>а</w:t>
      </w:r>
      <w:r w:rsidRPr="00723DFA">
        <w:rPr>
          <w:sz w:val="28"/>
          <w:szCs w:val="28"/>
        </w:rPr>
        <w:br/>
        <w:t>за 2016–2020 роки.</w:t>
      </w:r>
    </w:p>
    <w:p w:rsidR="00953B13" w:rsidRPr="00723DFA" w:rsidRDefault="00953B13" w:rsidP="00953B13">
      <w:pPr>
        <w:widowControl w:val="0"/>
        <w:spacing w:after="0" w:line="240" w:lineRule="auto"/>
        <w:ind w:firstLine="567"/>
        <w:jc w:val="both"/>
        <w:rPr>
          <w:sz w:val="28"/>
          <w:szCs w:val="28"/>
        </w:rPr>
      </w:pPr>
    </w:p>
    <w:p w:rsidR="00F51553" w:rsidRDefault="0074791B" w:rsidP="00F51553">
      <w:pPr>
        <w:jc w:val="center"/>
        <w:rPr>
          <w:noProof/>
        </w:rPr>
      </w:pPr>
      <w:r>
        <w:rPr>
          <w:noProof/>
          <w:lang w:val="en-US"/>
        </w:rPr>
        <w:drawing>
          <wp:inline distT="0" distB="0" distL="0" distR="0" wp14:anchorId="31DC2F1B" wp14:editId="6707EA2F">
            <wp:extent cx="5165090" cy="3243580"/>
            <wp:effectExtent l="0" t="0" r="0" b="0"/>
            <wp:docPr id="60" name="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rt"/>
                    <pic:cNvPicPr>
                      <a:picLocks noChangeAspect="1"/>
                    </pic:cNvPicPr>
                  </pic:nvPicPr>
                  <pic:blipFill>
                    <a:blip r:embed="rId11"/>
                    <a:stretch>
                      <a:fillRect/>
                    </a:stretch>
                  </pic:blipFill>
                  <pic:spPr>
                    <a:xfrm>
                      <a:off x="0" y="0"/>
                      <a:ext cx="5165090" cy="3243580"/>
                    </a:xfrm>
                    <a:prstGeom prst="rect">
                      <a:avLst/>
                    </a:prstGeom>
                  </pic:spPr>
                </pic:pic>
              </a:graphicData>
            </a:graphic>
          </wp:inline>
        </w:drawing>
      </w:r>
    </w:p>
    <w:p w:rsidR="00F51553" w:rsidRPr="00723DFA" w:rsidRDefault="00F51553" w:rsidP="00723DFA">
      <w:pPr>
        <w:widowControl w:val="0"/>
        <w:tabs>
          <w:tab w:val="left" w:pos="2323"/>
        </w:tabs>
        <w:spacing w:after="0" w:line="240" w:lineRule="auto"/>
        <w:ind w:firstLine="567"/>
        <w:jc w:val="both"/>
        <w:rPr>
          <w:sz w:val="28"/>
          <w:szCs w:val="28"/>
        </w:rPr>
      </w:pPr>
      <w:r w:rsidRPr="00723DFA">
        <w:rPr>
          <w:sz w:val="28"/>
          <w:szCs w:val="28"/>
        </w:rPr>
        <w:t>Рис.</w:t>
      </w:r>
      <w:r w:rsidR="00391584">
        <w:rPr>
          <w:sz w:val="28"/>
          <w:szCs w:val="28"/>
        </w:rPr>
        <w:t xml:space="preserve"> </w:t>
      </w:r>
      <w:r w:rsidRPr="00723DFA">
        <w:rPr>
          <w:sz w:val="28"/>
          <w:szCs w:val="28"/>
        </w:rPr>
        <w:t>1</w:t>
      </w:r>
      <w:r w:rsidR="00391584">
        <w:rPr>
          <w:sz w:val="28"/>
          <w:szCs w:val="28"/>
        </w:rPr>
        <w:t>.</w:t>
      </w:r>
      <w:r w:rsidRPr="00723DFA">
        <w:rPr>
          <w:sz w:val="28"/>
          <w:szCs w:val="28"/>
        </w:rPr>
        <w:t xml:space="preserve"> Діаграма розподілу </w:t>
      </w:r>
      <w:r w:rsidR="0074791B" w:rsidRPr="00723DFA">
        <w:rPr>
          <w:sz w:val="28"/>
          <w:szCs w:val="28"/>
        </w:rPr>
        <w:t>діоксид</w:t>
      </w:r>
      <w:r w:rsidR="0074791B">
        <w:rPr>
          <w:sz w:val="28"/>
          <w:szCs w:val="28"/>
        </w:rPr>
        <w:t>у</w:t>
      </w:r>
      <w:r w:rsidR="0074791B" w:rsidRPr="00723DFA">
        <w:rPr>
          <w:sz w:val="28"/>
          <w:szCs w:val="28"/>
        </w:rPr>
        <w:t xml:space="preserve"> </w:t>
      </w:r>
      <w:r w:rsidRPr="00723DFA">
        <w:rPr>
          <w:sz w:val="28"/>
          <w:szCs w:val="28"/>
        </w:rPr>
        <w:t xml:space="preserve">сірки, </w:t>
      </w:r>
      <w:proofErr w:type="spellStart"/>
      <w:r w:rsidRPr="00723DFA">
        <w:rPr>
          <w:sz w:val="28"/>
          <w:szCs w:val="28"/>
        </w:rPr>
        <w:t>тонн</w:t>
      </w:r>
      <w:proofErr w:type="spellEnd"/>
    </w:p>
    <w:p w:rsidR="00F51553" w:rsidRPr="00953B13" w:rsidRDefault="00F51553" w:rsidP="00723DFA">
      <w:pPr>
        <w:widowControl w:val="0"/>
        <w:tabs>
          <w:tab w:val="left" w:pos="2323"/>
        </w:tabs>
        <w:spacing w:after="0" w:line="240" w:lineRule="auto"/>
        <w:ind w:firstLine="567"/>
        <w:jc w:val="both"/>
        <w:rPr>
          <w:sz w:val="28"/>
          <w:szCs w:val="28"/>
        </w:rPr>
      </w:pPr>
    </w:p>
    <w:p w:rsidR="00F51553" w:rsidRDefault="00F51553" w:rsidP="00F51553">
      <w:pPr>
        <w:tabs>
          <w:tab w:val="left" w:pos="2323"/>
        </w:tabs>
        <w:jc w:val="center"/>
        <w:rPr>
          <w:noProof/>
        </w:rPr>
      </w:pPr>
      <w:r w:rsidRPr="00107082">
        <w:rPr>
          <w:noProof/>
          <w:lang w:val="en-US"/>
        </w:rPr>
        <w:drawing>
          <wp:inline distT="0" distB="0" distL="0" distR="0" wp14:anchorId="24FE3609" wp14:editId="476BACEB">
            <wp:extent cx="5143500" cy="3078480"/>
            <wp:effectExtent l="0" t="0" r="0" b="7620"/>
            <wp:docPr id="57" name="Диаграмма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51553" w:rsidRDefault="00F51553" w:rsidP="00723DFA">
      <w:pPr>
        <w:widowControl w:val="0"/>
        <w:tabs>
          <w:tab w:val="left" w:pos="2323"/>
        </w:tabs>
        <w:spacing w:after="0" w:line="240" w:lineRule="auto"/>
        <w:ind w:firstLine="567"/>
        <w:jc w:val="both"/>
        <w:rPr>
          <w:sz w:val="28"/>
          <w:szCs w:val="28"/>
        </w:rPr>
      </w:pPr>
      <w:r w:rsidRPr="00723DFA">
        <w:rPr>
          <w:sz w:val="28"/>
          <w:szCs w:val="28"/>
        </w:rPr>
        <w:t>Рис. 2</w:t>
      </w:r>
      <w:r w:rsidR="00391584">
        <w:rPr>
          <w:sz w:val="28"/>
          <w:szCs w:val="28"/>
        </w:rPr>
        <w:t>.</w:t>
      </w:r>
      <w:r w:rsidRPr="00723DFA">
        <w:rPr>
          <w:sz w:val="28"/>
          <w:szCs w:val="28"/>
        </w:rPr>
        <w:t xml:space="preserve"> Діаграма розподілу діоксид</w:t>
      </w:r>
      <w:r w:rsidR="0074791B">
        <w:rPr>
          <w:sz w:val="28"/>
          <w:szCs w:val="28"/>
        </w:rPr>
        <w:t>у</w:t>
      </w:r>
      <w:r w:rsidRPr="00723DFA">
        <w:rPr>
          <w:sz w:val="28"/>
          <w:szCs w:val="28"/>
        </w:rPr>
        <w:t xml:space="preserve"> азоту, </w:t>
      </w:r>
      <w:proofErr w:type="spellStart"/>
      <w:r w:rsidRPr="00723DFA">
        <w:rPr>
          <w:sz w:val="28"/>
          <w:szCs w:val="28"/>
        </w:rPr>
        <w:t>тонн</w:t>
      </w:r>
      <w:proofErr w:type="spellEnd"/>
    </w:p>
    <w:p w:rsidR="00391584" w:rsidRDefault="00391584" w:rsidP="00723DFA">
      <w:pPr>
        <w:widowControl w:val="0"/>
        <w:tabs>
          <w:tab w:val="left" w:pos="2323"/>
        </w:tabs>
        <w:spacing w:after="0" w:line="240" w:lineRule="auto"/>
        <w:ind w:firstLine="567"/>
        <w:jc w:val="both"/>
        <w:rPr>
          <w:sz w:val="28"/>
          <w:szCs w:val="28"/>
        </w:rPr>
      </w:pPr>
    </w:p>
    <w:p w:rsidR="00391584" w:rsidRDefault="00391584" w:rsidP="00723DFA">
      <w:pPr>
        <w:widowControl w:val="0"/>
        <w:tabs>
          <w:tab w:val="left" w:pos="2323"/>
        </w:tabs>
        <w:spacing w:after="0" w:line="240" w:lineRule="auto"/>
        <w:ind w:firstLine="567"/>
        <w:jc w:val="both"/>
        <w:rPr>
          <w:sz w:val="28"/>
          <w:szCs w:val="28"/>
        </w:rPr>
      </w:pPr>
    </w:p>
    <w:p w:rsidR="00391584" w:rsidRDefault="00391584" w:rsidP="00723DFA">
      <w:pPr>
        <w:widowControl w:val="0"/>
        <w:tabs>
          <w:tab w:val="left" w:pos="2323"/>
        </w:tabs>
        <w:spacing w:after="0" w:line="240" w:lineRule="auto"/>
        <w:ind w:firstLine="567"/>
        <w:jc w:val="both"/>
        <w:rPr>
          <w:sz w:val="28"/>
          <w:szCs w:val="28"/>
        </w:rPr>
      </w:pPr>
    </w:p>
    <w:p w:rsidR="00391584" w:rsidRDefault="00391584" w:rsidP="00723DFA">
      <w:pPr>
        <w:widowControl w:val="0"/>
        <w:tabs>
          <w:tab w:val="left" w:pos="2323"/>
        </w:tabs>
        <w:spacing w:after="0" w:line="240" w:lineRule="auto"/>
        <w:ind w:firstLine="567"/>
        <w:jc w:val="both"/>
        <w:rPr>
          <w:sz w:val="28"/>
          <w:szCs w:val="28"/>
        </w:rPr>
      </w:pPr>
    </w:p>
    <w:p w:rsidR="00391584" w:rsidRPr="00391584" w:rsidRDefault="00391584" w:rsidP="00723DFA">
      <w:pPr>
        <w:widowControl w:val="0"/>
        <w:tabs>
          <w:tab w:val="left" w:pos="2323"/>
        </w:tabs>
        <w:spacing w:after="0" w:line="240" w:lineRule="auto"/>
        <w:ind w:firstLine="567"/>
        <w:jc w:val="both"/>
        <w:rPr>
          <w:sz w:val="16"/>
          <w:szCs w:val="16"/>
        </w:rPr>
      </w:pPr>
    </w:p>
    <w:p w:rsidR="00F51553" w:rsidRPr="00723DFA" w:rsidRDefault="00391584" w:rsidP="00953B13">
      <w:pPr>
        <w:widowControl w:val="0"/>
        <w:tabs>
          <w:tab w:val="left" w:pos="2323"/>
        </w:tabs>
        <w:spacing w:after="0" w:line="240" w:lineRule="auto"/>
        <w:ind w:firstLine="567"/>
        <w:jc w:val="both"/>
        <w:rPr>
          <w:sz w:val="28"/>
          <w:szCs w:val="28"/>
        </w:rPr>
      </w:pPr>
      <w:r>
        <w:rPr>
          <w:noProof/>
          <w:sz w:val="28"/>
          <w:szCs w:val="28"/>
          <w:lang w:val="en-US"/>
        </w:rPr>
        <w:lastRenderedPageBreak/>
        <w:drawing>
          <wp:inline distT="0" distB="0" distL="0" distR="0" wp14:anchorId="430888DC" wp14:editId="39772BAD">
            <wp:extent cx="5229225" cy="399097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9225" cy="3990975"/>
                    </a:xfrm>
                    <a:prstGeom prst="rect">
                      <a:avLst/>
                    </a:prstGeom>
                    <a:noFill/>
                    <a:ln>
                      <a:noFill/>
                    </a:ln>
                  </pic:spPr>
                </pic:pic>
              </a:graphicData>
            </a:graphic>
          </wp:inline>
        </w:drawing>
      </w:r>
    </w:p>
    <w:p w:rsidR="00391584" w:rsidRPr="00391584" w:rsidRDefault="00391584" w:rsidP="00953B13">
      <w:pPr>
        <w:widowControl w:val="0"/>
        <w:tabs>
          <w:tab w:val="left" w:pos="2323"/>
        </w:tabs>
        <w:spacing w:after="0" w:line="240" w:lineRule="auto"/>
        <w:ind w:firstLine="567"/>
        <w:jc w:val="both"/>
        <w:rPr>
          <w:sz w:val="28"/>
          <w:szCs w:val="28"/>
        </w:rPr>
      </w:pPr>
      <w:r>
        <w:rPr>
          <w:sz w:val="28"/>
          <w:szCs w:val="28"/>
        </w:rPr>
        <w:t xml:space="preserve">Рис. </w:t>
      </w:r>
      <w:r w:rsidRPr="00391584">
        <w:rPr>
          <w:sz w:val="28"/>
          <w:szCs w:val="28"/>
        </w:rPr>
        <w:t>3</w:t>
      </w:r>
      <w:r>
        <w:rPr>
          <w:sz w:val="28"/>
          <w:szCs w:val="28"/>
        </w:rPr>
        <w:t>.</w:t>
      </w:r>
      <w:r w:rsidRPr="00391584">
        <w:rPr>
          <w:sz w:val="28"/>
          <w:szCs w:val="28"/>
        </w:rPr>
        <w:t xml:space="preserve"> Діаграма розподілу оксиду азоту, </w:t>
      </w:r>
      <w:proofErr w:type="spellStart"/>
      <w:r w:rsidRPr="00391584">
        <w:rPr>
          <w:sz w:val="28"/>
          <w:szCs w:val="28"/>
        </w:rPr>
        <w:t>тонн</w:t>
      </w:r>
      <w:proofErr w:type="spellEnd"/>
    </w:p>
    <w:p w:rsidR="00F51553" w:rsidRDefault="00F51553" w:rsidP="00953B13">
      <w:pPr>
        <w:tabs>
          <w:tab w:val="left" w:pos="2323"/>
        </w:tabs>
        <w:spacing w:after="0" w:line="240" w:lineRule="auto"/>
        <w:jc w:val="center"/>
        <w:rPr>
          <w:sz w:val="28"/>
          <w:szCs w:val="28"/>
        </w:rPr>
      </w:pPr>
    </w:p>
    <w:p w:rsidR="00F51553" w:rsidRPr="00391584" w:rsidRDefault="00F51553" w:rsidP="00F51553">
      <w:pPr>
        <w:tabs>
          <w:tab w:val="left" w:pos="1223"/>
        </w:tabs>
        <w:spacing w:before="120" w:after="120" w:line="240" w:lineRule="auto"/>
        <w:jc w:val="center"/>
        <w:rPr>
          <w:sz w:val="28"/>
          <w:szCs w:val="28"/>
        </w:rPr>
      </w:pPr>
      <w:r w:rsidRPr="00107082">
        <w:rPr>
          <w:noProof/>
          <w:lang w:val="en-US"/>
        </w:rPr>
        <w:drawing>
          <wp:inline distT="0" distB="0" distL="0" distR="0" wp14:anchorId="67BEDF35" wp14:editId="2085F356">
            <wp:extent cx="5174615" cy="3672205"/>
            <wp:effectExtent l="0" t="0" r="6985" b="4445"/>
            <wp:docPr id="55" name="Диаграмма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51553" w:rsidRPr="00723DFA" w:rsidRDefault="00F51553" w:rsidP="00DB0B72">
      <w:pPr>
        <w:widowControl w:val="0"/>
        <w:tabs>
          <w:tab w:val="left" w:pos="2323"/>
        </w:tabs>
        <w:spacing w:after="0" w:line="240" w:lineRule="auto"/>
        <w:ind w:firstLine="709"/>
        <w:jc w:val="both"/>
        <w:rPr>
          <w:sz w:val="28"/>
          <w:szCs w:val="28"/>
        </w:rPr>
      </w:pPr>
      <w:r w:rsidRPr="00723DFA">
        <w:rPr>
          <w:sz w:val="28"/>
          <w:szCs w:val="28"/>
        </w:rPr>
        <w:t>Рис. 4</w:t>
      </w:r>
      <w:r w:rsidR="00391584">
        <w:rPr>
          <w:sz w:val="28"/>
          <w:szCs w:val="28"/>
        </w:rPr>
        <w:t>.</w:t>
      </w:r>
      <w:r w:rsidRPr="00723DFA">
        <w:rPr>
          <w:sz w:val="28"/>
          <w:szCs w:val="28"/>
        </w:rPr>
        <w:t xml:space="preserve"> Діаграма розподілу оксид</w:t>
      </w:r>
      <w:r w:rsidR="00391584">
        <w:rPr>
          <w:sz w:val="28"/>
          <w:szCs w:val="28"/>
        </w:rPr>
        <w:t>у</w:t>
      </w:r>
      <w:r w:rsidRPr="00723DFA">
        <w:rPr>
          <w:sz w:val="28"/>
          <w:szCs w:val="28"/>
        </w:rPr>
        <w:t xml:space="preserve"> вуглецю, </w:t>
      </w:r>
      <w:proofErr w:type="spellStart"/>
      <w:r w:rsidRPr="00723DFA">
        <w:rPr>
          <w:sz w:val="28"/>
          <w:szCs w:val="28"/>
        </w:rPr>
        <w:t>тонн</w:t>
      </w:r>
      <w:proofErr w:type="spellEnd"/>
    </w:p>
    <w:p w:rsidR="00F51553" w:rsidRDefault="00F51553" w:rsidP="00DB0B72">
      <w:pPr>
        <w:tabs>
          <w:tab w:val="left" w:pos="2323"/>
        </w:tabs>
        <w:spacing w:after="0" w:line="240" w:lineRule="auto"/>
        <w:ind w:firstLine="709"/>
        <w:jc w:val="both"/>
        <w:rPr>
          <w:sz w:val="28"/>
          <w:szCs w:val="28"/>
        </w:rPr>
      </w:pPr>
    </w:p>
    <w:p w:rsidR="00391584" w:rsidRDefault="00391584" w:rsidP="00DB0B72">
      <w:pPr>
        <w:tabs>
          <w:tab w:val="left" w:pos="2323"/>
        </w:tabs>
        <w:spacing w:after="0" w:line="240" w:lineRule="auto"/>
        <w:ind w:firstLine="709"/>
        <w:jc w:val="both"/>
        <w:rPr>
          <w:sz w:val="28"/>
          <w:szCs w:val="28"/>
        </w:rPr>
      </w:pPr>
    </w:p>
    <w:p w:rsidR="00391584" w:rsidRPr="00391584" w:rsidRDefault="00391584" w:rsidP="00DB0B72">
      <w:pPr>
        <w:tabs>
          <w:tab w:val="left" w:pos="2323"/>
        </w:tabs>
        <w:spacing w:after="0" w:line="240" w:lineRule="auto"/>
        <w:ind w:firstLine="709"/>
        <w:jc w:val="both"/>
        <w:rPr>
          <w:sz w:val="16"/>
          <w:szCs w:val="16"/>
        </w:rPr>
      </w:pPr>
    </w:p>
    <w:p w:rsidR="00F51553" w:rsidRDefault="00F51553" w:rsidP="00F51553">
      <w:pPr>
        <w:tabs>
          <w:tab w:val="left" w:pos="2323"/>
        </w:tabs>
        <w:spacing w:before="120" w:after="120" w:line="240" w:lineRule="auto"/>
        <w:jc w:val="center"/>
        <w:rPr>
          <w:sz w:val="28"/>
          <w:szCs w:val="28"/>
        </w:rPr>
      </w:pPr>
      <w:r w:rsidRPr="00107082">
        <w:rPr>
          <w:noProof/>
          <w:lang w:val="en-US"/>
        </w:rPr>
        <w:lastRenderedPageBreak/>
        <w:drawing>
          <wp:inline distT="0" distB="0" distL="0" distR="0" wp14:anchorId="4DD4E01D" wp14:editId="7AA6A960">
            <wp:extent cx="5217160" cy="3738880"/>
            <wp:effectExtent l="0" t="0" r="2540" b="13970"/>
            <wp:docPr id="54"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51553" w:rsidRPr="00DB0B72" w:rsidRDefault="00F51553" w:rsidP="00391584">
      <w:pPr>
        <w:widowControl w:val="0"/>
        <w:tabs>
          <w:tab w:val="left" w:pos="2323"/>
        </w:tabs>
        <w:spacing w:after="0" w:line="240" w:lineRule="auto"/>
        <w:ind w:left="567"/>
        <w:jc w:val="both"/>
        <w:rPr>
          <w:sz w:val="28"/>
          <w:szCs w:val="28"/>
        </w:rPr>
      </w:pPr>
      <w:r w:rsidRPr="00DB0B72">
        <w:rPr>
          <w:sz w:val="28"/>
          <w:szCs w:val="28"/>
        </w:rPr>
        <w:t>Рис. 5</w:t>
      </w:r>
      <w:r w:rsidR="00391584">
        <w:rPr>
          <w:sz w:val="28"/>
          <w:szCs w:val="28"/>
        </w:rPr>
        <w:t>.</w:t>
      </w:r>
      <w:r w:rsidRPr="00DB0B72">
        <w:rPr>
          <w:sz w:val="28"/>
          <w:szCs w:val="28"/>
        </w:rPr>
        <w:t xml:space="preserve"> Діаграма розподілу речовин у вигляді суспендованих твердих часток (мікрочаст</w:t>
      </w:r>
      <w:r w:rsidR="00391584">
        <w:rPr>
          <w:sz w:val="28"/>
          <w:szCs w:val="28"/>
        </w:rPr>
        <w:t>о</w:t>
      </w:r>
      <w:r w:rsidRPr="00DB0B72">
        <w:rPr>
          <w:sz w:val="28"/>
          <w:szCs w:val="28"/>
        </w:rPr>
        <w:t>к</w:t>
      </w:r>
      <w:r w:rsidR="00391584">
        <w:rPr>
          <w:sz w:val="28"/>
          <w:szCs w:val="28"/>
        </w:rPr>
        <w:t xml:space="preserve"> та волокон</w:t>
      </w:r>
      <w:r w:rsidRPr="00DB0B72">
        <w:rPr>
          <w:sz w:val="28"/>
          <w:szCs w:val="28"/>
        </w:rPr>
        <w:t xml:space="preserve">), </w:t>
      </w:r>
      <w:proofErr w:type="spellStart"/>
      <w:r w:rsidRPr="00DB0B72">
        <w:rPr>
          <w:sz w:val="28"/>
          <w:szCs w:val="28"/>
        </w:rPr>
        <w:t>тонн</w:t>
      </w:r>
      <w:proofErr w:type="spellEnd"/>
    </w:p>
    <w:p w:rsidR="00F51553" w:rsidRPr="00DB0B72" w:rsidRDefault="00F51553" w:rsidP="00DB0B72">
      <w:pPr>
        <w:widowControl w:val="0"/>
        <w:tabs>
          <w:tab w:val="left" w:pos="2323"/>
        </w:tabs>
        <w:spacing w:after="0" w:line="240" w:lineRule="auto"/>
        <w:ind w:firstLine="567"/>
        <w:jc w:val="both"/>
        <w:rPr>
          <w:sz w:val="28"/>
          <w:szCs w:val="28"/>
        </w:rPr>
      </w:pPr>
    </w:p>
    <w:p w:rsidR="00F51553" w:rsidRDefault="00F51553" w:rsidP="00F51553">
      <w:pPr>
        <w:tabs>
          <w:tab w:val="left" w:pos="2323"/>
        </w:tabs>
        <w:spacing w:before="120" w:after="120" w:line="240" w:lineRule="auto"/>
        <w:jc w:val="center"/>
        <w:rPr>
          <w:sz w:val="28"/>
          <w:szCs w:val="28"/>
          <w:highlight w:val="cyan"/>
        </w:rPr>
      </w:pPr>
      <w:r w:rsidRPr="00107082">
        <w:rPr>
          <w:noProof/>
          <w:lang w:val="en-US"/>
        </w:rPr>
        <w:drawing>
          <wp:inline distT="0" distB="0" distL="0" distR="0" wp14:anchorId="66BCB6D7" wp14:editId="70BF56C1">
            <wp:extent cx="5194935" cy="3303270"/>
            <wp:effectExtent l="0" t="0" r="5715" b="11430"/>
            <wp:docPr id="53" name="Диаграмма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51553" w:rsidRPr="00DB0B72" w:rsidRDefault="00F51553" w:rsidP="00DB0B72">
      <w:pPr>
        <w:widowControl w:val="0"/>
        <w:tabs>
          <w:tab w:val="left" w:pos="2323"/>
        </w:tabs>
        <w:spacing w:after="0" w:line="240" w:lineRule="auto"/>
        <w:ind w:firstLine="567"/>
        <w:jc w:val="both"/>
        <w:rPr>
          <w:sz w:val="28"/>
          <w:szCs w:val="28"/>
        </w:rPr>
      </w:pPr>
      <w:r w:rsidRPr="00DB0B72">
        <w:rPr>
          <w:sz w:val="28"/>
          <w:szCs w:val="28"/>
        </w:rPr>
        <w:t>Рис. 6</w:t>
      </w:r>
      <w:r w:rsidR="00391584">
        <w:rPr>
          <w:sz w:val="28"/>
          <w:szCs w:val="28"/>
        </w:rPr>
        <w:t>.</w:t>
      </w:r>
      <w:r w:rsidRPr="00DB0B72">
        <w:rPr>
          <w:sz w:val="28"/>
          <w:szCs w:val="28"/>
        </w:rPr>
        <w:t xml:space="preserve"> Діаграма розподілу </w:t>
      </w:r>
      <w:r w:rsidRPr="00391584">
        <w:rPr>
          <w:sz w:val="28"/>
          <w:szCs w:val="28"/>
        </w:rPr>
        <w:t xml:space="preserve">металів та </w:t>
      </w:r>
      <w:r w:rsidRPr="00DB0B72">
        <w:rPr>
          <w:sz w:val="28"/>
          <w:szCs w:val="28"/>
        </w:rPr>
        <w:t xml:space="preserve">їх </w:t>
      </w:r>
      <w:proofErr w:type="spellStart"/>
      <w:r w:rsidRPr="00DB0B72">
        <w:rPr>
          <w:sz w:val="28"/>
          <w:szCs w:val="28"/>
        </w:rPr>
        <w:t>сполук</w:t>
      </w:r>
      <w:proofErr w:type="spellEnd"/>
      <w:r w:rsidRPr="00DB0B72">
        <w:rPr>
          <w:sz w:val="28"/>
          <w:szCs w:val="28"/>
        </w:rPr>
        <w:t xml:space="preserve">, </w:t>
      </w:r>
      <w:proofErr w:type="spellStart"/>
      <w:r w:rsidRPr="00DB0B72">
        <w:rPr>
          <w:sz w:val="28"/>
          <w:szCs w:val="28"/>
        </w:rPr>
        <w:t>тонн</w:t>
      </w:r>
      <w:proofErr w:type="spellEnd"/>
    </w:p>
    <w:p w:rsidR="00F51553" w:rsidRDefault="00F51553" w:rsidP="00DB0B72">
      <w:pPr>
        <w:widowControl w:val="0"/>
        <w:tabs>
          <w:tab w:val="left" w:pos="2323"/>
        </w:tabs>
        <w:spacing w:after="0" w:line="240" w:lineRule="auto"/>
        <w:ind w:firstLine="567"/>
        <w:jc w:val="both"/>
        <w:rPr>
          <w:sz w:val="28"/>
          <w:szCs w:val="28"/>
        </w:rPr>
      </w:pPr>
    </w:p>
    <w:p w:rsidR="00391584" w:rsidRDefault="00391584" w:rsidP="00DB0B72">
      <w:pPr>
        <w:widowControl w:val="0"/>
        <w:tabs>
          <w:tab w:val="left" w:pos="2323"/>
        </w:tabs>
        <w:spacing w:after="0" w:line="240" w:lineRule="auto"/>
        <w:ind w:firstLine="567"/>
        <w:jc w:val="both"/>
        <w:rPr>
          <w:sz w:val="28"/>
          <w:szCs w:val="28"/>
        </w:rPr>
      </w:pPr>
    </w:p>
    <w:p w:rsidR="00391584" w:rsidRDefault="00391584" w:rsidP="00DB0B72">
      <w:pPr>
        <w:widowControl w:val="0"/>
        <w:tabs>
          <w:tab w:val="left" w:pos="2323"/>
        </w:tabs>
        <w:spacing w:after="0" w:line="240" w:lineRule="auto"/>
        <w:ind w:firstLine="567"/>
        <w:jc w:val="both"/>
        <w:rPr>
          <w:sz w:val="28"/>
          <w:szCs w:val="28"/>
        </w:rPr>
      </w:pPr>
    </w:p>
    <w:p w:rsidR="00391584" w:rsidRDefault="00391584" w:rsidP="00DB0B72">
      <w:pPr>
        <w:widowControl w:val="0"/>
        <w:tabs>
          <w:tab w:val="left" w:pos="2323"/>
        </w:tabs>
        <w:spacing w:after="0" w:line="240" w:lineRule="auto"/>
        <w:ind w:firstLine="567"/>
        <w:jc w:val="both"/>
        <w:rPr>
          <w:sz w:val="28"/>
          <w:szCs w:val="28"/>
        </w:rPr>
      </w:pPr>
    </w:p>
    <w:p w:rsidR="00F51553" w:rsidRDefault="00F51553" w:rsidP="00F51553">
      <w:pPr>
        <w:tabs>
          <w:tab w:val="left" w:pos="2323"/>
        </w:tabs>
        <w:spacing w:before="120" w:after="120" w:line="240" w:lineRule="auto"/>
        <w:jc w:val="center"/>
        <w:rPr>
          <w:sz w:val="28"/>
          <w:szCs w:val="28"/>
        </w:rPr>
      </w:pPr>
      <w:r w:rsidRPr="00107082">
        <w:rPr>
          <w:noProof/>
          <w:lang w:val="en-US"/>
        </w:rPr>
        <w:lastRenderedPageBreak/>
        <w:drawing>
          <wp:inline distT="0" distB="0" distL="0" distR="0" wp14:anchorId="77702598" wp14:editId="245F1F3F">
            <wp:extent cx="5113020" cy="3498850"/>
            <wp:effectExtent l="0" t="0" r="11430" b="6350"/>
            <wp:docPr id="52" name="Диаграмма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51553" w:rsidRPr="00DB0B72" w:rsidRDefault="00F51553" w:rsidP="00DB0B72">
      <w:pPr>
        <w:widowControl w:val="0"/>
        <w:tabs>
          <w:tab w:val="left" w:pos="2323"/>
        </w:tabs>
        <w:spacing w:after="0" w:line="240" w:lineRule="auto"/>
        <w:ind w:firstLine="567"/>
        <w:jc w:val="both"/>
        <w:rPr>
          <w:sz w:val="28"/>
          <w:szCs w:val="28"/>
        </w:rPr>
      </w:pPr>
      <w:r w:rsidRPr="00DB0B72">
        <w:rPr>
          <w:sz w:val="28"/>
          <w:szCs w:val="28"/>
        </w:rPr>
        <w:t>Рис.</w:t>
      </w:r>
      <w:r w:rsidR="00953B13">
        <w:rPr>
          <w:sz w:val="28"/>
          <w:szCs w:val="28"/>
        </w:rPr>
        <w:t xml:space="preserve"> </w:t>
      </w:r>
      <w:r w:rsidRPr="00DB0B72">
        <w:rPr>
          <w:sz w:val="28"/>
          <w:szCs w:val="28"/>
        </w:rPr>
        <w:t>7</w:t>
      </w:r>
      <w:r w:rsidR="00391584">
        <w:rPr>
          <w:sz w:val="28"/>
          <w:szCs w:val="28"/>
        </w:rPr>
        <w:t>.</w:t>
      </w:r>
      <w:r w:rsidRPr="00DB0B72">
        <w:rPr>
          <w:sz w:val="28"/>
          <w:szCs w:val="28"/>
        </w:rPr>
        <w:t xml:space="preserve"> Діаграма розподілу свинцю та його </w:t>
      </w:r>
      <w:proofErr w:type="spellStart"/>
      <w:r w:rsidRPr="00DB0B72">
        <w:rPr>
          <w:sz w:val="28"/>
          <w:szCs w:val="28"/>
        </w:rPr>
        <w:t>сполук</w:t>
      </w:r>
      <w:proofErr w:type="spellEnd"/>
      <w:r w:rsidRPr="00DB0B72">
        <w:rPr>
          <w:sz w:val="28"/>
          <w:szCs w:val="28"/>
        </w:rPr>
        <w:t xml:space="preserve"> (у перерахунку на свинець), </w:t>
      </w:r>
      <w:proofErr w:type="spellStart"/>
      <w:r w:rsidRPr="00DB0B72">
        <w:rPr>
          <w:sz w:val="28"/>
          <w:szCs w:val="28"/>
        </w:rPr>
        <w:t>тонн</w:t>
      </w:r>
      <w:proofErr w:type="spellEnd"/>
    </w:p>
    <w:p w:rsidR="00F51553" w:rsidRPr="00DB0B72" w:rsidRDefault="00F51553" w:rsidP="00DB0B72">
      <w:pPr>
        <w:widowControl w:val="0"/>
        <w:tabs>
          <w:tab w:val="left" w:pos="2323"/>
        </w:tabs>
        <w:spacing w:after="0" w:line="240" w:lineRule="auto"/>
        <w:ind w:firstLine="567"/>
        <w:jc w:val="both"/>
        <w:rPr>
          <w:sz w:val="28"/>
          <w:szCs w:val="28"/>
        </w:rPr>
      </w:pPr>
    </w:p>
    <w:p w:rsidR="00F51553" w:rsidRDefault="00F51553" w:rsidP="00F51553">
      <w:pPr>
        <w:tabs>
          <w:tab w:val="left" w:pos="2323"/>
        </w:tabs>
        <w:spacing w:before="120" w:after="120" w:line="240" w:lineRule="auto"/>
        <w:jc w:val="center"/>
        <w:rPr>
          <w:sz w:val="28"/>
          <w:szCs w:val="28"/>
        </w:rPr>
      </w:pPr>
      <w:r w:rsidRPr="00107082">
        <w:rPr>
          <w:noProof/>
          <w:lang w:val="en-US"/>
        </w:rPr>
        <w:drawing>
          <wp:inline distT="0" distB="0" distL="0" distR="0" wp14:anchorId="703E846F" wp14:editId="296B7A48">
            <wp:extent cx="5205095" cy="3825875"/>
            <wp:effectExtent l="0" t="0" r="14605" b="3175"/>
            <wp:docPr id="51" name="Диаграмма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51553" w:rsidRPr="00DB0B72" w:rsidRDefault="00F51553" w:rsidP="00DB0B72">
      <w:pPr>
        <w:widowControl w:val="0"/>
        <w:tabs>
          <w:tab w:val="left" w:pos="2323"/>
        </w:tabs>
        <w:spacing w:after="0" w:line="240" w:lineRule="auto"/>
        <w:ind w:firstLine="567"/>
        <w:jc w:val="both"/>
        <w:rPr>
          <w:sz w:val="28"/>
          <w:szCs w:val="28"/>
        </w:rPr>
      </w:pPr>
    </w:p>
    <w:p w:rsidR="00F51553" w:rsidRPr="00DB0B72" w:rsidRDefault="00F51553" w:rsidP="00DB0B72">
      <w:pPr>
        <w:widowControl w:val="0"/>
        <w:tabs>
          <w:tab w:val="left" w:pos="2323"/>
        </w:tabs>
        <w:spacing w:after="0" w:line="240" w:lineRule="auto"/>
        <w:ind w:firstLine="567"/>
        <w:jc w:val="both"/>
        <w:rPr>
          <w:sz w:val="28"/>
          <w:szCs w:val="28"/>
        </w:rPr>
      </w:pPr>
      <w:r w:rsidRPr="00DB0B72">
        <w:rPr>
          <w:sz w:val="28"/>
          <w:szCs w:val="28"/>
        </w:rPr>
        <w:t>Рис.</w:t>
      </w:r>
      <w:r w:rsidR="00953B13">
        <w:rPr>
          <w:sz w:val="28"/>
          <w:szCs w:val="28"/>
        </w:rPr>
        <w:t xml:space="preserve"> </w:t>
      </w:r>
      <w:r w:rsidRPr="00DB0B72">
        <w:rPr>
          <w:sz w:val="28"/>
          <w:szCs w:val="28"/>
        </w:rPr>
        <w:t>8</w:t>
      </w:r>
      <w:r w:rsidR="00391584">
        <w:rPr>
          <w:sz w:val="28"/>
          <w:szCs w:val="28"/>
        </w:rPr>
        <w:t>.</w:t>
      </w:r>
      <w:r w:rsidRPr="00DB0B72">
        <w:rPr>
          <w:sz w:val="28"/>
          <w:szCs w:val="28"/>
        </w:rPr>
        <w:t xml:space="preserve"> Діаграма розподілу </w:t>
      </w:r>
      <w:r w:rsidRPr="00391584">
        <w:rPr>
          <w:sz w:val="28"/>
          <w:szCs w:val="28"/>
        </w:rPr>
        <w:t xml:space="preserve">ртуті </w:t>
      </w:r>
      <w:r w:rsidRPr="00DB0B72">
        <w:rPr>
          <w:sz w:val="28"/>
          <w:szCs w:val="28"/>
          <w:lang w:val="ru-RU"/>
        </w:rPr>
        <w:t xml:space="preserve">та </w:t>
      </w:r>
      <w:proofErr w:type="spellStart"/>
      <w:r w:rsidRPr="00DB0B72">
        <w:rPr>
          <w:sz w:val="28"/>
          <w:szCs w:val="28"/>
          <w:lang w:val="ru-RU"/>
        </w:rPr>
        <w:t>її</w:t>
      </w:r>
      <w:proofErr w:type="spellEnd"/>
      <w:r w:rsidRPr="00DB0B72">
        <w:rPr>
          <w:sz w:val="28"/>
          <w:szCs w:val="28"/>
          <w:lang w:val="ru-RU"/>
        </w:rPr>
        <w:t xml:space="preserve"> </w:t>
      </w:r>
      <w:proofErr w:type="spellStart"/>
      <w:r w:rsidRPr="00DB0B72">
        <w:rPr>
          <w:sz w:val="28"/>
          <w:szCs w:val="28"/>
          <w:lang w:val="ru-RU"/>
        </w:rPr>
        <w:t>сполук</w:t>
      </w:r>
      <w:proofErr w:type="spellEnd"/>
      <w:r w:rsidRPr="00DB0B72">
        <w:rPr>
          <w:sz w:val="28"/>
          <w:szCs w:val="28"/>
          <w:lang w:val="ru-RU"/>
        </w:rPr>
        <w:t xml:space="preserve"> (у </w:t>
      </w:r>
      <w:proofErr w:type="spellStart"/>
      <w:r w:rsidRPr="00DB0B72">
        <w:rPr>
          <w:sz w:val="28"/>
          <w:szCs w:val="28"/>
          <w:lang w:val="ru-RU"/>
        </w:rPr>
        <w:t>перерахунку</w:t>
      </w:r>
      <w:proofErr w:type="spellEnd"/>
      <w:r w:rsidRPr="00DB0B72">
        <w:rPr>
          <w:sz w:val="28"/>
          <w:szCs w:val="28"/>
          <w:lang w:val="ru-RU"/>
        </w:rPr>
        <w:t xml:space="preserve"> на ртуть)</w:t>
      </w:r>
      <w:r w:rsidRPr="00DB0B72">
        <w:rPr>
          <w:sz w:val="28"/>
          <w:szCs w:val="28"/>
        </w:rPr>
        <w:t xml:space="preserve">, </w:t>
      </w:r>
      <w:proofErr w:type="spellStart"/>
      <w:r w:rsidRPr="00DB0B72">
        <w:rPr>
          <w:sz w:val="28"/>
          <w:szCs w:val="28"/>
        </w:rPr>
        <w:t>тонн</w:t>
      </w:r>
      <w:proofErr w:type="spellEnd"/>
    </w:p>
    <w:p w:rsidR="00F51553" w:rsidRDefault="00F51553" w:rsidP="00F51553">
      <w:pPr>
        <w:rPr>
          <w:sz w:val="28"/>
          <w:szCs w:val="28"/>
        </w:rPr>
        <w:sectPr w:rsidR="00F51553" w:rsidSect="00EA175D">
          <w:pgSz w:w="11906" w:h="16838"/>
          <w:pgMar w:top="1134" w:right="851" w:bottom="1134" w:left="1701" w:header="709" w:footer="709" w:gutter="0"/>
          <w:cols w:space="708"/>
          <w:docGrid w:linePitch="360"/>
        </w:sectPr>
      </w:pPr>
    </w:p>
    <w:p w:rsidR="00F51553" w:rsidRPr="00953B13" w:rsidRDefault="00F51553" w:rsidP="00DB0B72">
      <w:pPr>
        <w:widowControl w:val="0"/>
        <w:shd w:val="clear" w:color="auto" w:fill="FFFFFF"/>
        <w:spacing w:after="0" w:line="240" w:lineRule="auto"/>
        <w:ind w:firstLine="567"/>
        <w:jc w:val="both"/>
        <w:rPr>
          <w:sz w:val="28"/>
          <w:szCs w:val="28"/>
        </w:rPr>
      </w:pPr>
      <w:r w:rsidRPr="00953B13">
        <w:rPr>
          <w:sz w:val="28"/>
          <w:szCs w:val="28"/>
        </w:rPr>
        <w:lastRenderedPageBreak/>
        <w:t>Державн</w:t>
      </w:r>
      <w:r w:rsidR="00DF26C5" w:rsidRPr="00953B13">
        <w:rPr>
          <w:sz w:val="28"/>
          <w:szCs w:val="28"/>
        </w:rPr>
        <w:t>ою установою</w:t>
      </w:r>
      <w:r w:rsidRPr="00953B13">
        <w:rPr>
          <w:sz w:val="28"/>
          <w:szCs w:val="28"/>
        </w:rPr>
        <w:t xml:space="preserve"> «</w:t>
      </w:r>
      <w:r w:rsidRPr="00953B13">
        <w:rPr>
          <w:rFonts w:eastAsia="Times New Roman"/>
          <w:sz w:val="28"/>
          <w:szCs w:val="28"/>
          <w:lang w:eastAsia="uk-UA"/>
        </w:rPr>
        <w:t xml:space="preserve">Харківський обласний центр контролю та профілактики </w:t>
      </w:r>
      <w:proofErr w:type="spellStart"/>
      <w:r w:rsidRPr="00953B13">
        <w:rPr>
          <w:rFonts w:eastAsia="Times New Roman"/>
          <w:sz w:val="28"/>
          <w:szCs w:val="28"/>
          <w:lang w:eastAsia="uk-UA"/>
        </w:rPr>
        <w:t>хвороб</w:t>
      </w:r>
      <w:proofErr w:type="spellEnd"/>
      <w:r w:rsidRPr="00953B13">
        <w:rPr>
          <w:rFonts w:eastAsia="Times New Roman"/>
          <w:sz w:val="28"/>
          <w:szCs w:val="28"/>
          <w:lang w:eastAsia="uk-UA"/>
        </w:rPr>
        <w:t xml:space="preserve"> М</w:t>
      </w:r>
      <w:r w:rsidR="00DF26C5" w:rsidRPr="00953B13">
        <w:rPr>
          <w:rFonts w:eastAsia="Times New Roman"/>
          <w:sz w:val="28"/>
          <w:szCs w:val="28"/>
          <w:lang w:eastAsia="uk-UA"/>
        </w:rPr>
        <w:t xml:space="preserve">іністерства охорони здоров’я </w:t>
      </w:r>
      <w:r w:rsidRPr="00953B13">
        <w:rPr>
          <w:rFonts w:eastAsia="Times New Roman"/>
          <w:sz w:val="28"/>
          <w:szCs w:val="28"/>
          <w:lang w:eastAsia="uk-UA"/>
        </w:rPr>
        <w:t>України</w:t>
      </w:r>
      <w:r w:rsidR="00DF26C5" w:rsidRPr="00953B13">
        <w:rPr>
          <w:sz w:val="28"/>
          <w:szCs w:val="28"/>
        </w:rPr>
        <w:t xml:space="preserve">» </w:t>
      </w:r>
      <w:r w:rsidR="00953B13" w:rsidRPr="00953B13">
        <w:rPr>
          <w:sz w:val="28"/>
          <w:szCs w:val="28"/>
        </w:rPr>
        <w:br/>
      </w:r>
      <w:r w:rsidR="00DF26C5" w:rsidRPr="00953B13">
        <w:rPr>
          <w:sz w:val="28"/>
          <w:szCs w:val="28"/>
        </w:rPr>
        <w:t>у</w:t>
      </w:r>
      <w:r w:rsidRPr="00953B13">
        <w:rPr>
          <w:sz w:val="28"/>
          <w:szCs w:val="28"/>
        </w:rPr>
        <w:t>продовж</w:t>
      </w:r>
      <w:r w:rsidR="00DF26C5" w:rsidRPr="00953B13">
        <w:rPr>
          <w:sz w:val="28"/>
          <w:szCs w:val="28"/>
        </w:rPr>
        <w:t xml:space="preserve"> </w:t>
      </w:r>
      <w:r w:rsidRPr="00953B13">
        <w:rPr>
          <w:sz w:val="28"/>
          <w:szCs w:val="28"/>
        </w:rPr>
        <w:t xml:space="preserve">2016–2020 років </w:t>
      </w:r>
      <w:r w:rsidR="00953B13" w:rsidRPr="00953B13">
        <w:rPr>
          <w:sz w:val="28"/>
          <w:szCs w:val="28"/>
        </w:rPr>
        <w:t>проведено</w:t>
      </w:r>
      <w:r w:rsidRPr="00953B13">
        <w:rPr>
          <w:sz w:val="28"/>
          <w:szCs w:val="28"/>
        </w:rPr>
        <w:t xml:space="preserve"> спостереження за впливом на стан атмосферного повітря н</w:t>
      </w:r>
      <w:r w:rsidR="00DF26C5" w:rsidRPr="00953B13">
        <w:rPr>
          <w:sz w:val="28"/>
          <w:szCs w:val="28"/>
        </w:rPr>
        <w:t>а території агломерації м. Харко</w:t>
      </w:r>
      <w:r w:rsidRPr="00953B13">
        <w:rPr>
          <w:sz w:val="28"/>
          <w:szCs w:val="28"/>
        </w:rPr>
        <w:t>в</w:t>
      </w:r>
      <w:r w:rsidR="00DF26C5" w:rsidRPr="00953B13">
        <w:rPr>
          <w:sz w:val="28"/>
          <w:szCs w:val="28"/>
        </w:rPr>
        <w:t>а</w:t>
      </w:r>
      <w:r w:rsidRPr="00953B13">
        <w:rPr>
          <w:sz w:val="28"/>
          <w:szCs w:val="28"/>
        </w:rPr>
        <w:t>. Результати наведен</w:t>
      </w:r>
      <w:r w:rsidR="00DF26C5" w:rsidRPr="00953B13">
        <w:rPr>
          <w:sz w:val="28"/>
          <w:szCs w:val="28"/>
        </w:rPr>
        <w:t>о</w:t>
      </w:r>
      <w:r w:rsidRPr="00953B13">
        <w:rPr>
          <w:sz w:val="28"/>
          <w:szCs w:val="28"/>
        </w:rPr>
        <w:t xml:space="preserve"> </w:t>
      </w:r>
      <w:r w:rsidR="00953B13" w:rsidRPr="00953B13">
        <w:rPr>
          <w:sz w:val="28"/>
          <w:szCs w:val="28"/>
        </w:rPr>
        <w:t>в</w:t>
      </w:r>
      <w:r w:rsidRPr="00953B13">
        <w:rPr>
          <w:sz w:val="28"/>
          <w:szCs w:val="28"/>
        </w:rPr>
        <w:t xml:space="preserve"> таблиці</w:t>
      </w:r>
      <w:r w:rsidR="00DF26C5" w:rsidRPr="00953B13">
        <w:rPr>
          <w:sz w:val="28"/>
          <w:szCs w:val="28"/>
        </w:rPr>
        <w:t>. Даних</w:t>
      </w:r>
      <w:r w:rsidR="00953B13" w:rsidRPr="00953B13">
        <w:rPr>
          <w:sz w:val="28"/>
          <w:szCs w:val="28"/>
        </w:rPr>
        <w:t xml:space="preserve"> щодо відхилення концентрації</w:t>
      </w:r>
      <w:r w:rsidRPr="00953B13">
        <w:rPr>
          <w:sz w:val="28"/>
          <w:szCs w:val="28"/>
        </w:rPr>
        <w:t xml:space="preserve"> ко</w:t>
      </w:r>
      <w:r w:rsidR="00DF26C5" w:rsidRPr="00953B13">
        <w:rPr>
          <w:sz w:val="28"/>
          <w:szCs w:val="28"/>
        </w:rPr>
        <w:t>жної забруднювальної</w:t>
      </w:r>
      <w:r w:rsidR="002C5127" w:rsidRPr="00953B13">
        <w:rPr>
          <w:sz w:val="28"/>
          <w:szCs w:val="28"/>
        </w:rPr>
        <w:t xml:space="preserve"> речовини</w:t>
      </w:r>
      <w:r w:rsidR="00DF26C5" w:rsidRPr="00953B13">
        <w:rPr>
          <w:sz w:val="28"/>
          <w:szCs w:val="28"/>
        </w:rPr>
        <w:t xml:space="preserve"> </w:t>
      </w:r>
      <w:r w:rsidRPr="00953B13">
        <w:rPr>
          <w:sz w:val="28"/>
          <w:szCs w:val="28"/>
        </w:rPr>
        <w:t>від максимально</w:t>
      </w:r>
      <w:r w:rsidR="00DF26C5" w:rsidRPr="00953B13">
        <w:rPr>
          <w:sz w:val="28"/>
          <w:szCs w:val="28"/>
        </w:rPr>
        <w:t xml:space="preserve"> разової</w:t>
      </w:r>
      <w:r w:rsidRPr="00953B13">
        <w:rPr>
          <w:sz w:val="28"/>
          <w:szCs w:val="28"/>
        </w:rPr>
        <w:t xml:space="preserve"> гранично</w:t>
      </w:r>
      <w:r w:rsidR="00DF26C5" w:rsidRPr="00953B13">
        <w:rPr>
          <w:sz w:val="28"/>
          <w:szCs w:val="28"/>
        </w:rPr>
        <w:t xml:space="preserve"> допустимої концентрації</w:t>
      </w:r>
      <w:r w:rsidR="00953B13" w:rsidRPr="00953B13">
        <w:rPr>
          <w:sz w:val="28"/>
          <w:szCs w:val="28"/>
        </w:rPr>
        <w:t xml:space="preserve"> не</w:t>
      </w:r>
      <w:r w:rsidRPr="00953B13">
        <w:rPr>
          <w:sz w:val="28"/>
          <w:szCs w:val="28"/>
        </w:rPr>
        <w:t>має.</w:t>
      </w:r>
    </w:p>
    <w:p w:rsidR="00DF26C5" w:rsidRPr="00953B13" w:rsidRDefault="00DF26C5" w:rsidP="00DB0B72">
      <w:pPr>
        <w:widowControl w:val="0"/>
        <w:shd w:val="clear" w:color="auto" w:fill="FFFFFF"/>
        <w:spacing w:after="0" w:line="240" w:lineRule="auto"/>
        <w:ind w:firstLine="567"/>
        <w:jc w:val="both"/>
        <w:rPr>
          <w:sz w:val="28"/>
          <w:szCs w:val="28"/>
          <w:highlight w:val="cyan"/>
        </w:rPr>
      </w:pPr>
    </w:p>
    <w:p w:rsidR="00F51553" w:rsidRPr="00953B13" w:rsidRDefault="00F51553" w:rsidP="00DF26C5">
      <w:pPr>
        <w:widowControl w:val="0"/>
        <w:shd w:val="clear" w:color="auto" w:fill="FFFFFF"/>
        <w:spacing w:after="0" w:line="240" w:lineRule="auto"/>
        <w:ind w:firstLine="567"/>
        <w:jc w:val="center"/>
        <w:rPr>
          <w:sz w:val="28"/>
          <w:szCs w:val="28"/>
        </w:rPr>
      </w:pPr>
      <w:r w:rsidRPr="00953B13">
        <w:rPr>
          <w:sz w:val="28"/>
          <w:szCs w:val="28"/>
        </w:rPr>
        <w:t xml:space="preserve">Спостереження за впливом </w:t>
      </w:r>
      <w:r w:rsidR="00DF26C5" w:rsidRPr="00953B13">
        <w:rPr>
          <w:sz w:val="28"/>
          <w:szCs w:val="28"/>
        </w:rPr>
        <w:t>забруднювальних речовин</w:t>
      </w:r>
      <w:r w:rsidR="00DF26C5" w:rsidRPr="00953B13">
        <w:rPr>
          <w:sz w:val="28"/>
          <w:szCs w:val="28"/>
        </w:rPr>
        <w:br/>
      </w:r>
      <w:r w:rsidRPr="00953B13">
        <w:rPr>
          <w:sz w:val="28"/>
          <w:szCs w:val="28"/>
        </w:rPr>
        <w:t xml:space="preserve">на стан атмосферного повітря на </w:t>
      </w:r>
      <w:r w:rsidR="00DF26C5" w:rsidRPr="00953B13">
        <w:rPr>
          <w:sz w:val="28"/>
          <w:szCs w:val="28"/>
        </w:rPr>
        <w:t>території агломерації м. Харко</w:t>
      </w:r>
      <w:r w:rsidR="00DB0B72" w:rsidRPr="00953B13">
        <w:rPr>
          <w:sz w:val="28"/>
          <w:szCs w:val="28"/>
        </w:rPr>
        <w:t>в</w:t>
      </w:r>
      <w:r w:rsidR="00DF26C5" w:rsidRPr="00953B13">
        <w:rPr>
          <w:sz w:val="28"/>
          <w:szCs w:val="28"/>
        </w:rPr>
        <w:t>а</w:t>
      </w:r>
      <w:r w:rsidR="00DF26C5" w:rsidRPr="00953B13">
        <w:rPr>
          <w:sz w:val="28"/>
          <w:szCs w:val="28"/>
        </w:rPr>
        <w:br/>
      </w:r>
      <w:r w:rsidRPr="00953B13">
        <w:rPr>
          <w:sz w:val="28"/>
          <w:szCs w:val="28"/>
        </w:rPr>
        <w:t>за 2016</w:t>
      </w:r>
      <w:r w:rsidR="00DF26C5" w:rsidRPr="00953B13">
        <w:rPr>
          <w:sz w:val="28"/>
          <w:szCs w:val="28"/>
        </w:rPr>
        <w:t>–</w:t>
      </w:r>
      <w:r w:rsidRPr="00953B13">
        <w:rPr>
          <w:sz w:val="28"/>
          <w:szCs w:val="28"/>
        </w:rPr>
        <w:t>2020 роки</w:t>
      </w:r>
    </w:p>
    <w:p w:rsidR="00DF26C5" w:rsidRPr="00953B13" w:rsidRDefault="00DF26C5" w:rsidP="00DB0B72">
      <w:pPr>
        <w:widowControl w:val="0"/>
        <w:shd w:val="clear" w:color="auto" w:fill="FFFFFF"/>
        <w:spacing w:after="0" w:line="240" w:lineRule="auto"/>
        <w:ind w:firstLine="567"/>
        <w:jc w:val="both"/>
        <w:rPr>
          <w:sz w:val="28"/>
          <w:szCs w:val="28"/>
        </w:rPr>
      </w:pPr>
    </w:p>
    <w:tbl>
      <w:tblPr>
        <w:tblStyle w:val="af2"/>
        <w:tblW w:w="9633" w:type="dxa"/>
        <w:tblInd w:w="-5" w:type="dxa"/>
        <w:tblLook w:val="04A0" w:firstRow="1" w:lastRow="0" w:firstColumn="1" w:lastColumn="0" w:noHBand="0" w:noVBand="1"/>
      </w:tblPr>
      <w:tblGrid>
        <w:gridCol w:w="566"/>
        <w:gridCol w:w="4327"/>
        <w:gridCol w:w="26"/>
        <w:gridCol w:w="3224"/>
        <w:gridCol w:w="1490"/>
      </w:tblGrid>
      <w:tr w:rsidR="00CA4D62" w:rsidRPr="00953B13" w:rsidTr="00011357">
        <w:tc>
          <w:tcPr>
            <w:tcW w:w="566" w:type="dxa"/>
            <w:vAlign w:val="center"/>
          </w:tcPr>
          <w:p w:rsidR="00A22945" w:rsidRPr="00953B13" w:rsidRDefault="00A22945" w:rsidP="002A1665">
            <w:pPr>
              <w:widowControl w:val="0"/>
              <w:jc w:val="center"/>
              <w:rPr>
                <w:sz w:val="28"/>
                <w:szCs w:val="28"/>
              </w:rPr>
            </w:pPr>
            <w:r w:rsidRPr="00953B13">
              <w:rPr>
                <w:sz w:val="28"/>
                <w:szCs w:val="28"/>
              </w:rPr>
              <w:t>№</w:t>
            </w:r>
          </w:p>
          <w:p w:rsidR="00A22945" w:rsidRPr="00953B13" w:rsidRDefault="00A22945" w:rsidP="002A1665">
            <w:pPr>
              <w:widowControl w:val="0"/>
              <w:jc w:val="center"/>
              <w:rPr>
                <w:sz w:val="28"/>
                <w:szCs w:val="28"/>
              </w:rPr>
            </w:pPr>
            <w:r w:rsidRPr="00953B13">
              <w:rPr>
                <w:sz w:val="28"/>
                <w:szCs w:val="28"/>
              </w:rPr>
              <w:t>з/п</w:t>
            </w:r>
          </w:p>
        </w:tc>
        <w:tc>
          <w:tcPr>
            <w:tcW w:w="4353" w:type="dxa"/>
            <w:gridSpan w:val="2"/>
            <w:vAlign w:val="center"/>
          </w:tcPr>
          <w:p w:rsidR="00A22945" w:rsidRPr="00953B13" w:rsidRDefault="00A22945" w:rsidP="002A1665">
            <w:pPr>
              <w:widowControl w:val="0"/>
              <w:jc w:val="center"/>
              <w:rPr>
                <w:sz w:val="28"/>
                <w:szCs w:val="28"/>
              </w:rPr>
            </w:pPr>
            <w:r w:rsidRPr="00953B13">
              <w:rPr>
                <w:sz w:val="28"/>
                <w:szCs w:val="28"/>
              </w:rPr>
              <w:t>Вид дослідження, місце відбору проб</w:t>
            </w:r>
          </w:p>
        </w:tc>
        <w:tc>
          <w:tcPr>
            <w:tcW w:w="3224" w:type="dxa"/>
            <w:vAlign w:val="center"/>
          </w:tcPr>
          <w:p w:rsidR="00A22945" w:rsidRPr="00953B13" w:rsidRDefault="00A22945" w:rsidP="002A1665">
            <w:pPr>
              <w:widowControl w:val="0"/>
              <w:jc w:val="center"/>
              <w:rPr>
                <w:sz w:val="28"/>
                <w:szCs w:val="28"/>
              </w:rPr>
            </w:pPr>
            <w:r w:rsidRPr="00953B13">
              <w:rPr>
                <w:sz w:val="28"/>
                <w:szCs w:val="28"/>
              </w:rPr>
              <w:t>Назва хімічних речовин</w:t>
            </w:r>
          </w:p>
        </w:tc>
        <w:tc>
          <w:tcPr>
            <w:tcW w:w="1490" w:type="dxa"/>
            <w:vAlign w:val="center"/>
          </w:tcPr>
          <w:p w:rsidR="00A22945" w:rsidRPr="003B3410" w:rsidRDefault="00A22945" w:rsidP="005F11F5">
            <w:pPr>
              <w:pStyle w:val="ae"/>
              <w:shd w:val="clear" w:color="auto" w:fill="auto"/>
              <w:ind w:firstLine="0"/>
              <w:jc w:val="center"/>
              <w:rPr>
                <w:rFonts w:ascii="Times New Roman" w:hAnsi="Times New Roman" w:cs="Times New Roman"/>
                <w:sz w:val="28"/>
                <w:szCs w:val="28"/>
                <w:lang w:val="uk-UA"/>
              </w:rPr>
            </w:pPr>
            <w:r w:rsidRPr="003B3410">
              <w:rPr>
                <w:rFonts w:ascii="Times New Roman" w:hAnsi="Times New Roman" w:cs="Times New Roman"/>
                <w:sz w:val="28"/>
                <w:szCs w:val="28"/>
                <w:lang w:val="uk-UA"/>
              </w:rPr>
              <w:t>Кратність</w:t>
            </w:r>
            <w:r w:rsidR="005F11F5" w:rsidRPr="003B3410">
              <w:rPr>
                <w:rFonts w:ascii="Times New Roman" w:hAnsi="Times New Roman" w:cs="Times New Roman"/>
                <w:sz w:val="28"/>
                <w:szCs w:val="28"/>
                <w:lang w:val="uk-UA"/>
              </w:rPr>
              <w:t xml:space="preserve"> </w:t>
            </w:r>
            <w:r w:rsidRPr="003B3410">
              <w:rPr>
                <w:rFonts w:ascii="Times New Roman" w:hAnsi="Times New Roman" w:cs="Times New Roman"/>
                <w:sz w:val="28"/>
                <w:szCs w:val="28"/>
                <w:lang w:val="uk-UA"/>
              </w:rPr>
              <w:t>відбору проб</w:t>
            </w:r>
          </w:p>
        </w:tc>
      </w:tr>
      <w:tr w:rsidR="00CA4D62" w:rsidTr="00011357">
        <w:tc>
          <w:tcPr>
            <w:tcW w:w="566" w:type="dxa"/>
            <w:vAlign w:val="center"/>
          </w:tcPr>
          <w:p w:rsidR="00A22945" w:rsidRPr="00953B13" w:rsidRDefault="00A22945" w:rsidP="002A1665">
            <w:pPr>
              <w:widowControl w:val="0"/>
              <w:jc w:val="center"/>
              <w:rPr>
                <w:sz w:val="28"/>
                <w:szCs w:val="28"/>
              </w:rPr>
            </w:pPr>
            <w:r w:rsidRPr="00953B13">
              <w:rPr>
                <w:sz w:val="28"/>
                <w:szCs w:val="28"/>
              </w:rPr>
              <w:t>1</w:t>
            </w:r>
          </w:p>
        </w:tc>
        <w:tc>
          <w:tcPr>
            <w:tcW w:w="4353" w:type="dxa"/>
            <w:gridSpan w:val="2"/>
            <w:vAlign w:val="center"/>
          </w:tcPr>
          <w:p w:rsidR="00A22945" w:rsidRPr="00953B13" w:rsidRDefault="005F11F5" w:rsidP="002A1665">
            <w:pPr>
              <w:widowControl w:val="0"/>
              <w:jc w:val="center"/>
              <w:rPr>
                <w:sz w:val="28"/>
                <w:szCs w:val="28"/>
              </w:rPr>
            </w:pPr>
            <w:r>
              <w:rPr>
                <w:sz w:val="28"/>
                <w:szCs w:val="28"/>
              </w:rPr>
              <w:t>2</w:t>
            </w:r>
          </w:p>
        </w:tc>
        <w:tc>
          <w:tcPr>
            <w:tcW w:w="3224" w:type="dxa"/>
            <w:vAlign w:val="center"/>
          </w:tcPr>
          <w:p w:rsidR="00A22945" w:rsidRPr="00953B13" w:rsidRDefault="005F11F5" w:rsidP="002A1665">
            <w:pPr>
              <w:widowControl w:val="0"/>
              <w:jc w:val="center"/>
              <w:rPr>
                <w:sz w:val="28"/>
                <w:szCs w:val="28"/>
              </w:rPr>
            </w:pPr>
            <w:r>
              <w:rPr>
                <w:sz w:val="28"/>
                <w:szCs w:val="28"/>
              </w:rPr>
              <w:t>3</w:t>
            </w:r>
          </w:p>
        </w:tc>
        <w:tc>
          <w:tcPr>
            <w:tcW w:w="1490" w:type="dxa"/>
            <w:vAlign w:val="center"/>
          </w:tcPr>
          <w:p w:rsidR="00A22945" w:rsidRPr="00953B13" w:rsidRDefault="005F11F5" w:rsidP="002A1665">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A22945" w:rsidTr="00011357">
        <w:tc>
          <w:tcPr>
            <w:tcW w:w="9633" w:type="dxa"/>
            <w:gridSpan w:val="5"/>
            <w:vAlign w:val="center"/>
          </w:tcPr>
          <w:p w:rsidR="00A22945" w:rsidRPr="00953B13" w:rsidRDefault="00A22945" w:rsidP="002A1665">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2016</w:t>
            </w:r>
            <w:r w:rsidR="002007BD">
              <w:rPr>
                <w:rFonts w:ascii="Times New Roman" w:hAnsi="Times New Roman" w:cs="Times New Roman"/>
                <w:sz w:val="28"/>
                <w:szCs w:val="28"/>
                <w:lang w:val="uk-UA"/>
              </w:rPr>
              <w:t xml:space="preserve"> рік</w:t>
            </w:r>
          </w:p>
        </w:tc>
      </w:tr>
      <w:tr w:rsidR="00CA4D62" w:rsidTr="00011357">
        <w:tc>
          <w:tcPr>
            <w:tcW w:w="566" w:type="dxa"/>
          </w:tcPr>
          <w:p w:rsidR="00A22945" w:rsidRPr="00953B13" w:rsidRDefault="00A22945" w:rsidP="00D8148A">
            <w:pPr>
              <w:widowControl w:val="0"/>
              <w:jc w:val="center"/>
              <w:rPr>
                <w:sz w:val="28"/>
                <w:szCs w:val="28"/>
              </w:rPr>
            </w:pPr>
            <w:r w:rsidRPr="00953B13">
              <w:rPr>
                <w:sz w:val="28"/>
                <w:szCs w:val="28"/>
              </w:rPr>
              <w:t>1.</w:t>
            </w:r>
          </w:p>
        </w:tc>
        <w:tc>
          <w:tcPr>
            <w:tcW w:w="4353" w:type="dxa"/>
            <w:gridSpan w:val="2"/>
          </w:tcPr>
          <w:p w:rsidR="00A22945" w:rsidRDefault="00A22945" w:rsidP="00A22945">
            <w:pPr>
              <w:widowControl w:val="0"/>
              <w:ind w:left="-50"/>
              <w:rPr>
                <w:sz w:val="28"/>
                <w:szCs w:val="28"/>
              </w:rPr>
            </w:pPr>
            <w:r w:rsidRPr="00953B13">
              <w:rPr>
                <w:sz w:val="28"/>
                <w:szCs w:val="28"/>
              </w:rPr>
              <w:t>КЗ Дошкільний навчальний заклад (ясла-садок)</w:t>
            </w:r>
            <w:r>
              <w:rPr>
                <w:sz w:val="28"/>
                <w:szCs w:val="28"/>
              </w:rPr>
              <w:t xml:space="preserve"> </w:t>
            </w:r>
            <w:r w:rsidRPr="00953B13">
              <w:rPr>
                <w:sz w:val="28"/>
                <w:szCs w:val="28"/>
              </w:rPr>
              <w:t>№ 231</w:t>
            </w:r>
            <w:r>
              <w:rPr>
                <w:sz w:val="28"/>
                <w:szCs w:val="28"/>
              </w:rPr>
              <w:t xml:space="preserve"> </w:t>
            </w:r>
            <w:r w:rsidRPr="00953B13">
              <w:rPr>
                <w:sz w:val="28"/>
                <w:szCs w:val="28"/>
              </w:rPr>
              <w:t>комбінованого типу Харківської міської ради</w:t>
            </w:r>
            <w:r>
              <w:rPr>
                <w:sz w:val="28"/>
                <w:szCs w:val="28"/>
              </w:rPr>
              <w:t>»,</w:t>
            </w:r>
          </w:p>
          <w:p w:rsidR="003B3410" w:rsidRDefault="00A22945" w:rsidP="003B3410">
            <w:pPr>
              <w:widowControl w:val="0"/>
              <w:ind w:left="-50"/>
              <w:rPr>
                <w:rFonts w:eastAsia="Times New Roman"/>
                <w:sz w:val="28"/>
                <w:szCs w:val="28"/>
                <w:lang w:eastAsia="uk-UA"/>
              </w:rPr>
            </w:pPr>
            <w:r w:rsidRPr="00953B13">
              <w:rPr>
                <w:rFonts w:eastAsia="Times New Roman"/>
                <w:sz w:val="28"/>
                <w:szCs w:val="28"/>
                <w:lang w:eastAsia="uk-UA"/>
              </w:rPr>
              <w:t>вул. Кибальчича, 51, парк</w:t>
            </w:r>
            <w:r>
              <w:rPr>
                <w:rFonts w:eastAsia="Times New Roman"/>
                <w:sz w:val="28"/>
                <w:szCs w:val="28"/>
                <w:lang w:eastAsia="uk-UA"/>
              </w:rPr>
              <w:br/>
            </w:r>
            <w:r w:rsidRPr="00953B13">
              <w:rPr>
                <w:rFonts w:eastAsia="Times New Roman"/>
                <w:sz w:val="28"/>
                <w:szCs w:val="28"/>
                <w:lang w:eastAsia="uk-UA"/>
              </w:rPr>
              <w:t>по вул. Кибальчич</w:t>
            </w:r>
            <w:r>
              <w:rPr>
                <w:rFonts w:eastAsia="Times New Roman"/>
                <w:sz w:val="28"/>
                <w:szCs w:val="28"/>
                <w:lang w:eastAsia="uk-UA"/>
              </w:rPr>
              <w:t xml:space="preserve">а </w:t>
            </w:r>
            <w:r w:rsidRPr="00953B13">
              <w:rPr>
                <w:rFonts w:eastAsia="Times New Roman"/>
                <w:sz w:val="28"/>
                <w:szCs w:val="28"/>
                <w:lang w:eastAsia="uk-UA"/>
              </w:rPr>
              <w:t xml:space="preserve">(у зоні впливу ТОВ «Коксовий завод «НОВОМЕТ», </w:t>
            </w:r>
          </w:p>
          <w:p w:rsidR="00A22945" w:rsidRPr="00953B13" w:rsidRDefault="00A22945" w:rsidP="003B3410">
            <w:pPr>
              <w:widowControl w:val="0"/>
              <w:ind w:left="-50"/>
              <w:rPr>
                <w:sz w:val="28"/>
                <w:szCs w:val="28"/>
              </w:rPr>
            </w:pPr>
            <w:r w:rsidRPr="00953B13">
              <w:rPr>
                <w:rFonts w:eastAsia="Times New Roman"/>
                <w:sz w:val="28"/>
                <w:szCs w:val="28"/>
                <w:lang w:eastAsia="uk-UA"/>
              </w:rPr>
              <w:t>ТОВ «НОВОТЕРМ»), точки відбору проб визначаються залежно від напрямку вітру</w:t>
            </w:r>
          </w:p>
        </w:tc>
        <w:tc>
          <w:tcPr>
            <w:tcW w:w="3224" w:type="dxa"/>
          </w:tcPr>
          <w:p w:rsidR="00A22945" w:rsidRPr="00953B13" w:rsidRDefault="00A22945" w:rsidP="00D8148A">
            <w:pPr>
              <w:pStyle w:val="ae"/>
              <w:ind w:left="-114"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uk-UA"/>
              </w:rPr>
              <w:t>Пил неорганічний, ангідрид сірчистий, оксид вуглецю, діоксид</w:t>
            </w:r>
            <w:r w:rsidRPr="00953B13">
              <w:rPr>
                <w:sz w:val="28"/>
                <w:szCs w:val="28"/>
                <w:lang w:val="uk-UA" w:eastAsia="uk-UA"/>
              </w:rPr>
              <w:t xml:space="preserve"> </w:t>
            </w:r>
            <w:r w:rsidRPr="00953B13">
              <w:rPr>
                <w:rFonts w:ascii="Times New Roman" w:hAnsi="Times New Roman" w:cs="Times New Roman"/>
                <w:sz w:val="28"/>
                <w:szCs w:val="28"/>
                <w:lang w:val="uk-UA" w:eastAsia="uk-UA"/>
              </w:rPr>
              <w:t xml:space="preserve">азоту, свинець, сажа, аміак, сірководень, бензол, ксилол, толуол, </w:t>
            </w:r>
            <w:r w:rsidRPr="00A22945">
              <w:rPr>
                <w:rFonts w:ascii="Times New Roman" w:hAnsi="Times New Roman" w:cs="Times New Roman"/>
                <w:sz w:val="28"/>
                <w:szCs w:val="28"/>
                <w:lang w:val="uk-UA" w:eastAsia="uk-UA"/>
              </w:rPr>
              <w:t>фенол, формальдегід, марганець, залізо, водень ціанистий, водень фтористий</w:t>
            </w:r>
          </w:p>
        </w:tc>
        <w:tc>
          <w:tcPr>
            <w:tcW w:w="1490" w:type="dxa"/>
          </w:tcPr>
          <w:p w:rsidR="00A22945" w:rsidRPr="00953B13" w:rsidRDefault="00A22945" w:rsidP="00D8148A">
            <w:pPr>
              <w:widowControl w:val="0"/>
              <w:jc w:val="center"/>
              <w:rPr>
                <w:sz w:val="28"/>
                <w:szCs w:val="28"/>
                <w:lang w:eastAsia="uk-UA"/>
              </w:rPr>
            </w:pPr>
            <w:r w:rsidRPr="00953B13">
              <w:rPr>
                <w:sz w:val="28"/>
                <w:szCs w:val="28"/>
                <w:lang w:eastAsia="uk-UA"/>
              </w:rPr>
              <w:t>4 рази</w:t>
            </w:r>
          </w:p>
          <w:p w:rsidR="00A22945" w:rsidRPr="00953B13" w:rsidRDefault="00A22945" w:rsidP="00D8148A">
            <w:pPr>
              <w:widowControl w:val="0"/>
              <w:jc w:val="center"/>
              <w:rPr>
                <w:sz w:val="28"/>
                <w:szCs w:val="28"/>
              </w:rPr>
            </w:pPr>
            <w:r w:rsidRPr="00953B13">
              <w:rPr>
                <w:sz w:val="28"/>
                <w:szCs w:val="28"/>
                <w:lang w:eastAsia="uk-UA"/>
              </w:rPr>
              <w:t>на рік</w:t>
            </w:r>
          </w:p>
        </w:tc>
      </w:tr>
      <w:tr w:rsidR="00CA4D62" w:rsidTr="00011357">
        <w:tc>
          <w:tcPr>
            <w:tcW w:w="566" w:type="dxa"/>
          </w:tcPr>
          <w:p w:rsidR="00A22945" w:rsidRPr="00953B13" w:rsidRDefault="00A22945" w:rsidP="00D8148A">
            <w:pPr>
              <w:widowControl w:val="0"/>
              <w:jc w:val="center"/>
              <w:rPr>
                <w:sz w:val="28"/>
                <w:szCs w:val="28"/>
              </w:rPr>
            </w:pPr>
            <w:r w:rsidRPr="00953B13">
              <w:rPr>
                <w:sz w:val="28"/>
                <w:szCs w:val="28"/>
              </w:rPr>
              <w:t>2.</w:t>
            </w:r>
          </w:p>
        </w:tc>
        <w:tc>
          <w:tcPr>
            <w:tcW w:w="4353" w:type="dxa"/>
            <w:gridSpan w:val="2"/>
          </w:tcPr>
          <w:p w:rsidR="00A22945" w:rsidRPr="00953B13" w:rsidRDefault="00A22945" w:rsidP="00C63CCB">
            <w:pPr>
              <w:widowControl w:val="0"/>
              <w:ind w:left="-50"/>
              <w:rPr>
                <w:rFonts w:eastAsia="Times New Roman"/>
                <w:sz w:val="28"/>
                <w:szCs w:val="28"/>
                <w:lang w:eastAsia="uk-UA"/>
              </w:rPr>
            </w:pPr>
            <w:r w:rsidRPr="00953B13">
              <w:rPr>
                <w:rFonts w:eastAsia="Times New Roman"/>
                <w:sz w:val="28"/>
                <w:szCs w:val="28"/>
                <w:lang w:eastAsia="uk-UA"/>
              </w:rPr>
              <w:t>Вул. Новгородська, 4,</w:t>
            </w:r>
          </w:p>
          <w:p w:rsidR="00A22945" w:rsidRPr="00953B13" w:rsidRDefault="00A22945" w:rsidP="005F11F5">
            <w:pPr>
              <w:widowControl w:val="0"/>
              <w:ind w:left="-50"/>
              <w:rPr>
                <w:sz w:val="28"/>
                <w:szCs w:val="28"/>
              </w:rPr>
            </w:pPr>
            <w:r w:rsidRPr="00953B13">
              <w:rPr>
                <w:sz w:val="28"/>
                <w:szCs w:val="28"/>
                <w:lang w:eastAsia="uk-UA"/>
              </w:rPr>
              <w:t>точки відбору проб визначаються залежно</w:t>
            </w:r>
            <w:r w:rsidR="005F11F5">
              <w:rPr>
                <w:sz w:val="28"/>
                <w:szCs w:val="28"/>
                <w:lang w:eastAsia="uk-UA"/>
              </w:rPr>
              <w:t xml:space="preserve"> </w:t>
            </w:r>
            <w:r w:rsidRPr="00953B13">
              <w:rPr>
                <w:sz w:val="28"/>
                <w:szCs w:val="28"/>
                <w:lang w:eastAsia="uk-UA"/>
              </w:rPr>
              <w:t>від напрямку вітру</w:t>
            </w:r>
          </w:p>
        </w:tc>
        <w:tc>
          <w:tcPr>
            <w:tcW w:w="3224" w:type="dxa"/>
          </w:tcPr>
          <w:p w:rsidR="00A22945" w:rsidRPr="00953B13" w:rsidRDefault="00A22945" w:rsidP="008C140F">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Пил</w:t>
            </w:r>
            <w:r w:rsidR="005F11F5">
              <w:rPr>
                <w:rFonts w:ascii="Times New Roman" w:hAnsi="Times New Roman" w:cs="Times New Roman"/>
                <w:sz w:val="28"/>
                <w:szCs w:val="28"/>
                <w:lang w:val="uk-UA" w:eastAsia="ar-SA"/>
              </w:rPr>
              <w:t xml:space="preserve"> неорганічний, ангідрид 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A22945" w:rsidRPr="00953B13" w:rsidRDefault="00A22945" w:rsidP="00D8148A">
            <w:pPr>
              <w:widowControl w:val="0"/>
              <w:jc w:val="center"/>
              <w:rPr>
                <w:sz w:val="28"/>
                <w:szCs w:val="28"/>
                <w:lang w:eastAsia="uk-UA"/>
              </w:rPr>
            </w:pPr>
            <w:r w:rsidRPr="00953B13">
              <w:rPr>
                <w:sz w:val="28"/>
                <w:szCs w:val="28"/>
                <w:lang w:eastAsia="uk-UA"/>
              </w:rPr>
              <w:t>4 рази</w:t>
            </w:r>
          </w:p>
          <w:p w:rsidR="00A22945" w:rsidRPr="00953B13" w:rsidRDefault="00A22945" w:rsidP="00D8148A">
            <w:pPr>
              <w:widowControl w:val="0"/>
              <w:jc w:val="center"/>
              <w:rPr>
                <w:sz w:val="28"/>
                <w:szCs w:val="28"/>
              </w:rPr>
            </w:pPr>
            <w:r w:rsidRPr="00953B13">
              <w:rPr>
                <w:sz w:val="28"/>
                <w:szCs w:val="28"/>
                <w:lang w:eastAsia="uk-UA"/>
              </w:rPr>
              <w:t>на рік</w:t>
            </w:r>
          </w:p>
        </w:tc>
      </w:tr>
      <w:tr w:rsidR="00CA4D62" w:rsidTr="00011357">
        <w:tc>
          <w:tcPr>
            <w:tcW w:w="566" w:type="dxa"/>
          </w:tcPr>
          <w:p w:rsidR="00A22945" w:rsidRPr="00953B13" w:rsidRDefault="00A22945" w:rsidP="008C140F">
            <w:pPr>
              <w:widowControl w:val="0"/>
              <w:jc w:val="center"/>
              <w:rPr>
                <w:sz w:val="28"/>
                <w:szCs w:val="28"/>
              </w:rPr>
            </w:pPr>
            <w:r w:rsidRPr="00953B13">
              <w:rPr>
                <w:sz w:val="28"/>
                <w:szCs w:val="28"/>
              </w:rPr>
              <w:t>3.</w:t>
            </w:r>
          </w:p>
        </w:tc>
        <w:tc>
          <w:tcPr>
            <w:tcW w:w="4353" w:type="dxa"/>
            <w:gridSpan w:val="2"/>
          </w:tcPr>
          <w:p w:rsidR="005F11F5" w:rsidRDefault="00A22945" w:rsidP="00C63CCB">
            <w:pPr>
              <w:widowControl w:val="0"/>
              <w:ind w:left="-50"/>
              <w:rPr>
                <w:rFonts w:eastAsia="Times New Roman"/>
                <w:sz w:val="28"/>
                <w:szCs w:val="28"/>
                <w:lang w:eastAsia="uk-UA"/>
              </w:rPr>
            </w:pPr>
            <w:r w:rsidRPr="00953B13">
              <w:rPr>
                <w:rFonts w:eastAsia="Times New Roman"/>
                <w:sz w:val="28"/>
                <w:szCs w:val="28"/>
                <w:lang w:eastAsia="uk-UA"/>
              </w:rPr>
              <w:t xml:space="preserve">Ріг вул. Миру та </w:t>
            </w:r>
          </w:p>
          <w:p w:rsidR="00A22945" w:rsidRPr="00953B13" w:rsidRDefault="00A22945" w:rsidP="00C63CCB">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xml:space="preserve">. Архітектора Альошина, </w:t>
            </w:r>
          </w:p>
          <w:p w:rsidR="00A22945" w:rsidRPr="00953B13" w:rsidRDefault="00A22945" w:rsidP="005F11F5">
            <w:pPr>
              <w:widowControl w:val="0"/>
              <w:ind w:left="-50"/>
              <w:rPr>
                <w:sz w:val="28"/>
                <w:szCs w:val="28"/>
              </w:rPr>
            </w:pPr>
            <w:r w:rsidRPr="00953B13">
              <w:rPr>
                <w:sz w:val="28"/>
                <w:szCs w:val="28"/>
                <w:lang w:eastAsia="uk-UA"/>
              </w:rPr>
              <w:t>точки відбору проб визначаються залежно</w:t>
            </w:r>
            <w:r w:rsidR="005F11F5">
              <w:rPr>
                <w:sz w:val="28"/>
                <w:szCs w:val="28"/>
                <w:lang w:eastAsia="uk-UA"/>
              </w:rPr>
              <w:t xml:space="preserve"> </w:t>
            </w:r>
            <w:r w:rsidRPr="00953B13">
              <w:rPr>
                <w:sz w:val="28"/>
                <w:szCs w:val="28"/>
                <w:lang w:eastAsia="uk-UA"/>
              </w:rPr>
              <w:t>від напрямку вітру</w:t>
            </w:r>
          </w:p>
        </w:tc>
        <w:tc>
          <w:tcPr>
            <w:tcW w:w="3224" w:type="dxa"/>
          </w:tcPr>
          <w:p w:rsidR="00A22945" w:rsidRPr="00953B13" w:rsidRDefault="00A22945" w:rsidP="00C63CCB">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sidR="005F11F5">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A22945" w:rsidRPr="00953B13" w:rsidRDefault="00A22945" w:rsidP="008C140F">
            <w:pPr>
              <w:widowControl w:val="0"/>
              <w:jc w:val="center"/>
              <w:rPr>
                <w:sz w:val="28"/>
                <w:szCs w:val="28"/>
                <w:lang w:eastAsia="uk-UA"/>
              </w:rPr>
            </w:pPr>
            <w:r w:rsidRPr="00953B13">
              <w:rPr>
                <w:sz w:val="28"/>
                <w:szCs w:val="28"/>
                <w:lang w:eastAsia="uk-UA"/>
              </w:rPr>
              <w:t>4 рази</w:t>
            </w:r>
          </w:p>
          <w:p w:rsidR="00A22945" w:rsidRPr="00953B13" w:rsidRDefault="00A22945" w:rsidP="008C140F">
            <w:pPr>
              <w:widowControl w:val="0"/>
              <w:jc w:val="center"/>
              <w:rPr>
                <w:sz w:val="28"/>
                <w:szCs w:val="28"/>
              </w:rPr>
            </w:pPr>
            <w:r w:rsidRPr="00953B13">
              <w:rPr>
                <w:sz w:val="28"/>
                <w:szCs w:val="28"/>
                <w:lang w:eastAsia="uk-UA"/>
              </w:rPr>
              <w:t>на рік</w:t>
            </w:r>
          </w:p>
        </w:tc>
      </w:tr>
      <w:tr w:rsidR="003B3410" w:rsidTr="00011357">
        <w:tc>
          <w:tcPr>
            <w:tcW w:w="566" w:type="dxa"/>
            <w:tcBorders>
              <w:bottom w:val="single" w:sz="4" w:space="0" w:color="auto"/>
            </w:tcBorders>
            <w:vAlign w:val="center"/>
          </w:tcPr>
          <w:p w:rsidR="00A22945" w:rsidRPr="00953B13" w:rsidRDefault="00A22945" w:rsidP="008C140F">
            <w:pPr>
              <w:widowControl w:val="0"/>
              <w:jc w:val="center"/>
              <w:rPr>
                <w:sz w:val="28"/>
                <w:szCs w:val="28"/>
              </w:rPr>
            </w:pPr>
            <w:r w:rsidRPr="00953B13">
              <w:rPr>
                <w:sz w:val="28"/>
                <w:szCs w:val="28"/>
              </w:rPr>
              <w:t>4.</w:t>
            </w:r>
          </w:p>
        </w:tc>
        <w:tc>
          <w:tcPr>
            <w:tcW w:w="4353" w:type="dxa"/>
            <w:gridSpan w:val="2"/>
            <w:tcBorders>
              <w:bottom w:val="single" w:sz="4" w:space="0" w:color="auto"/>
            </w:tcBorders>
          </w:tcPr>
          <w:p w:rsidR="00A22945" w:rsidRPr="00953B13" w:rsidRDefault="00A22945" w:rsidP="00C63CCB">
            <w:pPr>
              <w:widowControl w:val="0"/>
              <w:ind w:left="-50"/>
              <w:rPr>
                <w:rFonts w:eastAsia="Times New Roman"/>
                <w:sz w:val="28"/>
                <w:szCs w:val="28"/>
                <w:lang w:eastAsia="uk-UA"/>
              </w:rPr>
            </w:pPr>
            <w:r w:rsidRPr="00953B13">
              <w:rPr>
                <w:rFonts w:eastAsia="Times New Roman"/>
                <w:sz w:val="28"/>
                <w:szCs w:val="28"/>
                <w:lang w:eastAsia="uk-UA"/>
              </w:rPr>
              <w:t xml:space="preserve">Вул. </w:t>
            </w:r>
            <w:proofErr w:type="spellStart"/>
            <w:r w:rsidRPr="00953B13">
              <w:rPr>
                <w:rFonts w:eastAsia="Times New Roman"/>
                <w:sz w:val="28"/>
                <w:szCs w:val="28"/>
                <w:lang w:eastAsia="uk-UA"/>
              </w:rPr>
              <w:t>Москалівська</w:t>
            </w:r>
            <w:proofErr w:type="spellEnd"/>
            <w:r w:rsidRPr="00953B13">
              <w:rPr>
                <w:rFonts w:eastAsia="Times New Roman"/>
                <w:sz w:val="28"/>
                <w:szCs w:val="28"/>
                <w:lang w:eastAsia="uk-UA"/>
              </w:rPr>
              <w:t>, 108,</w:t>
            </w:r>
          </w:p>
          <w:p w:rsidR="00A22945" w:rsidRPr="00953B13" w:rsidRDefault="00A22945" w:rsidP="005F11F5">
            <w:pPr>
              <w:widowControl w:val="0"/>
              <w:ind w:left="-50"/>
              <w:rPr>
                <w:b/>
                <w:bCs/>
                <w:sz w:val="28"/>
                <w:szCs w:val="28"/>
              </w:rPr>
            </w:pPr>
            <w:r w:rsidRPr="00953B13">
              <w:rPr>
                <w:sz w:val="28"/>
                <w:szCs w:val="28"/>
                <w:lang w:eastAsia="uk-UA"/>
              </w:rPr>
              <w:t>точки відбору проб визначаються залежно</w:t>
            </w:r>
            <w:r w:rsidR="005F11F5">
              <w:rPr>
                <w:sz w:val="28"/>
                <w:szCs w:val="28"/>
                <w:lang w:eastAsia="uk-UA"/>
              </w:rPr>
              <w:t xml:space="preserve"> </w:t>
            </w:r>
            <w:r w:rsidRPr="00953B13">
              <w:rPr>
                <w:sz w:val="28"/>
                <w:szCs w:val="28"/>
                <w:lang w:eastAsia="uk-UA"/>
              </w:rPr>
              <w:t>від напрямку вітру</w:t>
            </w:r>
          </w:p>
        </w:tc>
        <w:tc>
          <w:tcPr>
            <w:tcW w:w="3224" w:type="dxa"/>
            <w:tcBorders>
              <w:bottom w:val="single" w:sz="4" w:space="0" w:color="auto"/>
            </w:tcBorders>
          </w:tcPr>
          <w:p w:rsidR="00A22945" w:rsidRPr="00953B13" w:rsidRDefault="00A22945" w:rsidP="00C63CCB">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sidR="005F11F5">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A22945" w:rsidRPr="00953B13" w:rsidRDefault="00A22945" w:rsidP="008C140F">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A22945" w:rsidRPr="00953B13" w:rsidRDefault="00A22945" w:rsidP="008C140F">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3B3410" w:rsidTr="00011357">
        <w:tc>
          <w:tcPr>
            <w:tcW w:w="566" w:type="dxa"/>
            <w:tcBorders>
              <w:top w:val="single" w:sz="4" w:space="0" w:color="auto"/>
              <w:left w:val="nil"/>
              <w:bottom w:val="nil"/>
              <w:right w:val="nil"/>
            </w:tcBorders>
            <w:vAlign w:val="center"/>
          </w:tcPr>
          <w:p w:rsidR="00A22945" w:rsidRPr="003B3410" w:rsidRDefault="00A22945" w:rsidP="00BF6280">
            <w:pPr>
              <w:widowControl w:val="0"/>
              <w:jc w:val="center"/>
              <w:rPr>
                <w:sz w:val="6"/>
                <w:szCs w:val="6"/>
              </w:rPr>
            </w:pPr>
          </w:p>
        </w:tc>
        <w:tc>
          <w:tcPr>
            <w:tcW w:w="4353" w:type="dxa"/>
            <w:gridSpan w:val="2"/>
            <w:tcBorders>
              <w:top w:val="single" w:sz="4" w:space="0" w:color="auto"/>
              <w:left w:val="nil"/>
              <w:bottom w:val="nil"/>
              <w:right w:val="nil"/>
            </w:tcBorders>
          </w:tcPr>
          <w:p w:rsidR="00A22945" w:rsidRPr="003B3410" w:rsidRDefault="00A22945" w:rsidP="005F11F5">
            <w:pPr>
              <w:pStyle w:val="ae"/>
              <w:shd w:val="clear" w:color="auto" w:fill="auto"/>
              <w:ind w:left="-50" w:firstLine="0"/>
              <w:rPr>
                <w:rFonts w:ascii="Times New Roman" w:hAnsi="Times New Roman" w:cs="Times New Roman"/>
                <w:b/>
                <w:bCs/>
                <w:sz w:val="6"/>
                <w:szCs w:val="6"/>
                <w:lang w:val="uk-UA"/>
              </w:rPr>
            </w:pPr>
          </w:p>
        </w:tc>
        <w:tc>
          <w:tcPr>
            <w:tcW w:w="3224" w:type="dxa"/>
            <w:tcBorders>
              <w:top w:val="single" w:sz="4" w:space="0" w:color="auto"/>
              <w:left w:val="nil"/>
              <w:bottom w:val="nil"/>
              <w:right w:val="nil"/>
            </w:tcBorders>
          </w:tcPr>
          <w:p w:rsidR="00A22945" w:rsidRPr="003B3410" w:rsidRDefault="00A22945" w:rsidP="00BF6280">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A22945" w:rsidRPr="003B3410" w:rsidRDefault="00A22945" w:rsidP="00BF6280">
            <w:pPr>
              <w:pStyle w:val="ae"/>
              <w:shd w:val="clear" w:color="auto" w:fill="auto"/>
              <w:ind w:firstLine="0"/>
              <w:jc w:val="center"/>
              <w:rPr>
                <w:rFonts w:ascii="Times New Roman" w:hAnsi="Times New Roman" w:cs="Times New Roman"/>
                <w:sz w:val="6"/>
                <w:szCs w:val="6"/>
              </w:rPr>
            </w:pPr>
          </w:p>
        </w:tc>
      </w:tr>
      <w:tr w:rsidR="003B3410" w:rsidTr="00011357">
        <w:tc>
          <w:tcPr>
            <w:tcW w:w="9633" w:type="dxa"/>
            <w:gridSpan w:val="5"/>
            <w:tcBorders>
              <w:top w:val="nil"/>
              <w:left w:val="nil"/>
              <w:bottom w:val="single" w:sz="4" w:space="0" w:color="auto"/>
              <w:right w:val="nil"/>
            </w:tcBorders>
            <w:vAlign w:val="center"/>
          </w:tcPr>
          <w:p w:rsidR="003B3410" w:rsidRPr="003B3410" w:rsidRDefault="003B3410" w:rsidP="00BF6280">
            <w:pPr>
              <w:pStyle w:val="ae"/>
              <w:shd w:val="clear" w:color="auto" w:fill="auto"/>
              <w:ind w:firstLine="0"/>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Продовження таблиці</w:t>
            </w:r>
          </w:p>
        </w:tc>
      </w:tr>
      <w:tr w:rsidR="003B3410" w:rsidTr="00011357">
        <w:tc>
          <w:tcPr>
            <w:tcW w:w="566" w:type="dxa"/>
            <w:tcBorders>
              <w:top w:val="single" w:sz="4" w:space="0" w:color="auto"/>
            </w:tcBorders>
            <w:vAlign w:val="center"/>
          </w:tcPr>
          <w:p w:rsidR="003B3410" w:rsidRPr="005F11F5" w:rsidRDefault="003B3410" w:rsidP="003B3410">
            <w:pPr>
              <w:widowControl w:val="0"/>
              <w:jc w:val="center"/>
              <w:rPr>
                <w:sz w:val="28"/>
                <w:szCs w:val="28"/>
              </w:rPr>
            </w:pPr>
            <w:r w:rsidRPr="005F11F5">
              <w:rPr>
                <w:sz w:val="28"/>
                <w:szCs w:val="28"/>
              </w:rPr>
              <w:t>1</w:t>
            </w:r>
          </w:p>
        </w:tc>
        <w:tc>
          <w:tcPr>
            <w:tcW w:w="4353" w:type="dxa"/>
            <w:gridSpan w:val="2"/>
            <w:tcBorders>
              <w:top w:val="single" w:sz="4" w:space="0" w:color="auto"/>
            </w:tcBorders>
            <w:vAlign w:val="center"/>
          </w:tcPr>
          <w:p w:rsidR="003B3410" w:rsidRPr="005F11F5" w:rsidRDefault="003B3410" w:rsidP="003B3410">
            <w:pPr>
              <w:widowControl w:val="0"/>
              <w:ind w:left="-50"/>
              <w:jc w:val="center"/>
              <w:rPr>
                <w:sz w:val="28"/>
                <w:szCs w:val="28"/>
              </w:rPr>
            </w:pPr>
            <w:r>
              <w:rPr>
                <w:sz w:val="28"/>
                <w:szCs w:val="28"/>
              </w:rPr>
              <w:t>2</w:t>
            </w:r>
          </w:p>
        </w:tc>
        <w:tc>
          <w:tcPr>
            <w:tcW w:w="3224" w:type="dxa"/>
            <w:tcBorders>
              <w:top w:val="single" w:sz="4" w:space="0" w:color="auto"/>
            </w:tcBorders>
            <w:vAlign w:val="center"/>
          </w:tcPr>
          <w:p w:rsidR="003B3410" w:rsidRPr="005F11F5" w:rsidRDefault="003B3410" w:rsidP="003B3410">
            <w:pPr>
              <w:widowControl w:val="0"/>
              <w:jc w:val="center"/>
              <w:rPr>
                <w:sz w:val="28"/>
                <w:szCs w:val="28"/>
              </w:rPr>
            </w:pPr>
            <w:r>
              <w:rPr>
                <w:sz w:val="28"/>
                <w:szCs w:val="28"/>
              </w:rPr>
              <w:t>3</w:t>
            </w:r>
          </w:p>
        </w:tc>
        <w:tc>
          <w:tcPr>
            <w:tcW w:w="1490" w:type="dxa"/>
            <w:tcBorders>
              <w:top w:val="single" w:sz="4" w:space="0" w:color="auto"/>
            </w:tcBorders>
            <w:vAlign w:val="center"/>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3B3410" w:rsidTr="00011357">
        <w:tc>
          <w:tcPr>
            <w:tcW w:w="566" w:type="dxa"/>
            <w:tcBorders>
              <w:top w:val="single" w:sz="4" w:space="0" w:color="auto"/>
            </w:tcBorders>
            <w:vAlign w:val="center"/>
          </w:tcPr>
          <w:p w:rsidR="003B3410" w:rsidRPr="00953B13" w:rsidRDefault="003B3410" w:rsidP="003B3410">
            <w:pPr>
              <w:widowControl w:val="0"/>
              <w:jc w:val="center"/>
              <w:rPr>
                <w:sz w:val="28"/>
                <w:szCs w:val="28"/>
              </w:rPr>
            </w:pPr>
            <w:r w:rsidRPr="00953B13">
              <w:rPr>
                <w:sz w:val="28"/>
                <w:szCs w:val="28"/>
              </w:rPr>
              <w:t>5.</w:t>
            </w:r>
          </w:p>
        </w:tc>
        <w:tc>
          <w:tcPr>
            <w:tcW w:w="4353" w:type="dxa"/>
            <w:gridSpan w:val="2"/>
            <w:tcBorders>
              <w:top w:val="single" w:sz="4" w:space="0" w:color="auto"/>
            </w:tcBorders>
          </w:tcPr>
          <w:p w:rsidR="003B3410" w:rsidRDefault="003B3410" w:rsidP="003B3410">
            <w:pPr>
              <w:widowControl w:val="0"/>
              <w:ind w:left="-50"/>
              <w:rPr>
                <w:rFonts w:eastAsia="Times New Roman"/>
                <w:sz w:val="28"/>
                <w:szCs w:val="28"/>
                <w:lang w:eastAsia="uk-UA"/>
              </w:rPr>
            </w:pPr>
            <w:r w:rsidRPr="00953B13">
              <w:rPr>
                <w:rFonts w:eastAsia="Times New Roman"/>
                <w:sz w:val="28"/>
                <w:szCs w:val="28"/>
                <w:lang w:eastAsia="uk-UA"/>
              </w:rPr>
              <w:t xml:space="preserve">Ріг вул. </w:t>
            </w:r>
            <w:proofErr w:type="spellStart"/>
            <w:r w:rsidRPr="00953B13">
              <w:rPr>
                <w:rFonts w:eastAsia="Times New Roman"/>
                <w:sz w:val="28"/>
                <w:szCs w:val="28"/>
                <w:lang w:eastAsia="uk-UA"/>
              </w:rPr>
              <w:t>Отакара</w:t>
            </w:r>
            <w:proofErr w:type="spellEnd"/>
            <w:r w:rsidRPr="00953B13">
              <w:rPr>
                <w:rFonts w:eastAsia="Times New Roman"/>
                <w:sz w:val="28"/>
                <w:szCs w:val="28"/>
                <w:lang w:eastAsia="uk-UA"/>
              </w:rPr>
              <w:t xml:space="preserve"> Яроша та </w:t>
            </w:r>
          </w:p>
          <w:p w:rsidR="003B3410" w:rsidRPr="00953B13" w:rsidRDefault="003B3410" w:rsidP="003B3410">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Науки,</w:t>
            </w:r>
          </w:p>
          <w:p w:rsidR="003B3410" w:rsidRPr="00953B13" w:rsidRDefault="003B3410" w:rsidP="003B3410">
            <w:pPr>
              <w:pStyle w:val="ae"/>
              <w:shd w:val="clear" w:color="auto" w:fill="auto"/>
              <w:ind w:left="-50" w:firstLine="0"/>
              <w:rPr>
                <w:rFonts w:ascii="Times New Roman" w:hAnsi="Times New Roman" w:cs="Times New Roman"/>
                <w:b/>
                <w:bCs/>
                <w:sz w:val="28"/>
                <w:szCs w:val="28"/>
                <w:lang w:val="uk-UA"/>
              </w:rPr>
            </w:pPr>
            <w:r w:rsidRPr="00953B13">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953B13">
              <w:rPr>
                <w:rFonts w:ascii="Times New Roman" w:hAnsi="Times New Roman" w:cs="Times New Roman"/>
                <w:sz w:val="28"/>
                <w:szCs w:val="28"/>
                <w:lang w:val="uk-UA" w:eastAsia="uk-UA"/>
              </w:rPr>
              <w:t>від напрямку вітру</w:t>
            </w:r>
          </w:p>
        </w:tc>
        <w:tc>
          <w:tcPr>
            <w:tcW w:w="3224" w:type="dxa"/>
            <w:tcBorders>
              <w:top w:val="single" w:sz="4" w:space="0" w:color="auto"/>
            </w:tcBorders>
          </w:tcPr>
          <w:p w:rsidR="003B3410" w:rsidRPr="00953B13" w:rsidRDefault="003B3410" w:rsidP="003B3410">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top w:val="single" w:sz="4" w:space="0" w:color="auto"/>
            </w:tcBorders>
          </w:tcPr>
          <w:p w:rsidR="003B3410" w:rsidRPr="00953B13" w:rsidRDefault="003B3410" w:rsidP="003B3410">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3B3410" w:rsidRPr="00953B13" w:rsidRDefault="003B3410" w:rsidP="003B3410">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3B3410" w:rsidTr="00011357">
        <w:tc>
          <w:tcPr>
            <w:tcW w:w="566" w:type="dxa"/>
          </w:tcPr>
          <w:p w:rsidR="003B3410" w:rsidRPr="005F11F5" w:rsidRDefault="003B3410" w:rsidP="003B3410">
            <w:pPr>
              <w:widowControl w:val="0"/>
              <w:jc w:val="center"/>
              <w:rPr>
                <w:sz w:val="28"/>
                <w:szCs w:val="28"/>
              </w:rPr>
            </w:pPr>
            <w:r w:rsidRPr="005F11F5">
              <w:rPr>
                <w:sz w:val="28"/>
                <w:szCs w:val="28"/>
              </w:rPr>
              <w:t>6.</w:t>
            </w:r>
          </w:p>
        </w:tc>
        <w:tc>
          <w:tcPr>
            <w:tcW w:w="4353" w:type="dxa"/>
            <w:gridSpan w:val="2"/>
          </w:tcPr>
          <w:p w:rsidR="003B3410" w:rsidRDefault="003B3410" w:rsidP="003B3410">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Благовіщенської</w:t>
            </w:r>
            <w:r>
              <w:rPr>
                <w:rFonts w:eastAsia="Times New Roman"/>
                <w:sz w:val="28"/>
                <w:szCs w:val="28"/>
                <w:lang w:eastAsia="uk-UA"/>
              </w:rPr>
              <w:br/>
            </w:r>
            <w:r w:rsidRPr="005F11F5">
              <w:rPr>
                <w:rFonts w:eastAsia="Times New Roman"/>
                <w:sz w:val="28"/>
                <w:szCs w:val="28"/>
                <w:lang w:eastAsia="uk-UA"/>
              </w:rPr>
              <w:t xml:space="preserve">та вул. </w:t>
            </w:r>
            <w:r>
              <w:rPr>
                <w:rFonts w:eastAsia="Times New Roman"/>
                <w:sz w:val="28"/>
                <w:szCs w:val="28"/>
                <w:lang w:eastAsia="uk-UA"/>
              </w:rPr>
              <w:t>Малиновського</w:t>
            </w:r>
            <w:r w:rsidRPr="005F11F5">
              <w:rPr>
                <w:rFonts w:eastAsia="Times New Roman"/>
                <w:sz w:val="28"/>
                <w:szCs w:val="28"/>
                <w:lang w:eastAsia="uk-UA"/>
              </w:rPr>
              <w:t>,</w:t>
            </w:r>
            <w:r>
              <w:rPr>
                <w:rFonts w:eastAsia="Times New Roman"/>
                <w:sz w:val="28"/>
                <w:szCs w:val="28"/>
                <w:lang w:eastAsia="uk-UA"/>
              </w:rPr>
              <w:t xml:space="preserve"> </w:t>
            </w:r>
          </w:p>
          <w:p w:rsidR="003B3410" w:rsidRPr="005F11F5" w:rsidRDefault="003B3410" w:rsidP="003B3410">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Pr>
                <w:rFonts w:ascii="Times New Roman" w:hAnsi="Times New Roman" w:cs="Times New Roman"/>
                <w:sz w:val="28"/>
                <w:szCs w:val="28"/>
                <w:lang w:val="uk-UA" w:eastAsia="ar-SA"/>
              </w:rPr>
              <w:t>Пил неорганічний, ангідрид 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3B3410" w:rsidRPr="005F11F5" w:rsidRDefault="003B3410" w:rsidP="003B3410">
            <w:pPr>
              <w:pStyle w:val="ae"/>
              <w:shd w:val="clear" w:color="auto" w:fill="auto"/>
              <w:ind w:firstLine="0"/>
              <w:jc w:val="center"/>
              <w:rPr>
                <w:rFonts w:ascii="Times New Roman" w:hAnsi="Times New Roman" w:cs="Times New Roman"/>
                <w:sz w:val="28"/>
                <w:szCs w:val="28"/>
              </w:rPr>
            </w:pPr>
            <w:r w:rsidRPr="005F11F5">
              <w:rPr>
                <w:rFonts w:ascii="Times New Roman" w:hAnsi="Times New Roman" w:cs="Times New Roman"/>
                <w:sz w:val="28"/>
                <w:szCs w:val="28"/>
                <w:lang w:val="uk-UA" w:eastAsia="uk-UA"/>
              </w:rPr>
              <w:t>на рік</w:t>
            </w:r>
          </w:p>
        </w:tc>
      </w:tr>
      <w:tr w:rsidR="003B3410" w:rsidTr="00011357">
        <w:tc>
          <w:tcPr>
            <w:tcW w:w="566" w:type="dxa"/>
          </w:tcPr>
          <w:p w:rsidR="003B3410" w:rsidRPr="005F11F5" w:rsidRDefault="003B3410" w:rsidP="003B3410">
            <w:pPr>
              <w:widowControl w:val="0"/>
              <w:jc w:val="center"/>
              <w:rPr>
                <w:sz w:val="28"/>
                <w:szCs w:val="28"/>
              </w:rPr>
            </w:pPr>
            <w:r w:rsidRPr="005F11F5">
              <w:rPr>
                <w:sz w:val="28"/>
                <w:szCs w:val="28"/>
              </w:rPr>
              <w:t>7.</w:t>
            </w:r>
          </w:p>
        </w:tc>
        <w:tc>
          <w:tcPr>
            <w:tcW w:w="4353" w:type="dxa"/>
            <w:gridSpan w:val="2"/>
          </w:tcPr>
          <w:p w:rsidR="003B3410" w:rsidRPr="005F11F5" w:rsidRDefault="003B3410" w:rsidP="003B3410">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Полтавський Шлях та</w:t>
            </w:r>
            <w:r>
              <w:rPr>
                <w:rFonts w:eastAsia="Times New Roman"/>
                <w:sz w:val="28"/>
                <w:szCs w:val="28"/>
                <w:lang w:eastAsia="uk-UA"/>
              </w:rPr>
              <w:br/>
            </w:r>
            <w:r w:rsidRPr="005F11F5">
              <w:rPr>
                <w:rFonts w:eastAsia="Times New Roman"/>
                <w:sz w:val="28"/>
                <w:szCs w:val="28"/>
                <w:lang w:eastAsia="uk-UA"/>
              </w:rPr>
              <w:t xml:space="preserve">вул. </w:t>
            </w:r>
            <w:proofErr w:type="spellStart"/>
            <w:r w:rsidRPr="005F11F5">
              <w:rPr>
                <w:rFonts w:eastAsia="Times New Roman"/>
                <w:sz w:val="28"/>
                <w:szCs w:val="28"/>
                <w:lang w:eastAsia="uk-UA"/>
              </w:rPr>
              <w:t>Холодногірської</w:t>
            </w:r>
            <w:proofErr w:type="spellEnd"/>
            <w:r w:rsidRPr="005F11F5">
              <w:rPr>
                <w:rFonts w:eastAsia="Times New Roman"/>
                <w:sz w:val="28"/>
                <w:szCs w:val="28"/>
                <w:lang w:eastAsia="uk-UA"/>
              </w:rPr>
              <w:t xml:space="preserve">, </w:t>
            </w:r>
          </w:p>
          <w:p w:rsidR="003B3410" w:rsidRPr="005F11F5" w:rsidRDefault="003B3410" w:rsidP="003B3410">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3B3410" w:rsidRPr="005F11F5" w:rsidRDefault="003B3410" w:rsidP="003B3410">
            <w:pPr>
              <w:widowControl w:val="0"/>
              <w:jc w:val="center"/>
              <w:rPr>
                <w:sz w:val="28"/>
                <w:szCs w:val="28"/>
              </w:rPr>
            </w:pPr>
            <w:r w:rsidRPr="005F11F5">
              <w:rPr>
                <w:sz w:val="28"/>
                <w:szCs w:val="28"/>
                <w:lang w:eastAsia="uk-UA"/>
              </w:rPr>
              <w:t>на рік</w:t>
            </w:r>
          </w:p>
        </w:tc>
      </w:tr>
      <w:tr w:rsidR="003B3410" w:rsidTr="00011357">
        <w:tc>
          <w:tcPr>
            <w:tcW w:w="566" w:type="dxa"/>
          </w:tcPr>
          <w:p w:rsidR="003B3410" w:rsidRPr="005F11F5" w:rsidRDefault="003B3410" w:rsidP="003B3410">
            <w:pPr>
              <w:widowControl w:val="0"/>
              <w:jc w:val="center"/>
              <w:rPr>
                <w:sz w:val="28"/>
                <w:szCs w:val="28"/>
              </w:rPr>
            </w:pPr>
            <w:r w:rsidRPr="005F11F5">
              <w:rPr>
                <w:sz w:val="28"/>
                <w:szCs w:val="28"/>
              </w:rPr>
              <w:t>8.</w:t>
            </w:r>
          </w:p>
        </w:tc>
        <w:tc>
          <w:tcPr>
            <w:tcW w:w="4353" w:type="dxa"/>
            <w:gridSpan w:val="2"/>
          </w:tcPr>
          <w:p w:rsidR="003B3410" w:rsidRDefault="003B3410" w:rsidP="003B3410">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xml:space="preserve">. Ювілейного та </w:t>
            </w:r>
          </w:p>
          <w:p w:rsidR="003B3410" w:rsidRPr="005F11F5" w:rsidRDefault="003B3410" w:rsidP="003B3410">
            <w:pPr>
              <w:widowControl w:val="0"/>
              <w:ind w:left="-50"/>
              <w:rPr>
                <w:rFonts w:eastAsia="Times New Roman"/>
                <w:sz w:val="28"/>
                <w:szCs w:val="28"/>
                <w:lang w:eastAsia="uk-UA"/>
              </w:rPr>
            </w:pP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Тракторобудівників,</w:t>
            </w:r>
          </w:p>
          <w:p w:rsidR="003B3410" w:rsidRPr="005F11F5" w:rsidRDefault="003B3410" w:rsidP="003B3410">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3B3410" w:rsidRPr="005F11F5" w:rsidRDefault="003B3410" w:rsidP="003B3410">
            <w:pPr>
              <w:widowControl w:val="0"/>
              <w:jc w:val="center"/>
              <w:rPr>
                <w:sz w:val="28"/>
                <w:szCs w:val="28"/>
              </w:rPr>
            </w:pPr>
            <w:r w:rsidRPr="005F11F5">
              <w:rPr>
                <w:sz w:val="28"/>
                <w:szCs w:val="28"/>
                <w:lang w:eastAsia="uk-UA"/>
              </w:rPr>
              <w:t>на рік</w:t>
            </w:r>
          </w:p>
        </w:tc>
      </w:tr>
      <w:tr w:rsidR="003B3410" w:rsidTr="00011357">
        <w:tc>
          <w:tcPr>
            <w:tcW w:w="566" w:type="dxa"/>
          </w:tcPr>
          <w:p w:rsidR="003B3410" w:rsidRPr="005F11F5" w:rsidRDefault="003B3410" w:rsidP="003B3410">
            <w:pPr>
              <w:widowControl w:val="0"/>
              <w:jc w:val="center"/>
              <w:rPr>
                <w:sz w:val="28"/>
                <w:szCs w:val="28"/>
              </w:rPr>
            </w:pPr>
            <w:r w:rsidRPr="005F11F5">
              <w:rPr>
                <w:sz w:val="28"/>
                <w:szCs w:val="28"/>
              </w:rPr>
              <w:t>9.</w:t>
            </w:r>
          </w:p>
        </w:tc>
        <w:tc>
          <w:tcPr>
            <w:tcW w:w="4353" w:type="dxa"/>
            <w:gridSpan w:val="2"/>
          </w:tcPr>
          <w:p w:rsidR="003B3410" w:rsidRPr="005F11F5" w:rsidRDefault="003B3410" w:rsidP="003B3410">
            <w:pPr>
              <w:widowControl w:val="0"/>
              <w:ind w:left="-50"/>
              <w:rPr>
                <w:rFonts w:eastAsia="Times New Roman"/>
                <w:sz w:val="28"/>
                <w:szCs w:val="28"/>
                <w:lang w:eastAsia="uk-UA"/>
              </w:rPr>
            </w:pPr>
            <w:r w:rsidRPr="005F11F5">
              <w:rPr>
                <w:rFonts w:eastAsia="Times New Roman"/>
                <w:sz w:val="28"/>
                <w:szCs w:val="28"/>
                <w:lang w:eastAsia="uk-UA"/>
              </w:rPr>
              <w:t>Ріг вул. Молочної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w:t>
            </w:r>
          </w:p>
          <w:p w:rsidR="003B3410" w:rsidRPr="005F11F5" w:rsidRDefault="003B3410" w:rsidP="003B3410">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3B3410" w:rsidRPr="005F11F5" w:rsidRDefault="003B3410" w:rsidP="003B3410">
            <w:pPr>
              <w:widowControl w:val="0"/>
              <w:jc w:val="center"/>
              <w:rPr>
                <w:sz w:val="28"/>
                <w:szCs w:val="28"/>
              </w:rPr>
            </w:pPr>
            <w:r w:rsidRPr="005F11F5">
              <w:rPr>
                <w:sz w:val="28"/>
                <w:szCs w:val="28"/>
                <w:lang w:eastAsia="uk-UA"/>
              </w:rPr>
              <w:t>на рік</w:t>
            </w:r>
          </w:p>
        </w:tc>
      </w:tr>
      <w:tr w:rsidR="003B3410" w:rsidTr="00011357">
        <w:tc>
          <w:tcPr>
            <w:tcW w:w="566" w:type="dxa"/>
          </w:tcPr>
          <w:p w:rsidR="003B3410" w:rsidRPr="005F11F5" w:rsidRDefault="003B3410" w:rsidP="003B3410">
            <w:pPr>
              <w:widowControl w:val="0"/>
              <w:jc w:val="center"/>
              <w:rPr>
                <w:sz w:val="28"/>
                <w:szCs w:val="28"/>
              </w:rPr>
            </w:pPr>
            <w:r w:rsidRPr="005F11F5">
              <w:rPr>
                <w:sz w:val="28"/>
                <w:szCs w:val="28"/>
              </w:rPr>
              <w:t>10.</w:t>
            </w:r>
          </w:p>
        </w:tc>
        <w:tc>
          <w:tcPr>
            <w:tcW w:w="4353" w:type="dxa"/>
            <w:gridSpan w:val="2"/>
          </w:tcPr>
          <w:p w:rsidR="003B3410" w:rsidRPr="005F11F5" w:rsidRDefault="003B3410" w:rsidP="003B3410">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Героїв Сталінграда,</w:t>
            </w:r>
          </w:p>
          <w:p w:rsidR="003B3410" w:rsidRPr="005F11F5" w:rsidRDefault="003B3410" w:rsidP="003B3410">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3B3410" w:rsidRPr="005F11F5" w:rsidRDefault="003B3410" w:rsidP="003B3410">
            <w:pPr>
              <w:widowControl w:val="0"/>
              <w:jc w:val="center"/>
              <w:rPr>
                <w:sz w:val="28"/>
                <w:szCs w:val="28"/>
              </w:rPr>
            </w:pPr>
            <w:r w:rsidRPr="005F11F5">
              <w:rPr>
                <w:sz w:val="28"/>
                <w:szCs w:val="28"/>
                <w:lang w:eastAsia="uk-UA"/>
              </w:rPr>
              <w:t>на рік</w:t>
            </w:r>
          </w:p>
        </w:tc>
      </w:tr>
      <w:tr w:rsidR="003B3410" w:rsidTr="00011357">
        <w:tc>
          <w:tcPr>
            <w:tcW w:w="566" w:type="dxa"/>
            <w:tcBorders>
              <w:bottom w:val="single" w:sz="4" w:space="0" w:color="auto"/>
            </w:tcBorders>
          </w:tcPr>
          <w:p w:rsidR="003B3410" w:rsidRPr="005F11F5" w:rsidRDefault="003B3410" w:rsidP="003B3410">
            <w:pPr>
              <w:widowControl w:val="0"/>
              <w:jc w:val="both"/>
              <w:rPr>
                <w:sz w:val="28"/>
                <w:szCs w:val="28"/>
              </w:rPr>
            </w:pPr>
            <w:r w:rsidRPr="005F11F5">
              <w:rPr>
                <w:sz w:val="28"/>
                <w:szCs w:val="28"/>
              </w:rPr>
              <w:t>11.</w:t>
            </w:r>
          </w:p>
        </w:tc>
        <w:tc>
          <w:tcPr>
            <w:tcW w:w="4353" w:type="dxa"/>
            <w:gridSpan w:val="2"/>
            <w:tcBorders>
              <w:bottom w:val="single" w:sz="4" w:space="0" w:color="auto"/>
            </w:tcBorders>
          </w:tcPr>
          <w:p w:rsidR="003B3410" w:rsidRPr="005F11F5" w:rsidRDefault="003B3410" w:rsidP="003B3410">
            <w:pPr>
              <w:widowControl w:val="0"/>
              <w:ind w:left="-50"/>
              <w:rPr>
                <w:rFonts w:eastAsia="Times New Roman"/>
                <w:sz w:val="28"/>
                <w:szCs w:val="28"/>
                <w:lang w:eastAsia="uk-UA"/>
              </w:rPr>
            </w:pPr>
            <w:r w:rsidRPr="005F11F5">
              <w:rPr>
                <w:rFonts w:eastAsia="Times New Roman"/>
                <w:sz w:val="28"/>
                <w:szCs w:val="28"/>
                <w:lang w:eastAsia="uk-UA"/>
              </w:rPr>
              <w:t xml:space="preserve">Ріг вул. Двадцять Третього Серпня та вул. </w:t>
            </w:r>
            <w:proofErr w:type="spellStart"/>
            <w:r w:rsidRPr="005F11F5">
              <w:rPr>
                <w:rFonts w:eastAsia="Times New Roman"/>
                <w:sz w:val="28"/>
                <w:szCs w:val="28"/>
                <w:lang w:eastAsia="uk-UA"/>
              </w:rPr>
              <w:t>Клочківської</w:t>
            </w:r>
            <w:proofErr w:type="spellEnd"/>
            <w:r w:rsidRPr="005F11F5">
              <w:rPr>
                <w:rFonts w:eastAsia="Times New Roman"/>
                <w:sz w:val="28"/>
                <w:szCs w:val="28"/>
                <w:lang w:eastAsia="uk-UA"/>
              </w:rPr>
              <w:t>,</w:t>
            </w:r>
          </w:p>
          <w:p w:rsidR="003B3410" w:rsidRPr="005F11F5" w:rsidRDefault="003B3410" w:rsidP="003B3410">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3B3410" w:rsidRPr="005F11F5" w:rsidRDefault="003B3410" w:rsidP="003B3410">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3B3410" w:rsidRPr="005F11F5" w:rsidRDefault="003B3410" w:rsidP="003B3410">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3B3410" w:rsidRPr="005F11F5" w:rsidRDefault="003B3410" w:rsidP="003B3410">
            <w:pPr>
              <w:widowControl w:val="0"/>
              <w:jc w:val="center"/>
              <w:rPr>
                <w:sz w:val="28"/>
                <w:szCs w:val="28"/>
              </w:rPr>
            </w:pPr>
            <w:r w:rsidRPr="005F11F5">
              <w:rPr>
                <w:sz w:val="28"/>
                <w:szCs w:val="28"/>
                <w:lang w:eastAsia="uk-UA"/>
              </w:rPr>
              <w:t>на рік</w:t>
            </w:r>
          </w:p>
        </w:tc>
      </w:tr>
      <w:tr w:rsidR="003B3410" w:rsidTr="00011357">
        <w:tc>
          <w:tcPr>
            <w:tcW w:w="566" w:type="dxa"/>
            <w:tcBorders>
              <w:top w:val="single" w:sz="4" w:space="0" w:color="auto"/>
              <w:left w:val="nil"/>
              <w:bottom w:val="nil"/>
              <w:right w:val="nil"/>
            </w:tcBorders>
          </w:tcPr>
          <w:p w:rsidR="003B3410" w:rsidRPr="003B3410" w:rsidRDefault="003B3410" w:rsidP="003B3410">
            <w:pPr>
              <w:widowControl w:val="0"/>
              <w:jc w:val="both"/>
              <w:rPr>
                <w:sz w:val="6"/>
                <w:szCs w:val="6"/>
              </w:rPr>
            </w:pPr>
          </w:p>
        </w:tc>
        <w:tc>
          <w:tcPr>
            <w:tcW w:w="4353" w:type="dxa"/>
            <w:gridSpan w:val="2"/>
            <w:tcBorders>
              <w:top w:val="single" w:sz="4" w:space="0" w:color="auto"/>
              <w:left w:val="nil"/>
              <w:bottom w:val="nil"/>
              <w:right w:val="nil"/>
            </w:tcBorders>
          </w:tcPr>
          <w:p w:rsidR="003B3410" w:rsidRPr="003B3410" w:rsidRDefault="003B3410" w:rsidP="003B3410">
            <w:pPr>
              <w:widowControl w:val="0"/>
              <w:ind w:left="-50"/>
              <w:rPr>
                <w:rFonts w:eastAsia="Times New Roman"/>
                <w:sz w:val="6"/>
                <w:szCs w:val="6"/>
                <w:lang w:eastAsia="uk-UA"/>
              </w:rPr>
            </w:pPr>
          </w:p>
        </w:tc>
        <w:tc>
          <w:tcPr>
            <w:tcW w:w="3224" w:type="dxa"/>
            <w:tcBorders>
              <w:top w:val="single" w:sz="4" w:space="0" w:color="auto"/>
              <w:left w:val="nil"/>
              <w:bottom w:val="nil"/>
              <w:right w:val="nil"/>
            </w:tcBorders>
          </w:tcPr>
          <w:p w:rsidR="003B3410" w:rsidRPr="003B3410" w:rsidRDefault="003B3410" w:rsidP="003B3410">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3B3410" w:rsidRPr="003B3410" w:rsidRDefault="003B3410" w:rsidP="003B3410">
            <w:pPr>
              <w:pStyle w:val="ae"/>
              <w:shd w:val="clear" w:color="auto" w:fill="auto"/>
              <w:ind w:firstLine="0"/>
              <w:jc w:val="center"/>
              <w:rPr>
                <w:rFonts w:ascii="Times New Roman" w:hAnsi="Times New Roman" w:cs="Times New Roman"/>
                <w:sz w:val="6"/>
                <w:szCs w:val="6"/>
                <w:lang w:val="uk-UA" w:eastAsia="uk-UA"/>
              </w:rPr>
            </w:pPr>
          </w:p>
        </w:tc>
      </w:tr>
      <w:tr w:rsidR="00CA4D62" w:rsidTr="00011357">
        <w:tc>
          <w:tcPr>
            <w:tcW w:w="9633" w:type="dxa"/>
            <w:gridSpan w:val="5"/>
            <w:tcBorders>
              <w:top w:val="nil"/>
              <w:left w:val="nil"/>
              <w:bottom w:val="single" w:sz="4" w:space="0" w:color="auto"/>
              <w:right w:val="nil"/>
            </w:tcBorders>
            <w:vAlign w:val="center"/>
          </w:tcPr>
          <w:p w:rsidR="00CA4D62" w:rsidRPr="00181F04" w:rsidRDefault="00CA4D62" w:rsidP="00CA4D62">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CA4D62" w:rsidTr="00011357">
        <w:tc>
          <w:tcPr>
            <w:tcW w:w="566" w:type="dxa"/>
            <w:tcBorders>
              <w:top w:val="single" w:sz="4" w:space="0" w:color="auto"/>
            </w:tcBorders>
          </w:tcPr>
          <w:p w:rsidR="00CA4D62" w:rsidRPr="005F11F5" w:rsidRDefault="00CA4D62" w:rsidP="00CA4D62">
            <w:pPr>
              <w:widowControl w:val="0"/>
              <w:jc w:val="center"/>
              <w:rPr>
                <w:sz w:val="28"/>
                <w:szCs w:val="28"/>
              </w:rPr>
            </w:pPr>
            <w:r>
              <w:rPr>
                <w:sz w:val="28"/>
                <w:szCs w:val="28"/>
              </w:rPr>
              <w:t>1</w:t>
            </w:r>
          </w:p>
        </w:tc>
        <w:tc>
          <w:tcPr>
            <w:tcW w:w="4353" w:type="dxa"/>
            <w:gridSpan w:val="2"/>
            <w:tcBorders>
              <w:top w:val="single" w:sz="4" w:space="0" w:color="auto"/>
            </w:tcBorders>
          </w:tcPr>
          <w:p w:rsidR="00CA4D62" w:rsidRPr="00EB0CED" w:rsidRDefault="00CA4D62" w:rsidP="00CA4D62">
            <w:pPr>
              <w:pStyle w:val="ae"/>
              <w:shd w:val="clear" w:color="auto" w:fill="auto"/>
              <w:ind w:left="-50" w:firstLine="0"/>
              <w:jc w:val="center"/>
              <w:rPr>
                <w:rFonts w:ascii="Times New Roman" w:hAnsi="Times New Roman" w:cs="Times New Roman"/>
                <w:bCs/>
                <w:sz w:val="28"/>
                <w:szCs w:val="28"/>
                <w:lang w:val="uk-UA"/>
              </w:rPr>
            </w:pPr>
            <w:r w:rsidRPr="00EB0CED">
              <w:rPr>
                <w:rFonts w:ascii="Times New Roman" w:hAnsi="Times New Roman" w:cs="Times New Roman"/>
                <w:bCs/>
                <w:sz w:val="28"/>
                <w:szCs w:val="28"/>
                <w:lang w:val="uk-UA"/>
              </w:rPr>
              <w:t>2</w:t>
            </w:r>
          </w:p>
        </w:tc>
        <w:tc>
          <w:tcPr>
            <w:tcW w:w="3224" w:type="dxa"/>
            <w:tcBorders>
              <w:top w:val="single" w:sz="4" w:space="0" w:color="auto"/>
            </w:tcBorders>
          </w:tcPr>
          <w:p w:rsidR="00CA4D62" w:rsidRPr="005F11F5" w:rsidRDefault="00CA4D62" w:rsidP="00CA4D62">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tcPr>
          <w:p w:rsidR="00CA4D62" w:rsidRPr="005F11F5" w:rsidRDefault="00CA4D62" w:rsidP="00CA4D62">
            <w:pPr>
              <w:widowControl w:val="0"/>
              <w:jc w:val="center"/>
              <w:rPr>
                <w:sz w:val="28"/>
                <w:szCs w:val="28"/>
              </w:rPr>
            </w:pPr>
            <w:r>
              <w:rPr>
                <w:sz w:val="28"/>
                <w:szCs w:val="28"/>
              </w:rPr>
              <w:t>4</w:t>
            </w:r>
          </w:p>
        </w:tc>
      </w:tr>
      <w:tr w:rsidR="00CA4D62" w:rsidTr="00011357">
        <w:tc>
          <w:tcPr>
            <w:tcW w:w="566" w:type="dxa"/>
            <w:tcBorders>
              <w:top w:val="nil"/>
            </w:tcBorders>
          </w:tcPr>
          <w:p w:rsidR="00CA4D62" w:rsidRPr="005F11F5" w:rsidRDefault="00CA4D62" w:rsidP="00CA4D62">
            <w:pPr>
              <w:widowControl w:val="0"/>
              <w:jc w:val="center"/>
              <w:rPr>
                <w:sz w:val="28"/>
                <w:szCs w:val="28"/>
              </w:rPr>
            </w:pPr>
            <w:r w:rsidRPr="005F11F5">
              <w:rPr>
                <w:sz w:val="28"/>
                <w:szCs w:val="28"/>
              </w:rPr>
              <w:t>12.</w:t>
            </w:r>
          </w:p>
        </w:tc>
        <w:tc>
          <w:tcPr>
            <w:tcW w:w="4353" w:type="dxa"/>
            <w:gridSpan w:val="2"/>
            <w:tcBorders>
              <w:top w:val="nil"/>
            </w:tcBorders>
          </w:tcPr>
          <w:p w:rsidR="00CA4D62" w:rsidRPr="005F11F5" w:rsidRDefault="00CA4D62" w:rsidP="00CA4D62">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Льва Ландау та</w:t>
            </w:r>
            <w:r w:rsidRPr="005F11F5">
              <w:rPr>
                <w:rFonts w:eastAsia="Times New Roman"/>
                <w:sz w:val="28"/>
                <w:szCs w:val="28"/>
                <w:lang w:eastAsia="uk-UA"/>
              </w:rPr>
              <w:br/>
              <w:t>вул. Краснодарської,</w:t>
            </w:r>
          </w:p>
          <w:p w:rsidR="00CA4D62" w:rsidRPr="005F11F5" w:rsidRDefault="00CA4D62" w:rsidP="00CA4D62">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top w:val="nil"/>
            </w:tcBorders>
          </w:tcPr>
          <w:p w:rsidR="00CA4D62" w:rsidRPr="005F11F5" w:rsidRDefault="00CA4D62" w:rsidP="00CA4D62">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top w:val="nil"/>
            </w:tcBorders>
          </w:tcPr>
          <w:p w:rsidR="00CA4D62" w:rsidRPr="005F11F5" w:rsidRDefault="00CA4D62" w:rsidP="00CA4D62">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CA4D62" w:rsidRPr="005F11F5" w:rsidRDefault="00CA4D62" w:rsidP="00CA4D62">
            <w:pPr>
              <w:widowControl w:val="0"/>
              <w:jc w:val="center"/>
              <w:rPr>
                <w:sz w:val="28"/>
                <w:szCs w:val="28"/>
              </w:rPr>
            </w:pPr>
            <w:r w:rsidRPr="005F11F5">
              <w:rPr>
                <w:sz w:val="28"/>
                <w:szCs w:val="28"/>
                <w:lang w:eastAsia="uk-UA"/>
              </w:rPr>
              <w:t>на рік</w:t>
            </w:r>
          </w:p>
        </w:tc>
      </w:tr>
      <w:tr w:rsidR="00CA4D62" w:rsidTr="00011357">
        <w:tc>
          <w:tcPr>
            <w:tcW w:w="566" w:type="dxa"/>
          </w:tcPr>
          <w:p w:rsidR="00CA4D62" w:rsidRPr="00CA4D62" w:rsidRDefault="00CA4D62" w:rsidP="00CA4D62">
            <w:pPr>
              <w:widowControl w:val="0"/>
              <w:jc w:val="both"/>
              <w:rPr>
                <w:sz w:val="28"/>
                <w:szCs w:val="28"/>
              </w:rPr>
            </w:pPr>
            <w:r w:rsidRPr="00CA4D62">
              <w:rPr>
                <w:sz w:val="28"/>
                <w:szCs w:val="28"/>
              </w:rPr>
              <w:t>13.</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Героїв Сталінграда та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Льва Ландау,</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Borders>
              <w:bottom w:val="single" w:sz="4" w:space="0" w:color="auto"/>
            </w:tcBorders>
          </w:tcPr>
          <w:p w:rsidR="00CA4D62" w:rsidRPr="00CA4D62" w:rsidRDefault="00CA4D62" w:rsidP="00CA4D62">
            <w:pPr>
              <w:widowControl w:val="0"/>
              <w:jc w:val="center"/>
              <w:rPr>
                <w:sz w:val="28"/>
                <w:szCs w:val="28"/>
              </w:rPr>
            </w:pPr>
            <w:r w:rsidRPr="00CA4D62">
              <w:rPr>
                <w:sz w:val="28"/>
                <w:szCs w:val="28"/>
              </w:rPr>
              <w:t>14.</w:t>
            </w:r>
          </w:p>
        </w:tc>
        <w:tc>
          <w:tcPr>
            <w:tcW w:w="4327" w:type="dxa"/>
            <w:tcBorders>
              <w:bottom w:val="single" w:sz="4" w:space="0" w:color="auto"/>
            </w:tcBorders>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Льва Ландау та </w:t>
            </w:r>
            <w:proofErr w:type="spellStart"/>
            <w:r w:rsidRPr="00CA4D62">
              <w:rPr>
                <w:rFonts w:eastAsia="Times New Roman"/>
                <w:sz w:val="28"/>
                <w:szCs w:val="28"/>
                <w:lang w:eastAsia="uk-UA"/>
              </w:rPr>
              <w:t>Салтівського</w:t>
            </w:r>
            <w:proofErr w:type="spellEnd"/>
            <w:r w:rsidRPr="00CA4D62">
              <w:rPr>
                <w:rFonts w:eastAsia="Times New Roman"/>
                <w:sz w:val="28"/>
                <w:szCs w:val="28"/>
                <w:lang w:eastAsia="uk-UA"/>
              </w:rPr>
              <w:t xml:space="preserve"> шосе,</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15.</w:t>
            </w:r>
          </w:p>
        </w:tc>
        <w:tc>
          <w:tcPr>
            <w:tcW w:w="4327" w:type="dxa"/>
          </w:tcPr>
          <w:p w:rsidR="00CA4D62" w:rsidRPr="00CA4D62" w:rsidRDefault="00CA4D62" w:rsidP="00CA4D62">
            <w:pPr>
              <w:widowControl w:val="0"/>
              <w:ind w:left="-50"/>
              <w:rPr>
                <w:b/>
                <w:bCs/>
                <w:sz w:val="28"/>
                <w:szCs w:val="28"/>
              </w:rPr>
            </w:pP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Героїв Сталінграда (</w:t>
            </w:r>
            <w:r>
              <w:rPr>
                <w:rFonts w:eastAsia="Times New Roman"/>
                <w:sz w:val="28"/>
                <w:szCs w:val="28"/>
                <w:lang w:eastAsia="uk-UA"/>
              </w:rPr>
              <w:t>навпроти КН</w:t>
            </w:r>
            <w:r w:rsidRPr="00CA4D62">
              <w:rPr>
                <w:rFonts w:eastAsia="Times New Roman"/>
                <w:sz w:val="28"/>
                <w:szCs w:val="28"/>
                <w:lang w:eastAsia="uk-UA"/>
              </w:rPr>
              <w:t xml:space="preserve">П ХОР «Обласна клінічна інфекційна лікарня»), </w:t>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Пил неорганічний, ангід</w:t>
            </w:r>
            <w:r>
              <w:rPr>
                <w:rFonts w:ascii="Times New Roman" w:hAnsi="Times New Roman" w:cs="Times New Roman"/>
                <w:sz w:val="28"/>
                <w:szCs w:val="28"/>
                <w:lang w:val="uk-UA" w:eastAsia="ar-SA"/>
              </w:rPr>
              <w:t>рид 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16.</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Ново-Баварського та вул. </w:t>
            </w:r>
            <w:proofErr w:type="spellStart"/>
            <w:r w:rsidRPr="00CA4D62">
              <w:rPr>
                <w:rFonts w:eastAsia="Times New Roman"/>
                <w:sz w:val="28"/>
                <w:szCs w:val="28"/>
                <w:lang w:eastAsia="uk-UA"/>
              </w:rPr>
              <w:t>Китаєнка</w:t>
            </w:r>
            <w:proofErr w:type="spellEnd"/>
            <w:r w:rsidRPr="00CA4D62">
              <w:rPr>
                <w:rFonts w:eastAsia="Times New Roman"/>
                <w:sz w:val="28"/>
                <w:szCs w:val="28"/>
                <w:lang w:eastAsia="uk-UA"/>
              </w:rPr>
              <w:t>,</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17.</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Гімназійної </w:t>
            </w:r>
            <w:proofErr w:type="spellStart"/>
            <w:r w:rsidRPr="00CA4D62">
              <w:rPr>
                <w:rFonts w:eastAsia="Times New Roman"/>
                <w:sz w:val="28"/>
                <w:szCs w:val="28"/>
                <w:lang w:eastAsia="uk-UA"/>
              </w:rPr>
              <w:t>наб</w:t>
            </w:r>
            <w:proofErr w:type="spellEnd"/>
            <w:r w:rsidRPr="00CA4D62">
              <w:rPr>
                <w:rFonts w:eastAsia="Times New Roman"/>
                <w:sz w:val="28"/>
                <w:szCs w:val="28"/>
                <w:lang w:eastAsia="uk-UA"/>
              </w:rPr>
              <w:t>. та</w:t>
            </w:r>
            <w:r>
              <w:rPr>
                <w:rFonts w:eastAsia="Times New Roman"/>
                <w:sz w:val="28"/>
                <w:szCs w:val="28"/>
                <w:lang w:eastAsia="uk-UA"/>
              </w:rPr>
              <w:br/>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Гагаріна,</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Borders>
              <w:bottom w:val="single" w:sz="4" w:space="0" w:color="auto"/>
            </w:tcBorders>
          </w:tcPr>
          <w:p w:rsidR="00CA4D62" w:rsidRPr="00CA4D62" w:rsidRDefault="00CA4D62" w:rsidP="00CA4D62">
            <w:pPr>
              <w:widowControl w:val="0"/>
              <w:jc w:val="center"/>
              <w:rPr>
                <w:sz w:val="28"/>
                <w:szCs w:val="28"/>
              </w:rPr>
            </w:pPr>
            <w:r w:rsidRPr="00CA4D62">
              <w:rPr>
                <w:sz w:val="28"/>
                <w:szCs w:val="28"/>
              </w:rPr>
              <w:t>18.</w:t>
            </w:r>
          </w:p>
        </w:tc>
        <w:tc>
          <w:tcPr>
            <w:tcW w:w="4327" w:type="dxa"/>
            <w:tcBorders>
              <w:bottom w:val="single" w:sz="4" w:space="0" w:color="auto"/>
            </w:tcBorders>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Любові Малої та </w:t>
            </w:r>
            <w:r w:rsidRPr="00CA4D62">
              <w:rPr>
                <w:rFonts w:eastAsia="Times New Roman"/>
                <w:sz w:val="28"/>
                <w:szCs w:val="28"/>
                <w:lang w:eastAsia="uk-UA"/>
              </w:rPr>
              <w:br/>
              <w:t xml:space="preserve">вул. </w:t>
            </w:r>
            <w:proofErr w:type="spellStart"/>
            <w:r w:rsidRPr="00CA4D62">
              <w:rPr>
                <w:rFonts w:eastAsia="Times New Roman"/>
                <w:sz w:val="28"/>
                <w:szCs w:val="28"/>
                <w:lang w:eastAsia="uk-UA"/>
              </w:rPr>
              <w:t>Дудинської</w:t>
            </w:r>
            <w:proofErr w:type="spellEnd"/>
            <w:r w:rsidRPr="00CA4D62">
              <w:rPr>
                <w:rFonts w:eastAsia="Times New Roman"/>
                <w:sz w:val="28"/>
                <w:szCs w:val="28"/>
                <w:lang w:eastAsia="uk-UA"/>
              </w:rPr>
              <w:t>,</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Borders>
              <w:top w:val="single" w:sz="4" w:space="0" w:color="auto"/>
              <w:left w:val="nil"/>
              <w:bottom w:val="nil"/>
              <w:right w:val="nil"/>
            </w:tcBorders>
          </w:tcPr>
          <w:p w:rsidR="00CA4D62" w:rsidRPr="00CA4D62" w:rsidRDefault="00CA4D62" w:rsidP="00CA4D62">
            <w:pPr>
              <w:widowControl w:val="0"/>
              <w:jc w:val="center"/>
              <w:rPr>
                <w:sz w:val="6"/>
                <w:szCs w:val="6"/>
              </w:rPr>
            </w:pPr>
          </w:p>
        </w:tc>
        <w:tc>
          <w:tcPr>
            <w:tcW w:w="4327" w:type="dxa"/>
            <w:tcBorders>
              <w:top w:val="single" w:sz="4" w:space="0" w:color="auto"/>
              <w:left w:val="nil"/>
              <w:bottom w:val="nil"/>
              <w:right w:val="nil"/>
            </w:tcBorders>
          </w:tcPr>
          <w:p w:rsidR="00CA4D62" w:rsidRPr="00CA4D62" w:rsidRDefault="00CA4D62" w:rsidP="00CA4D62">
            <w:pPr>
              <w:pStyle w:val="ae"/>
              <w:shd w:val="clear" w:color="auto" w:fill="auto"/>
              <w:ind w:left="-50" w:firstLine="0"/>
              <w:rPr>
                <w:rFonts w:ascii="Times New Roman" w:hAnsi="Times New Roman" w:cs="Times New Roman"/>
                <w:b/>
                <w:bCs/>
                <w:sz w:val="6"/>
                <w:szCs w:val="6"/>
                <w:lang w:val="uk-UA"/>
              </w:rPr>
            </w:pPr>
          </w:p>
        </w:tc>
        <w:tc>
          <w:tcPr>
            <w:tcW w:w="3250" w:type="dxa"/>
            <w:gridSpan w:val="2"/>
            <w:tcBorders>
              <w:top w:val="single" w:sz="4" w:space="0" w:color="auto"/>
              <w:left w:val="nil"/>
              <w:bottom w:val="nil"/>
              <w:right w:val="nil"/>
            </w:tcBorders>
          </w:tcPr>
          <w:p w:rsidR="00CA4D62" w:rsidRPr="00CA4D62" w:rsidRDefault="00CA4D62" w:rsidP="00CA4D62">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CA4D62" w:rsidRPr="00CA4D62" w:rsidRDefault="00CA4D62" w:rsidP="00CA4D62">
            <w:pPr>
              <w:widowControl w:val="0"/>
              <w:jc w:val="center"/>
              <w:rPr>
                <w:sz w:val="6"/>
                <w:szCs w:val="6"/>
              </w:rPr>
            </w:pPr>
          </w:p>
        </w:tc>
      </w:tr>
      <w:tr w:rsidR="00CA4D62" w:rsidTr="00011357">
        <w:tc>
          <w:tcPr>
            <w:tcW w:w="9633" w:type="dxa"/>
            <w:gridSpan w:val="5"/>
            <w:tcBorders>
              <w:top w:val="nil"/>
              <w:left w:val="nil"/>
              <w:bottom w:val="single" w:sz="4" w:space="0" w:color="auto"/>
              <w:right w:val="nil"/>
            </w:tcBorders>
            <w:vAlign w:val="center"/>
          </w:tcPr>
          <w:p w:rsidR="00CA4D62" w:rsidRPr="00181F04" w:rsidRDefault="00CA4D62" w:rsidP="00CA4D62">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CA4D62" w:rsidTr="00011357">
        <w:tc>
          <w:tcPr>
            <w:tcW w:w="566" w:type="dxa"/>
            <w:tcBorders>
              <w:top w:val="single" w:sz="4" w:space="0" w:color="auto"/>
            </w:tcBorders>
            <w:vAlign w:val="center"/>
          </w:tcPr>
          <w:p w:rsidR="00CA4D62" w:rsidRPr="00CA4D62" w:rsidRDefault="00CA4D62" w:rsidP="00CA4D62">
            <w:pPr>
              <w:widowControl w:val="0"/>
              <w:jc w:val="center"/>
              <w:rPr>
                <w:sz w:val="28"/>
                <w:szCs w:val="28"/>
              </w:rPr>
            </w:pPr>
            <w:r>
              <w:rPr>
                <w:sz w:val="28"/>
                <w:szCs w:val="28"/>
              </w:rPr>
              <w:t>1</w:t>
            </w:r>
          </w:p>
        </w:tc>
        <w:tc>
          <w:tcPr>
            <w:tcW w:w="4327" w:type="dxa"/>
            <w:tcBorders>
              <w:top w:val="single" w:sz="4" w:space="0" w:color="auto"/>
            </w:tcBorders>
            <w:vAlign w:val="center"/>
          </w:tcPr>
          <w:p w:rsidR="00CA4D62" w:rsidRPr="00EB0CED" w:rsidRDefault="00CA4D62" w:rsidP="00CA4D62">
            <w:pPr>
              <w:pStyle w:val="ae"/>
              <w:shd w:val="clear" w:color="auto" w:fill="auto"/>
              <w:ind w:left="-50" w:firstLine="0"/>
              <w:jc w:val="center"/>
              <w:rPr>
                <w:rFonts w:ascii="Times New Roman" w:hAnsi="Times New Roman" w:cs="Times New Roman"/>
                <w:bCs/>
                <w:sz w:val="28"/>
                <w:szCs w:val="28"/>
                <w:lang w:val="uk-UA"/>
              </w:rPr>
            </w:pPr>
            <w:r w:rsidRPr="00EB0CED">
              <w:rPr>
                <w:rFonts w:ascii="Times New Roman" w:hAnsi="Times New Roman" w:cs="Times New Roman"/>
                <w:bCs/>
                <w:sz w:val="28"/>
                <w:szCs w:val="28"/>
                <w:lang w:val="uk-UA"/>
              </w:rPr>
              <w:t>2</w:t>
            </w:r>
          </w:p>
        </w:tc>
        <w:tc>
          <w:tcPr>
            <w:tcW w:w="3250" w:type="dxa"/>
            <w:gridSpan w:val="2"/>
            <w:tcBorders>
              <w:top w:val="single" w:sz="4" w:space="0" w:color="auto"/>
            </w:tcBorders>
            <w:vAlign w:val="center"/>
          </w:tcPr>
          <w:p w:rsidR="00CA4D62" w:rsidRPr="00CA4D62" w:rsidRDefault="00CA4D62" w:rsidP="00CA4D62">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vAlign w:val="center"/>
          </w:tcPr>
          <w:p w:rsidR="00CA4D62" w:rsidRPr="00CA4D62" w:rsidRDefault="00CA4D62" w:rsidP="00CA4D62">
            <w:pPr>
              <w:widowControl w:val="0"/>
              <w:jc w:val="center"/>
              <w:rPr>
                <w:sz w:val="28"/>
                <w:szCs w:val="28"/>
              </w:rPr>
            </w:pPr>
            <w:r>
              <w:rPr>
                <w:sz w:val="28"/>
                <w:szCs w:val="28"/>
              </w:rPr>
              <w:t>4</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19.</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Ріг м-ну Конституції та</w:t>
            </w:r>
            <w:r w:rsidRPr="00CA4D62">
              <w:rPr>
                <w:rFonts w:eastAsia="Times New Roman"/>
                <w:sz w:val="28"/>
                <w:szCs w:val="28"/>
                <w:lang w:eastAsia="uk-UA"/>
              </w:rPr>
              <w:br/>
              <w:t>вул. Університетської,</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both"/>
              <w:rPr>
                <w:sz w:val="28"/>
                <w:szCs w:val="28"/>
              </w:rPr>
            </w:pPr>
            <w:r w:rsidRPr="00CA4D62">
              <w:rPr>
                <w:sz w:val="28"/>
                <w:szCs w:val="28"/>
              </w:rPr>
              <w:t>20.</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Ріг вул. Великої </w:t>
            </w:r>
            <w:proofErr w:type="spellStart"/>
            <w:r w:rsidRPr="00CA4D62">
              <w:rPr>
                <w:rFonts w:eastAsia="Times New Roman"/>
                <w:sz w:val="28"/>
                <w:szCs w:val="28"/>
                <w:lang w:eastAsia="uk-UA"/>
              </w:rPr>
              <w:t>Панасівської</w:t>
            </w:r>
            <w:proofErr w:type="spellEnd"/>
            <w:r w:rsidRPr="00CA4D62">
              <w:rPr>
                <w:rFonts w:eastAsia="Times New Roman"/>
                <w:sz w:val="28"/>
                <w:szCs w:val="28"/>
                <w:lang w:eastAsia="uk-UA"/>
              </w:rPr>
              <w:t xml:space="preserve"> та вул. Восьмого Березня, </w:t>
            </w:r>
          </w:p>
          <w:p w:rsidR="00CA4D62" w:rsidRPr="00CA4D62" w:rsidRDefault="00CA4D62" w:rsidP="00CA4D62">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21.</w:t>
            </w:r>
          </w:p>
        </w:tc>
        <w:tc>
          <w:tcPr>
            <w:tcW w:w="4327" w:type="dxa"/>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Меморіал Слави</w:t>
            </w:r>
            <w:r w:rsidRPr="00CA4D62">
              <w:rPr>
                <w:rFonts w:eastAsia="Times New Roman"/>
                <w:sz w:val="28"/>
                <w:szCs w:val="28"/>
                <w:lang w:eastAsia="uk-UA"/>
              </w:rPr>
              <w:br/>
              <w:t>по Харківському шосе,</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21.</w:t>
            </w:r>
          </w:p>
        </w:tc>
        <w:tc>
          <w:tcPr>
            <w:tcW w:w="4327" w:type="dxa"/>
          </w:tcPr>
          <w:p w:rsidR="00CA4D62" w:rsidRPr="00CA4D62" w:rsidRDefault="00CA4D62" w:rsidP="00CA4D62">
            <w:pPr>
              <w:widowControl w:val="0"/>
              <w:ind w:left="-50"/>
              <w:rPr>
                <w:rFonts w:eastAsia="Times New Roman"/>
                <w:sz w:val="28"/>
                <w:szCs w:val="28"/>
                <w:lang w:eastAsia="uk-UA"/>
              </w:rPr>
            </w:pPr>
            <w:proofErr w:type="spellStart"/>
            <w:r w:rsidRPr="00CA4D62">
              <w:rPr>
                <w:rFonts w:eastAsia="Times New Roman"/>
                <w:sz w:val="28"/>
                <w:szCs w:val="28"/>
                <w:lang w:eastAsia="uk-UA"/>
              </w:rPr>
              <w:t>Журавлівський</w:t>
            </w:r>
            <w:proofErr w:type="spellEnd"/>
            <w:r w:rsidRPr="00CA4D62">
              <w:rPr>
                <w:rFonts w:eastAsia="Times New Roman"/>
                <w:sz w:val="28"/>
                <w:szCs w:val="28"/>
                <w:lang w:eastAsia="uk-UA"/>
              </w:rPr>
              <w:t xml:space="preserve"> гідропарк, </w:t>
            </w:r>
          </w:p>
          <w:p w:rsidR="00CA4D62" w:rsidRPr="00CA4D62" w:rsidRDefault="00CA4D62" w:rsidP="00CA4D62">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sidRPr="00CA4D62">
              <w:rPr>
                <w:sz w:val="28"/>
                <w:szCs w:val="28"/>
              </w:rPr>
              <w:t>23.</w:t>
            </w:r>
          </w:p>
        </w:tc>
        <w:tc>
          <w:tcPr>
            <w:tcW w:w="4327" w:type="dxa"/>
          </w:tcPr>
          <w:p w:rsidR="00EB0CED" w:rsidRDefault="00CA4D62" w:rsidP="00CA4D62">
            <w:pPr>
              <w:widowControl w:val="0"/>
              <w:ind w:left="-50"/>
              <w:rPr>
                <w:rFonts w:eastAsia="Times New Roman"/>
                <w:sz w:val="28"/>
                <w:szCs w:val="28"/>
                <w:lang w:eastAsia="uk-UA"/>
              </w:rPr>
            </w:pPr>
            <w:r w:rsidRPr="00CA4D62">
              <w:rPr>
                <w:rFonts w:eastAsia="Times New Roman"/>
                <w:sz w:val="28"/>
                <w:szCs w:val="28"/>
                <w:lang w:eastAsia="uk-UA"/>
              </w:rPr>
              <w:t xml:space="preserve">Парк Машинобудівників, </w:t>
            </w:r>
          </w:p>
          <w:p w:rsidR="00CA4D62" w:rsidRPr="00CA4D62" w:rsidRDefault="00CA4D62" w:rsidP="00CA4D62">
            <w:pPr>
              <w:widowControl w:val="0"/>
              <w:ind w:left="-50"/>
              <w:rPr>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CA4D62" w:rsidRPr="00CA4D62" w:rsidRDefault="00CA4D62" w:rsidP="00CA4D62">
            <w:pPr>
              <w:widowControl w:val="0"/>
              <w:ind w:left="-105"/>
              <w:rPr>
                <w:sz w:val="28"/>
                <w:szCs w:val="28"/>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widowControl w:val="0"/>
              <w:jc w:val="center"/>
              <w:rPr>
                <w:sz w:val="28"/>
                <w:szCs w:val="28"/>
              </w:rPr>
            </w:pPr>
            <w:r w:rsidRPr="00CA4D62">
              <w:rPr>
                <w:sz w:val="28"/>
                <w:szCs w:val="28"/>
                <w:lang w:eastAsia="uk-UA"/>
              </w:rPr>
              <w:t>на рік</w:t>
            </w:r>
          </w:p>
        </w:tc>
      </w:tr>
      <w:tr w:rsidR="00CA4D62" w:rsidTr="00011357">
        <w:tc>
          <w:tcPr>
            <w:tcW w:w="566" w:type="dxa"/>
          </w:tcPr>
          <w:p w:rsidR="00CA4D62" w:rsidRPr="00CA4D62" w:rsidRDefault="00CA4D62" w:rsidP="00CA4D62">
            <w:pPr>
              <w:widowControl w:val="0"/>
              <w:jc w:val="center"/>
              <w:rPr>
                <w:sz w:val="28"/>
                <w:szCs w:val="28"/>
              </w:rPr>
            </w:pPr>
            <w:r>
              <w:rPr>
                <w:sz w:val="28"/>
                <w:szCs w:val="28"/>
              </w:rPr>
              <w:t>24.</w:t>
            </w:r>
          </w:p>
        </w:tc>
        <w:tc>
          <w:tcPr>
            <w:tcW w:w="4327" w:type="dxa"/>
          </w:tcPr>
          <w:p w:rsidR="00CA4D62" w:rsidRPr="00CA4D62" w:rsidRDefault="00CA4D62" w:rsidP="00CA4D62">
            <w:pPr>
              <w:suppressAutoHyphens/>
              <w:ind w:left="-50"/>
              <w:rPr>
                <w:rFonts w:eastAsia="Times New Roman"/>
                <w:sz w:val="28"/>
                <w:szCs w:val="28"/>
                <w:lang w:eastAsia="uk-UA"/>
              </w:rPr>
            </w:pPr>
            <w:r w:rsidRPr="00CA4D62">
              <w:rPr>
                <w:rFonts w:eastAsia="Times New Roman"/>
                <w:sz w:val="28"/>
                <w:szCs w:val="28"/>
                <w:lang w:eastAsia="uk-UA"/>
              </w:rPr>
              <w:t>Центральний парк культури та відпочинку,</w:t>
            </w:r>
          </w:p>
          <w:p w:rsidR="00CA4D62" w:rsidRPr="00CA4D62" w:rsidRDefault="00CA4D62" w:rsidP="00CA4D62">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в залежно від напрямку вітру</w:t>
            </w:r>
          </w:p>
        </w:tc>
        <w:tc>
          <w:tcPr>
            <w:tcW w:w="3250" w:type="dxa"/>
            <w:gridSpan w:val="2"/>
          </w:tcPr>
          <w:p w:rsidR="00CA4D62" w:rsidRPr="00CA4D62" w:rsidRDefault="00CA4D62" w:rsidP="00CA4D62">
            <w:pPr>
              <w:widowControl w:val="0"/>
              <w:ind w:left="-105"/>
              <w:rPr>
                <w:sz w:val="28"/>
                <w:szCs w:val="28"/>
                <w:lang w:eastAsia="ar-SA"/>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CA4D62" w:rsidTr="00011357">
        <w:tc>
          <w:tcPr>
            <w:tcW w:w="566" w:type="dxa"/>
            <w:tcBorders>
              <w:bottom w:val="single" w:sz="4" w:space="0" w:color="auto"/>
            </w:tcBorders>
          </w:tcPr>
          <w:p w:rsidR="00CA4D62" w:rsidRPr="00CA4D62" w:rsidRDefault="00CA4D62" w:rsidP="00CA4D62">
            <w:pPr>
              <w:widowControl w:val="0"/>
              <w:jc w:val="center"/>
              <w:rPr>
                <w:sz w:val="28"/>
                <w:szCs w:val="28"/>
              </w:rPr>
            </w:pPr>
            <w:r>
              <w:rPr>
                <w:sz w:val="28"/>
                <w:szCs w:val="28"/>
              </w:rPr>
              <w:t>25.</w:t>
            </w:r>
          </w:p>
        </w:tc>
        <w:tc>
          <w:tcPr>
            <w:tcW w:w="4327" w:type="dxa"/>
            <w:tcBorders>
              <w:bottom w:val="single" w:sz="4" w:space="0" w:color="auto"/>
            </w:tcBorders>
          </w:tcPr>
          <w:p w:rsidR="00CA4D62" w:rsidRPr="00CA4D62" w:rsidRDefault="00CA4D62" w:rsidP="00CA4D62">
            <w:pPr>
              <w:widowControl w:val="0"/>
              <w:ind w:left="-50"/>
              <w:rPr>
                <w:rFonts w:eastAsia="Times New Roman"/>
                <w:sz w:val="28"/>
                <w:szCs w:val="28"/>
                <w:lang w:eastAsia="uk-UA"/>
              </w:rPr>
            </w:pPr>
            <w:r w:rsidRPr="00CA4D62">
              <w:rPr>
                <w:rFonts w:eastAsia="Times New Roman"/>
                <w:sz w:val="28"/>
                <w:szCs w:val="28"/>
                <w:lang w:eastAsia="uk-UA"/>
              </w:rPr>
              <w:t>Сад ім. Т.Г. Шевченка,</w:t>
            </w:r>
            <w:r w:rsidRPr="00CA4D62">
              <w:rPr>
                <w:rFonts w:eastAsia="Times New Roman"/>
                <w:sz w:val="28"/>
                <w:szCs w:val="28"/>
                <w:lang w:eastAsia="uk-UA"/>
              </w:rPr>
              <w:br/>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CA4D62" w:rsidRPr="00CA4D62" w:rsidRDefault="00CA4D62" w:rsidP="00CA4D62">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Borders>
              <w:bottom w:val="single" w:sz="4" w:space="0" w:color="auto"/>
            </w:tcBorders>
          </w:tcPr>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CA4D62" w:rsidRPr="00CA4D62" w:rsidRDefault="00CA4D62" w:rsidP="00CA4D62">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CA4D62" w:rsidTr="00011357">
        <w:tc>
          <w:tcPr>
            <w:tcW w:w="566" w:type="dxa"/>
            <w:tcBorders>
              <w:top w:val="single" w:sz="4" w:space="0" w:color="auto"/>
              <w:left w:val="nil"/>
              <w:bottom w:val="nil"/>
              <w:right w:val="nil"/>
            </w:tcBorders>
          </w:tcPr>
          <w:p w:rsidR="00CA4D62" w:rsidRPr="00011357" w:rsidRDefault="00CA4D62" w:rsidP="00CA4D62">
            <w:pPr>
              <w:widowControl w:val="0"/>
              <w:jc w:val="center"/>
              <w:rPr>
                <w:sz w:val="6"/>
                <w:szCs w:val="6"/>
              </w:rPr>
            </w:pPr>
          </w:p>
        </w:tc>
        <w:tc>
          <w:tcPr>
            <w:tcW w:w="4327" w:type="dxa"/>
            <w:tcBorders>
              <w:top w:val="single" w:sz="4" w:space="0" w:color="auto"/>
              <w:left w:val="nil"/>
              <w:bottom w:val="nil"/>
              <w:right w:val="nil"/>
            </w:tcBorders>
          </w:tcPr>
          <w:p w:rsidR="00CA4D62" w:rsidRPr="00011357" w:rsidRDefault="00CA4D62" w:rsidP="00CA4D62">
            <w:pPr>
              <w:widowControl w:val="0"/>
              <w:ind w:left="-50"/>
              <w:rPr>
                <w:rFonts w:eastAsia="Times New Roman"/>
                <w:sz w:val="6"/>
                <w:szCs w:val="6"/>
                <w:lang w:eastAsia="uk-UA"/>
              </w:rPr>
            </w:pPr>
          </w:p>
        </w:tc>
        <w:tc>
          <w:tcPr>
            <w:tcW w:w="3250" w:type="dxa"/>
            <w:gridSpan w:val="2"/>
            <w:tcBorders>
              <w:top w:val="single" w:sz="4" w:space="0" w:color="auto"/>
              <w:left w:val="nil"/>
              <w:bottom w:val="nil"/>
              <w:right w:val="nil"/>
            </w:tcBorders>
          </w:tcPr>
          <w:p w:rsidR="00CA4D62" w:rsidRPr="00011357" w:rsidRDefault="00CA4D62" w:rsidP="00CA4D62">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CA4D62" w:rsidRPr="00011357" w:rsidRDefault="00CA4D62" w:rsidP="00CA4D62">
            <w:pPr>
              <w:pStyle w:val="ae"/>
              <w:shd w:val="clear" w:color="auto" w:fill="auto"/>
              <w:ind w:firstLine="0"/>
              <w:jc w:val="center"/>
              <w:rPr>
                <w:rFonts w:ascii="Times New Roman" w:hAnsi="Times New Roman" w:cs="Times New Roman"/>
                <w:sz w:val="6"/>
                <w:szCs w:val="6"/>
                <w:lang w:val="uk-UA" w:eastAsia="uk-UA"/>
              </w:rPr>
            </w:pPr>
          </w:p>
        </w:tc>
      </w:tr>
      <w:tr w:rsidR="00011357" w:rsidTr="00011357">
        <w:tc>
          <w:tcPr>
            <w:tcW w:w="9633" w:type="dxa"/>
            <w:gridSpan w:val="5"/>
            <w:tcBorders>
              <w:top w:val="nil"/>
              <w:left w:val="nil"/>
              <w:bottom w:val="single" w:sz="4" w:space="0" w:color="auto"/>
              <w:right w:val="nil"/>
            </w:tcBorders>
          </w:tcPr>
          <w:p w:rsidR="00011357" w:rsidRPr="00011357" w:rsidRDefault="00011357" w:rsidP="00CA4D62">
            <w:pPr>
              <w:pStyle w:val="ae"/>
              <w:shd w:val="clear" w:color="auto" w:fill="auto"/>
              <w:ind w:firstLine="0"/>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lastRenderedPageBreak/>
              <w:t xml:space="preserve">                                                                                                                    </w:t>
            </w:r>
            <w:r w:rsidRPr="00011357">
              <w:rPr>
                <w:rFonts w:ascii="Times New Roman" w:hAnsi="Times New Roman" w:cs="Times New Roman"/>
                <w:sz w:val="24"/>
                <w:szCs w:val="24"/>
                <w:lang w:val="uk-UA" w:eastAsia="uk-UA"/>
              </w:rPr>
              <w:t>Продовження таблиці</w:t>
            </w:r>
          </w:p>
        </w:tc>
      </w:tr>
      <w:tr w:rsidR="00CA4D62" w:rsidTr="00011357">
        <w:tc>
          <w:tcPr>
            <w:tcW w:w="566" w:type="dxa"/>
            <w:tcBorders>
              <w:top w:val="single" w:sz="4" w:space="0" w:color="auto"/>
            </w:tcBorders>
            <w:vAlign w:val="center"/>
          </w:tcPr>
          <w:p w:rsidR="00CA4D62" w:rsidRDefault="00011357" w:rsidP="00011357">
            <w:pPr>
              <w:widowControl w:val="0"/>
              <w:jc w:val="center"/>
              <w:rPr>
                <w:sz w:val="28"/>
                <w:szCs w:val="28"/>
              </w:rPr>
            </w:pPr>
            <w:r>
              <w:rPr>
                <w:sz w:val="28"/>
                <w:szCs w:val="28"/>
              </w:rPr>
              <w:t>1</w:t>
            </w:r>
          </w:p>
        </w:tc>
        <w:tc>
          <w:tcPr>
            <w:tcW w:w="4327" w:type="dxa"/>
            <w:tcBorders>
              <w:top w:val="single" w:sz="4" w:space="0" w:color="auto"/>
            </w:tcBorders>
            <w:vAlign w:val="center"/>
          </w:tcPr>
          <w:p w:rsidR="00CA4D62" w:rsidRPr="00CA4D62" w:rsidRDefault="00011357" w:rsidP="00011357">
            <w:pPr>
              <w:widowControl w:val="0"/>
              <w:ind w:left="-50"/>
              <w:jc w:val="center"/>
              <w:rPr>
                <w:rFonts w:eastAsia="Times New Roman"/>
                <w:sz w:val="28"/>
                <w:szCs w:val="28"/>
                <w:lang w:eastAsia="uk-UA"/>
              </w:rPr>
            </w:pPr>
            <w:r>
              <w:rPr>
                <w:rFonts w:eastAsia="Times New Roman"/>
                <w:sz w:val="28"/>
                <w:szCs w:val="28"/>
                <w:lang w:eastAsia="uk-UA"/>
              </w:rPr>
              <w:t>2</w:t>
            </w:r>
          </w:p>
        </w:tc>
        <w:tc>
          <w:tcPr>
            <w:tcW w:w="3250" w:type="dxa"/>
            <w:gridSpan w:val="2"/>
            <w:tcBorders>
              <w:top w:val="single" w:sz="4" w:space="0" w:color="auto"/>
            </w:tcBorders>
            <w:vAlign w:val="center"/>
          </w:tcPr>
          <w:p w:rsidR="00CA4D62" w:rsidRPr="00CA4D62" w:rsidRDefault="00011357" w:rsidP="00011357">
            <w:pPr>
              <w:pStyle w:val="ae"/>
              <w:shd w:val="clear" w:color="auto" w:fill="auto"/>
              <w:ind w:left="-105" w:firstLine="0"/>
              <w:jc w:val="center"/>
              <w:rPr>
                <w:rFonts w:ascii="Times New Roman" w:hAnsi="Times New Roman" w:cs="Times New Roman"/>
                <w:sz w:val="28"/>
                <w:szCs w:val="28"/>
                <w:lang w:val="uk-UA" w:eastAsia="ar-SA"/>
              </w:rPr>
            </w:pPr>
            <w:r>
              <w:rPr>
                <w:rFonts w:ascii="Times New Roman" w:hAnsi="Times New Roman" w:cs="Times New Roman"/>
                <w:sz w:val="28"/>
                <w:szCs w:val="28"/>
                <w:lang w:val="uk-UA" w:eastAsia="ar-SA"/>
              </w:rPr>
              <w:t>3</w:t>
            </w:r>
          </w:p>
        </w:tc>
        <w:tc>
          <w:tcPr>
            <w:tcW w:w="1490" w:type="dxa"/>
            <w:tcBorders>
              <w:top w:val="single" w:sz="4" w:space="0" w:color="auto"/>
            </w:tcBorders>
            <w:vAlign w:val="center"/>
          </w:tcPr>
          <w:p w:rsidR="00CA4D62"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4</w:t>
            </w:r>
          </w:p>
        </w:tc>
      </w:tr>
      <w:tr w:rsidR="00011357" w:rsidTr="00011357">
        <w:tc>
          <w:tcPr>
            <w:tcW w:w="566" w:type="dxa"/>
            <w:tcBorders>
              <w:top w:val="single" w:sz="4" w:space="0" w:color="auto"/>
            </w:tcBorders>
          </w:tcPr>
          <w:p w:rsidR="00011357" w:rsidRPr="00011357" w:rsidRDefault="00011357" w:rsidP="00011357">
            <w:pPr>
              <w:widowControl w:val="0"/>
              <w:jc w:val="center"/>
              <w:rPr>
                <w:sz w:val="28"/>
                <w:szCs w:val="28"/>
              </w:rPr>
            </w:pPr>
            <w:r w:rsidRPr="00011357">
              <w:rPr>
                <w:sz w:val="28"/>
                <w:szCs w:val="28"/>
              </w:rPr>
              <w:t>26.</w:t>
            </w:r>
          </w:p>
        </w:tc>
        <w:tc>
          <w:tcPr>
            <w:tcW w:w="4327" w:type="dxa"/>
            <w:tcBorders>
              <w:top w:val="single" w:sz="4" w:space="0" w:color="auto"/>
            </w:tcBorders>
          </w:tcPr>
          <w:p w:rsidR="00011357" w:rsidRPr="00011357" w:rsidRDefault="00011357" w:rsidP="00011357">
            <w:pPr>
              <w:widowControl w:val="0"/>
              <w:ind w:left="-50"/>
              <w:rPr>
                <w:rFonts w:eastAsia="Times New Roman"/>
                <w:sz w:val="28"/>
                <w:szCs w:val="28"/>
                <w:lang w:eastAsia="uk-UA"/>
              </w:rPr>
            </w:pPr>
            <w:proofErr w:type="spellStart"/>
            <w:r w:rsidRPr="00011357">
              <w:rPr>
                <w:rFonts w:eastAsia="Times New Roman"/>
                <w:sz w:val="28"/>
                <w:szCs w:val="28"/>
                <w:lang w:eastAsia="uk-UA"/>
              </w:rPr>
              <w:t>Саржин</w:t>
            </w:r>
            <w:proofErr w:type="spellEnd"/>
            <w:r w:rsidRPr="00011357">
              <w:rPr>
                <w:rFonts w:eastAsia="Times New Roman"/>
                <w:sz w:val="28"/>
                <w:szCs w:val="28"/>
                <w:lang w:eastAsia="uk-UA"/>
              </w:rPr>
              <w:t xml:space="preserve"> Яр, </w:t>
            </w:r>
          </w:p>
          <w:p w:rsidR="00011357" w:rsidRPr="00011357" w:rsidRDefault="00011357" w:rsidP="00011357">
            <w:pPr>
              <w:widowControl w:val="0"/>
              <w:ind w:left="-50"/>
              <w:rPr>
                <w:b/>
                <w:bCs/>
                <w:sz w:val="28"/>
                <w:szCs w:val="28"/>
              </w:rPr>
            </w:pPr>
            <w:r w:rsidRPr="00011357">
              <w:rPr>
                <w:sz w:val="28"/>
                <w:szCs w:val="28"/>
                <w:lang w:eastAsia="uk-UA"/>
              </w:rPr>
              <w:t>точки відбору проб визначаються залежно</w:t>
            </w:r>
            <w:r>
              <w:rPr>
                <w:sz w:val="28"/>
                <w:szCs w:val="28"/>
                <w:lang w:eastAsia="uk-UA"/>
              </w:rPr>
              <w:t xml:space="preserve"> </w:t>
            </w:r>
            <w:r w:rsidRPr="00011357">
              <w:rPr>
                <w:sz w:val="28"/>
                <w:szCs w:val="28"/>
                <w:lang w:eastAsia="uk-UA"/>
              </w:rPr>
              <w:t>від напрямку вітру</w:t>
            </w:r>
          </w:p>
        </w:tc>
        <w:tc>
          <w:tcPr>
            <w:tcW w:w="3250" w:type="dxa"/>
            <w:gridSpan w:val="2"/>
            <w:tcBorders>
              <w:top w:val="single" w:sz="4" w:space="0" w:color="auto"/>
            </w:tcBorders>
          </w:tcPr>
          <w:p w:rsidR="00011357" w:rsidRPr="00011357" w:rsidRDefault="00011357" w:rsidP="00F930A8">
            <w:pPr>
              <w:widowControl w:val="0"/>
              <w:ind w:left="-105"/>
              <w:rPr>
                <w:sz w:val="28"/>
                <w:szCs w:val="28"/>
              </w:rPr>
            </w:pPr>
            <w:r w:rsidRPr="00011357">
              <w:rPr>
                <w:sz w:val="28"/>
                <w:szCs w:val="28"/>
                <w:lang w:eastAsia="ar-SA"/>
              </w:rPr>
              <w:t xml:space="preserve">Пил неорганічний, ангідрид </w:t>
            </w:r>
            <w:r w:rsidR="00F930A8">
              <w:rPr>
                <w:sz w:val="28"/>
                <w:szCs w:val="28"/>
                <w:lang w:eastAsia="ar-SA"/>
              </w:rPr>
              <w:t>сірчистий</w:t>
            </w:r>
            <w:r w:rsidRPr="00011357">
              <w:rPr>
                <w:sz w:val="28"/>
                <w:szCs w:val="28"/>
                <w:lang w:eastAsia="ar-SA"/>
              </w:rPr>
              <w:t>, оксид вуглецю, діоксид азоту, формальдегід, свинець, бензол, кадмій, нікель, ксилол, толуол</w:t>
            </w:r>
          </w:p>
        </w:tc>
        <w:tc>
          <w:tcPr>
            <w:tcW w:w="1490" w:type="dxa"/>
            <w:tcBorders>
              <w:top w:val="single" w:sz="4" w:space="0" w:color="auto"/>
            </w:tcBorders>
          </w:tcPr>
          <w:p w:rsidR="00011357" w:rsidRPr="00011357" w:rsidRDefault="00011357" w:rsidP="00011357">
            <w:pPr>
              <w:pStyle w:val="ae"/>
              <w:shd w:val="clear" w:color="auto" w:fill="auto"/>
              <w:ind w:firstLine="0"/>
              <w:jc w:val="center"/>
              <w:rPr>
                <w:rFonts w:ascii="Times New Roman" w:hAnsi="Times New Roman" w:cs="Times New Roman"/>
                <w:sz w:val="28"/>
                <w:szCs w:val="28"/>
                <w:lang w:val="uk-UA" w:eastAsia="uk-UA"/>
              </w:rPr>
            </w:pPr>
            <w:r w:rsidRPr="00011357">
              <w:rPr>
                <w:rFonts w:ascii="Times New Roman" w:hAnsi="Times New Roman" w:cs="Times New Roman"/>
                <w:sz w:val="28"/>
                <w:szCs w:val="28"/>
                <w:lang w:val="uk-UA" w:eastAsia="uk-UA"/>
              </w:rPr>
              <w:t>4 рази</w:t>
            </w:r>
          </w:p>
          <w:p w:rsidR="00011357" w:rsidRPr="00011357" w:rsidRDefault="00011357" w:rsidP="00011357">
            <w:pPr>
              <w:widowControl w:val="0"/>
              <w:jc w:val="center"/>
              <w:rPr>
                <w:sz w:val="28"/>
                <w:szCs w:val="28"/>
              </w:rPr>
            </w:pPr>
            <w:r w:rsidRPr="00011357">
              <w:rPr>
                <w:sz w:val="28"/>
                <w:szCs w:val="28"/>
                <w:lang w:eastAsia="uk-UA"/>
              </w:rPr>
              <w:t>на рік</w:t>
            </w:r>
          </w:p>
        </w:tc>
      </w:tr>
      <w:tr w:rsidR="00011357" w:rsidRPr="00953B13" w:rsidTr="00E44CB5">
        <w:tc>
          <w:tcPr>
            <w:tcW w:w="9633" w:type="dxa"/>
            <w:gridSpan w:val="5"/>
            <w:vAlign w:val="center"/>
          </w:tcPr>
          <w:p w:rsidR="00011357" w:rsidRPr="00953B13" w:rsidRDefault="00011357" w:rsidP="00011357">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2017</w:t>
            </w:r>
            <w:r w:rsidR="002007BD">
              <w:rPr>
                <w:rFonts w:ascii="Times New Roman" w:hAnsi="Times New Roman" w:cs="Times New Roman"/>
                <w:sz w:val="28"/>
                <w:szCs w:val="28"/>
                <w:lang w:val="uk-UA"/>
              </w:rPr>
              <w:t xml:space="preserve"> рік</w:t>
            </w:r>
          </w:p>
        </w:tc>
      </w:tr>
      <w:tr w:rsidR="00011357" w:rsidRPr="00953B13" w:rsidTr="00E44CB5">
        <w:tc>
          <w:tcPr>
            <w:tcW w:w="566" w:type="dxa"/>
          </w:tcPr>
          <w:p w:rsidR="00011357" w:rsidRPr="00953B13" w:rsidRDefault="00011357" w:rsidP="00E44CB5">
            <w:pPr>
              <w:widowControl w:val="0"/>
              <w:jc w:val="center"/>
              <w:rPr>
                <w:sz w:val="28"/>
                <w:szCs w:val="28"/>
              </w:rPr>
            </w:pPr>
            <w:r w:rsidRPr="00953B13">
              <w:rPr>
                <w:sz w:val="28"/>
                <w:szCs w:val="28"/>
              </w:rPr>
              <w:t>1.</w:t>
            </w:r>
          </w:p>
        </w:tc>
        <w:tc>
          <w:tcPr>
            <w:tcW w:w="4353" w:type="dxa"/>
            <w:gridSpan w:val="2"/>
          </w:tcPr>
          <w:p w:rsidR="00011357" w:rsidRDefault="00011357" w:rsidP="00E44CB5">
            <w:pPr>
              <w:widowControl w:val="0"/>
              <w:ind w:left="-50"/>
              <w:rPr>
                <w:sz w:val="28"/>
                <w:szCs w:val="28"/>
              </w:rPr>
            </w:pPr>
            <w:r w:rsidRPr="00953B13">
              <w:rPr>
                <w:sz w:val="28"/>
                <w:szCs w:val="28"/>
              </w:rPr>
              <w:t>КЗ Дошкільний навчальний заклад (ясла-садок)</w:t>
            </w:r>
            <w:r>
              <w:rPr>
                <w:sz w:val="28"/>
                <w:szCs w:val="28"/>
              </w:rPr>
              <w:t xml:space="preserve"> </w:t>
            </w:r>
            <w:r w:rsidRPr="00953B13">
              <w:rPr>
                <w:sz w:val="28"/>
                <w:szCs w:val="28"/>
              </w:rPr>
              <w:t>№ 231</w:t>
            </w:r>
            <w:r>
              <w:rPr>
                <w:sz w:val="28"/>
                <w:szCs w:val="28"/>
              </w:rPr>
              <w:t xml:space="preserve"> </w:t>
            </w:r>
            <w:r w:rsidRPr="00953B13">
              <w:rPr>
                <w:sz w:val="28"/>
                <w:szCs w:val="28"/>
              </w:rPr>
              <w:t>комбінованого типу Харківської міської ради</w:t>
            </w:r>
            <w:r>
              <w:rPr>
                <w:sz w:val="28"/>
                <w:szCs w:val="28"/>
              </w:rPr>
              <w:t>»,</w:t>
            </w:r>
          </w:p>
          <w:p w:rsidR="00011357" w:rsidRDefault="00011357" w:rsidP="00E44CB5">
            <w:pPr>
              <w:widowControl w:val="0"/>
              <w:ind w:left="-50"/>
              <w:rPr>
                <w:rFonts w:eastAsia="Times New Roman"/>
                <w:sz w:val="28"/>
                <w:szCs w:val="28"/>
                <w:lang w:eastAsia="uk-UA"/>
              </w:rPr>
            </w:pPr>
            <w:r w:rsidRPr="00953B13">
              <w:rPr>
                <w:rFonts w:eastAsia="Times New Roman"/>
                <w:sz w:val="28"/>
                <w:szCs w:val="28"/>
                <w:lang w:eastAsia="uk-UA"/>
              </w:rPr>
              <w:t>вул. Кибальчича, 51, парк</w:t>
            </w:r>
            <w:r>
              <w:rPr>
                <w:rFonts w:eastAsia="Times New Roman"/>
                <w:sz w:val="28"/>
                <w:szCs w:val="28"/>
                <w:lang w:eastAsia="uk-UA"/>
              </w:rPr>
              <w:br/>
            </w:r>
            <w:r w:rsidRPr="00953B13">
              <w:rPr>
                <w:rFonts w:eastAsia="Times New Roman"/>
                <w:sz w:val="28"/>
                <w:szCs w:val="28"/>
                <w:lang w:eastAsia="uk-UA"/>
              </w:rPr>
              <w:t>по вул. Кибальчич</w:t>
            </w:r>
            <w:r>
              <w:rPr>
                <w:rFonts w:eastAsia="Times New Roman"/>
                <w:sz w:val="28"/>
                <w:szCs w:val="28"/>
                <w:lang w:eastAsia="uk-UA"/>
              </w:rPr>
              <w:t xml:space="preserve">а </w:t>
            </w:r>
            <w:r w:rsidRPr="00953B13">
              <w:rPr>
                <w:rFonts w:eastAsia="Times New Roman"/>
                <w:sz w:val="28"/>
                <w:szCs w:val="28"/>
                <w:lang w:eastAsia="uk-UA"/>
              </w:rPr>
              <w:t xml:space="preserve">(у зоні впливу ТОВ «Коксовий завод «НОВОМЕТ», </w:t>
            </w:r>
          </w:p>
          <w:p w:rsidR="00011357" w:rsidRPr="00953B13" w:rsidRDefault="00011357" w:rsidP="00E44CB5">
            <w:pPr>
              <w:widowControl w:val="0"/>
              <w:ind w:left="-50"/>
              <w:rPr>
                <w:sz w:val="28"/>
                <w:szCs w:val="28"/>
              </w:rPr>
            </w:pPr>
            <w:r w:rsidRPr="00953B13">
              <w:rPr>
                <w:rFonts w:eastAsia="Times New Roman"/>
                <w:sz w:val="28"/>
                <w:szCs w:val="28"/>
                <w:lang w:eastAsia="uk-UA"/>
              </w:rPr>
              <w:t>ТОВ «НОВОТЕРМ»), точки відбору проб визначаються залежно від напрямку вітру</w:t>
            </w:r>
          </w:p>
        </w:tc>
        <w:tc>
          <w:tcPr>
            <w:tcW w:w="3224" w:type="dxa"/>
          </w:tcPr>
          <w:p w:rsidR="00011357" w:rsidRPr="00953B13" w:rsidRDefault="00011357" w:rsidP="00E44CB5">
            <w:pPr>
              <w:pStyle w:val="ae"/>
              <w:ind w:left="-114"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uk-UA"/>
              </w:rPr>
              <w:t>Пил неорганічний, ангідрид сірчистий, оксид вуглецю, діоксид</w:t>
            </w:r>
            <w:r w:rsidRPr="00953B13">
              <w:rPr>
                <w:sz w:val="28"/>
                <w:szCs w:val="28"/>
                <w:lang w:val="uk-UA" w:eastAsia="uk-UA"/>
              </w:rPr>
              <w:t xml:space="preserve"> </w:t>
            </w:r>
            <w:r w:rsidRPr="00953B13">
              <w:rPr>
                <w:rFonts w:ascii="Times New Roman" w:hAnsi="Times New Roman" w:cs="Times New Roman"/>
                <w:sz w:val="28"/>
                <w:szCs w:val="28"/>
                <w:lang w:val="uk-UA" w:eastAsia="uk-UA"/>
              </w:rPr>
              <w:t xml:space="preserve">азоту, свинець, сажа, аміак, сірководень, бензол, ксилол, толуол, </w:t>
            </w:r>
            <w:r w:rsidRPr="00A22945">
              <w:rPr>
                <w:rFonts w:ascii="Times New Roman" w:hAnsi="Times New Roman" w:cs="Times New Roman"/>
                <w:sz w:val="28"/>
                <w:szCs w:val="28"/>
                <w:lang w:val="uk-UA" w:eastAsia="uk-UA"/>
              </w:rPr>
              <w:t>фенол, формальдегід, марганець, залізо, водень ціанистий, водень фтористий</w:t>
            </w:r>
          </w:p>
        </w:tc>
        <w:tc>
          <w:tcPr>
            <w:tcW w:w="1490" w:type="dxa"/>
          </w:tcPr>
          <w:p w:rsidR="00011357" w:rsidRPr="00953B13" w:rsidRDefault="00011357" w:rsidP="00E44CB5">
            <w:pPr>
              <w:widowControl w:val="0"/>
              <w:jc w:val="center"/>
              <w:rPr>
                <w:sz w:val="28"/>
                <w:szCs w:val="28"/>
                <w:lang w:eastAsia="uk-UA"/>
              </w:rPr>
            </w:pPr>
            <w:r w:rsidRPr="00953B13">
              <w:rPr>
                <w:sz w:val="28"/>
                <w:szCs w:val="28"/>
                <w:lang w:eastAsia="uk-UA"/>
              </w:rPr>
              <w:t>4 рази</w:t>
            </w:r>
          </w:p>
          <w:p w:rsidR="00011357" w:rsidRPr="00953B13" w:rsidRDefault="00011357" w:rsidP="00E44CB5">
            <w:pPr>
              <w:widowControl w:val="0"/>
              <w:jc w:val="center"/>
              <w:rPr>
                <w:sz w:val="28"/>
                <w:szCs w:val="28"/>
              </w:rPr>
            </w:pPr>
            <w:r w:rsidRPr="00953B13">
              <w:rPr>
                <w:sz w:val="28"/>
                <w:szCs w:val="28"/>
                <w:lang w:eastAsia="uk-UA"/>
              </w:rPr>
              <w:t>на рік</w:t>
            </w:r>
          </w:p>
        </w:tc>
      </w:tr>
      <w:tr w:rsidR="00011357" w:rsidRPr="00953B13" w:rsidTr="00E44CB5">
        <w:tc>
          <w:tcPr>
            <w:tcW w:w="566" w:type="dxa"/>
          </w:tcPr>
          <w:p w:rsidR="00011357" w:rsidRPr="00953B13" w:rsidRDefault="00011357" w:rsidP="00E44CB5">
            <w:pPr>
              <w:widowControl w:val="0"/>
              <w:jc w:val="center"/>
              <w:rPr>
                <w:sz w:val="28"/>
                <w:szCs w:val="28"/>
              </w:rPr>
            </w:pPr>
            <w:r w:rsidRPr="00953B13">
              <w:rPr>
                <w:sz w:val="28"/>
                <w:szCs w:val="28"/>
              </w:rPr>
              <w:t>2.</w:t>
            </w:r>
          </w:p>
        </w:tc>
        <w:tc>
          <w:tcPr>
            <w:tcW w:w="4353" w:type="dxa"/>
            <w:gridSpan w:val="2"/>
          </w:tcPr>
          <w:p w:rsidR="00011357" w:rsidRPr="00953B13" w:rsidRDefault="00011357" w:rsidP="00E44CB5">
            <w:pPr>
              <w:widowControl w:val="0"/>
              <w:ind w:left="-50"/>
              <w:rPr>
                <w:rFonts w:eastAsia="Times New Roman"/>
                <w:sz w:val="28"/>
                <w:szCs w:val="28"/>
                <w:lang w:eastAsia="uk-UA"/>
              </w:rPr>
            </w:pPr>
            <w:r w:rsidRPr="00953B13">
              <w:rPr>
                <w:rFonts w:eastAsia="Times New Roman"/>
                <w:sz w:val="28"/>
                <w:szCs w:val="28"/>
                <w:lang w:eastAsia="uk-UA"/>
              </w:rPr>
              <w:t>Вул. Новгородська, 4,</w:t>
            </w:r>
          </w:p>
          <w:p w:rsidR="00011357" w:rsidRPr="00953B13" w:rsidRDefault="00011357" w:rsidP="00E44CB5">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011357" w:rsidRPr="00953B13" w:rsidRDefault="00011357"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Пил</w:t>
            </w:r>
            <w:r>
              <w:rPr>
                <w:rFonts w:ascii="Times New Roman" w:hAnsi="Times New Roman" w:cs="Times New Roman"/>
                <w:sz w:val="28"/>
                <w:szCs w:val="28"/>
                <w:lang w:val="uk-UA" w:eastAsia="ar-SA"/>
              </w:rPr>
              <w:t xml:space="preserve"> неорганічний, ангідрид 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953B13" w:rsidRDefault="00011357" w:rsidP="00E44CB5">
            <w:pPr>
              <w:widowControl w:val="0"/>
              <w:jc w:val="center"/>
              <w:rPr>
                <w:sz w:val="28"/>
                <w:szCs w:val="28"/>
                <w:lang w:eastAsia="uk-UA"/>
              </w:rPr>
            </w:pPr>
            <w:r w:rsidRPr="00953B13">
              <w:rPr>
                <w:sz w:val="28"/>
                <w:szCs w:val="28"/>
                <w:lang w:eastAsia="uk-UA"/>
              </w:rPr>
              <w:t>4 рази</w:t>
            </w:r>
          </w:p>
          <w:p w:rsidR="00011357" w:rsidRPr="00953B13" w:rsidRDefault="00011357" w:rsidP="00E44CB5">
            <w:pPr>
              <w:widowControl w:val="0"/>
              <w:jc w:val="center"/>
              <w:rPr>
                <w:sz w:val="28"/>
                <w:szCs w:val="28"/>
              </w:rPr>
            </w:pPr>
            <w:r w:rsidRPr="00953B13">
              <w:rPr>
                <w:sz w:val="28"/>
                <w:szCs w:val="28"/>
                <w:lang w:eastAsia="uk-UA"/>
              </w:rPr>
              <w:t>на рік</w:t>
            </w:r>
          </w:p>
        </w:tc>
      </w:tr>
      <w:tr w:rsidR="00011357" w:rsidRPr="00953B13" w:rsidTr="00E44CB5">
        <w:tc>
          <w:tcPr>
            <w:tcW w:w="566" w:type="dxa"/>
          </w:tcPr>
          <w:p w:rsidR="00011357" w:rsidRPr="00953B13" w:rsidRDefault="00011357" w:rsidP="00E44CB5">
            <w:pPr>
              <w:widowControl w:val="0"/>
              <w:jc w:val="center"/>
              <w:rPr>
                <w:sz w:val="28"/>
                <w:szCs w:val="28"/>
              </w:rPr>
            </w:pPr>
            <w:r w:rsidRPr="00953B13">
              <w:rPr>
                <w:sz w:val="28"/>
                <w:szCs w:val="28"/>
              </w:rPr>
              <w:t>3.</w:t>
            </w:r>
          </w:p>
        </w:tc>
        <w:tc>
          <w:tcPr>
            <w:tcW w:w="4353" w:type="dxa"/>
            <w:gridSpan w:val="2"/>
          </w:tcPr>
          <w:p w:rsidR="00011357" w:rsidRDefault="00011357" w:rsidP="00E44CB5">
            <w:pPr>
              <w:widowControl w:val="0"/>
              <w:ind w:left="-50"/>
              <w:rPr>
                <w:rFonts w:eastAsia="Times New Roman"/>
                <w:sz w:val="28"/>
                <w:szCs w:val="28"/>
                <w:lang w:eastAsia="uk-UA"/>
              </w:rPr>
            </w:pPr>
            <w:r w:rsidRPr="00953B13">
              <w:rPr>
                <w:rFonts w:eastAsia="Times New Roman"/>
                <w:sz w:val="28"/>
                <w:szCs w:val="28"/>
                <w:lang w:eastAsia="uk-UA"/>
              </w:rPr>
              <w:t xml:space="preserve">Ріг вул. Миру та </w:t>
            </w:r>
          </w:p>
          <w:p w:rsidR="00011357" w:rsidRPr="00953B13" w:rsidRDefault="00011357" w:rsidP="00E44CB5">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xml:space="preserve">. Архітектора Альошина, </w:t>
            </w:r>
          </w:p>
          <w:p w:rsidR="00011357" w:rsidRPr="00953B13" w:rsidRDefault="00011357" w:rsidP="00E44CB5">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011357" w:rsidRPr="00953B13" w:rsidRDefault="00011357"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953B13" w:rsidRDefault="00011357" w:rsidP="00E44CB5">
            <w:pPr>
              <w:widowControl w:val="0"/>
              <w:jc w:val="center"/>
              <w:rPr>
                <w:sz w:val="28"/>
                <w:szCs w:val="28"/>
                <w:lang w:eastAsia="uk-UA"/>
              </w:rPr>
            </w:pPr>
            <w:r w:rsidRPr="00953B13">
              <w:rPr>
                <w:sz w:val="28"/>
                <w:szCs w:val="28"/>
                <w:lang w:eastAsia="uk-UA"/>
              </w:rPr>
              <w:t>4 рази</w:t>
            </w:r>
          </w:p>
          <w:p w:rsidR="00011357" w:rsidRPr="00953B13" w:rsidRDefault="00011357" w:rsidP="00E44CB5">
            <w:pPr>
              <w:widowControl w:val="0"/>
              <w:jc w:val="center"/>
              <w:rPr>
                <w:sz w:val="28"/>
                <w:szCs w:val="28"/>
              </w:rPr>
            </w:pPr>
            <w:r w:rsidRPr="00953B13">
              <w:rPr>
                <w:sz w:val="28"/>
                <w:szCs w:val="28"/>
                <w:lang w:eastAsia="uk-UA"/>
              </w:rPr>
              <w:t>на рік</w:t>
            </w:r>
          </w:p>
        </w:tc>
      </w:tr>
      <w:tr w:rsidR="00011357" w:rsidRPr="00953B13" w:rsidTr="00E44CB5">
        <w:tc>
          <w:tcPr>
            <w:tcW w:w="566" w:type="dxa"/>
            <w:tcBorders>
              <w:bottom w:val="single" w:sz="4" w:space="0" w:color="auto"/>
            </w:tcBorders>
            <w:vAlign w:val="center"/>
          </w:tcPr>
          <w:p w:rsidR="00011357" w:rsidRPr="00953B13" w:rsidRDefault="00011357" w:rsidP="00E44CB5">
            <w:pPr>
              <w:widowControl w:val="0"/>
              <w:jc w:val="center"/>
              <w:rPr>
                <w:sz w:val="28"/>
                <w:szCs w:val="28"/>
              </w:rPr>
            </w:pPr>
            <w:r w:rsidRPr="00953B13">
              <w:rPr>
                <w:sz w:val="28"/>
                <w:szCs w:val="28"/>
              </w:rPr>
              <w:t>4.</w:t>
            </w:r>
          </w:p>
        </w:tc>
        <w:tc>
          <w:tcPr>
            <w:tcW w:w="4353" w:type="dxa"/>
            <w:gridSpan w:val="2"/>
            <w:tcBorders>
              <w:bottom w:val="single" w:sz="4" w:space="0" w:color="auto"/>
            </w:tcBorders>
          </w:tcPr>
          <w:p w:rsidR="00011357" w:rsidRPr="00953B13" w:rsidRDefault="00011357" w:rsidP="00E44CB5">
            <w:pPr>
              <w:widowControl w:val="0"/>
              <w:ind w:left="-50"/>
              <w:rPr>
                <w:rFonts w:eastAsia="Times New Roman"/>
                <w:sz w:val="28"/>
                <w:szCs w:val="28"/>
                <w:lang w:eastAsia="uk-UA"/>
              </w:rPr>
            </w:pPr>
            <w:r w:rsidRPr="00953B13">
              <w:rPr>
                <w:rFonts w:eastAsia="Times New Roman"/>
                <w:sz w:val="28"/>
                <w:szCs w:val="28"/>
                <w:lang w:eastAsia="uk-UA"/>
              </w:rPr>
              <w:t xml:space="preserve">Вул. </w:t>
            </w:r>
            <w:proofErr w:type="spellStart"/>
            <w:r w:rsidRPr="00953B13">
              <w:rPr>
                <w:rFonts w:eastAsia="Times New Roman"/>
                <w:sz w:val="28"/>
                <w:szCs w:val="28"/>
                <w:lang w:eastAsia="uk-UA"/>
              </w:rPr>
              <w:t>Москалівська</w:t>
            </w:r>
            <w:proofErr w:type="spellEnd"/>
            <w:r w:rsidRPr="00953B13">
              <w:rPr>
                <w:rFonts w:eastAsia="Times New Roman"/>
                <w:sz w:val="28"/>
                <w:szCs w:val="28"/>
                <w:lang w:eastAsia="uk-UA"/>
              </w:rPr>
              <w:t>, 108,</w:t>
            </w:r>
          </w:p>
          <w:p w:rsidR="00011357" w:rsidRPr="00953B13" w:rsidRDefault="00011357" w:rsidP="00E44CB5">
            <w:pPr>
              <w:widowControl w:val="0"/>
              <w:ind w:left="-50"/>
              <w:rPr>
                <w:b/>
                <w:bCs/>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Borders>
              <w:bottom w:val="single" w:sz="4" w:space="0" w:color="auto"/>
            </w:tcBorders>
          </w:tcPr>
          <w:p w:rsidR="00011357" w:rsidRPr="00953B13" w:rsidRDefault="00011357"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953B13" w:rsidRDefault="00011357" w:rsidP="00E44CB5">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011357" w:rsidRPr="00953B13" w:rsidRDefault="00011357" w:rsidP="00E44CB5">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011357" w:rsidRPr="00953B13" w:rsidTr="00011357">
        <w:tc>
          <w:tcPr>
            <w:tcW w:w="566" w:type="dxa"/>
            <w:tcBorders>
              <w:bottom w:val="single" w:sz="4" w:space="0" w:color="auto"/>
            </w:tcBorders>
            <w:vAlign w:val="center"/>
          </w:tcPr>
          <w:p w:rsidR="00011357" w:rsidRPr="00953B13" w:rsidRDefault="00011357" w:rsidP="00011357">
            <w:pPr>
              <w:widowControl w:val="0"/>
              <w:jc w:val="center"/>
              <w:rPr>
                <w:sz w:val="28"/>
                <w:szCs w:val="28"/>
              </w:rPr>
            </w:pPr>
            <w:r w:rsidRPr="00953B13">
              <w:rPr>
                <w:sz w:val="28"/>
                <w:szCs w:val="28"/>
              </w:rPr>
              <w:t>5.</w:t>
            </w:r>
          </w:p>
        </w:tc>
        <w:tc>
          <w:tcPr>
            <w:tcW w:w="4353" w:type="dxa"/>
            <w:gridSpan w:val="2"/>
            <w:tcBorders>
              <w:bottom w:val="single" w:sz="4" w:space="0" w:color="auto"/>
            </w:tcBorders>
          </w:tcPr>
          <w:p w:rsidR="00011357" w:rsidRDefault="00011357" w:rsidP="00011357">
            <w:pPr>
              <w:widowControl w:val="0"/>
              <w:ind w:left="-50"/>
              <w:rPr>
                <w:rFonts w:eastAsia="Times New Roman"/>
                <w:sz w:val="28"/>
                <w:szCs w:val="28"/>
                <w:lang w:eastAsia="uk-UA"/>
              </w:rPr>
            </w:pPr>
            <w:r w:rsidRPr="00953B13">
              <w:rPr>
                <w:rFonts w:eastAsia="Times New Roman"/>
                <w:sz w:val="28"/>
                <w:szCs w:val="28"/>
                <w:lang w:eastAsia="uk-UA"/>
              </w:rPr>
              <w:t xml:space="preserve">Ріг вул. </w:t>
            </w:r>
            <w:proofErr w:type="spellStart"/>
            <w:r w:rsidRPr="00953B13">
              <w:rPr>
                <w:rFonts w:eastAsia="Times New Roman"/>
                <w:sz w:val="28"/>
                <w:szCs w:val="28"/>
                <w:lang w:eastAsia="uk-UA"/>
              </w:rPr>
              <w:t>Отакара</w:t>
            </w:r>
            <w:proofErr w:type="spellEnd"/>
            <w:r w:rsidRPr="00953B13">
              <w:rPr>
                <w:rFonts w:eastAsia="Times New Roman"/>
                <w:sz w:val="28"/>
                <w:szCs w:val="28"/>
                <w:lang w:eastAsia="uk-UA"/>
              </w:rPr>
              <w:t xml:space="preserve"> Яроша та </w:t>
            </w:r>
          </w:p>
          <w:p w:rsidR="00011357" w:rsidRPr="00953B13" w:rsidRDefault="00011357" w:rsidP="00011357">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Науки,</w:t>
            </w:r>
          </w:p>
          <w:p w:rsidR="00011357" w:rsidRPr="00953B13" w:rsidRDefault="00011357" w:rsidP="00011357">
            <w:pPr>
              <w:pStyle w:val="ae"/>
              <w:shd w:val="clear" w:color="auto" w:fill="auto"/>
              <w:ind w:left="-50" w:firstLine="0"/>
              <w:rPr>
                <w:rFonts w:ascii="Times New Roman" w:hAnsi="Times New Roman" w:cs="Times New Roman"/>
                <w:b/>
                <w:bCs/>
                <w:sz w:val="28"/>
                <w:szCs w:val="28"/>
                <w:lang w:val="uk-UA"/>
              </w:rPr>
            </w:pPr>
            <w:r w:rsidRPr="00953B13">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953B13">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011357" w:rsidRPr="00953B13" w:rsidRDefault="00011357" w:rsidP="00011357">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953B13" w:rsidRDefault="00011357" w:rsidP="00011357">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011357" w:rsidRPr="00953B13" w:rsidRDefault="00011357" w:rsidP="00011357">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011357" w:rsidRPr="00953B13" w:rsidTr="00011357">
        <w:tc>
          <w:tcPr>
            <w:tcW w:w="566" w:type="dxa"/>
            <w:tcBorders>
              <w:top w:val="single" w:sz="4" w:space="0" w:color="auto"/>
              <w:left w:val="nil"/>
              <w:bottom w:val="nil"/>
              <w:right w:val="nil"/>
            </w:tcBorders>
            <w:vAlign w:val="center"/>
          </w:tcPr>
          <w:p w:rsidR="00011357" w:rsidRPr="00953B13" w:rsidRDefault="00011357" w:rsidP="00011357">
            <w:pPr>
              <w:widowControl w:val="0"/>
              <w:jc w:val="center"/>
              <w:rPr>
                <w:sz w:val="28"/>
                <w:szCs w:val="28"/>
              </w:rPr>
            </w:pPr>
          </w:p>
        </w:tc>
        <w:tc>
          <w:tcPr>
            <w:tcW w:w="4353" w:type="dxa"/>
            <w:gridSpan w:val="2"/>
            <w:tcBorders>
              <w:top w:val="single" w:sz="4" w:space="0" w:color="auto"/>
              <w:left w:val="nil"/>
              <w:bottom w:val="nil"/>
              <w:right w:val="nil"/>
            </w:tcBorders>
          </w:tcPr>
          <w:p w:rsidR="00011357" w:rsidRPr="00953B13" w:rsidRDefault="00011357" w:rsidP="00011357">
            <w:pPr>
              <w:widowControl w:val="0"/>
              <w:ind w:left="-50"/>
              <w:rPr>
                <w:rFonts w:eastAsia="Times New Roman"/>
                <w:sz w:val="28"/>
                <w:szCs w:val="28"/>
                <w:lang w:eastAsia="uk-UA"/>
              </w:rPr>
            </w:pPr>
          </w:p>
        </w:tc>
        <w:tc>
          <w:tcPr>
            <w:tcW w:w="3224" w:type="dxa"/>
            <w:tcBorders>
              <w:top w:val="single" w:sz="4" w:space="0" w:color="auto"/>
              <w:left w:val="nil"/>
              <w:bottom w:val="nil"/>
              <w:right w:val="nil"/>
            </w:tcBorders>
          </w:tcPr>
          <w:p w:rsidR="00011357" w:rsidRPr="00953B13" w:rsidRDefault="00011357" w:rsidP="00011357">
            <w:pPr>
              <w:pStyle w:val="ae"/>
              <w:shd w:val="clear" w:color="auto" w:fill="auto"/>
              <w:ind w:left="-105" w:firstLine="0"/>
              <w:rPr>
                <w:rFonts w:ascii="Times New Roman" w:hAnsi="Times New Roman" w:cs="Times New Roman"/>
                <w:sz w:val="28"/>
                <w:szCs w:val="28"/>
                <w:lang w:val="uk-UA" w:eastAsia="ar-SA"/>
              </w:rPr>
            </w:pPr>
          </w:p>
        </w:tc>
        <w:tc>
          <w:tcPr>
            <w:tcW w:w="1490" w:type="dxa"/>
            <w:tcBorders>
              <w:top w:val="single" w:sz="4" w:space="0" w:color="auto"/>
              <w:left w:val="nil"/>
              <w:bottom w:val="nil"/>
              <w:right w:val="nil"/>
            </w:tcBorders>
          </w:tcPr>
          <w:p w:rsidR="00011357" w:rsidRPr="00953B13" w:rsidRDefault="00011357" w:rsidP="00011357">
            <w:pPr>
              <w:pStyle w:val="ae"/>
              <w:shd w:val="clear" w:color="auto" w:fill="auto"/>
              <w:ind w:firstLine="0"/>
              <w:jc w:val="center"/>
              <w:rPr>
                <w:rFonts w:ascii="Times New Roman" w:hAnsi="Times New Roman" w:cs="Times New Roman"/>
                <w:sz w:val="28"/>
                <w:szCs w:val="28"/>
                <w:lang w:val="uk-UA" w:eastAsia="uk-UA"/>
              </w:rPr>
            </w:pPr>
          </w:p>
        </w:tc>
      </w:tr>
      <w:tr w:rsidR="00011357" w:rsidRPr="003B3410" w:rsidTr="00011357">
        <w:tc>
          <w:tcPr>
            <w:tcW w:w="566" w:type="dxa"/>
            <w:tcBorders>
              <w:top w:val="nil"/>
              <w:left w:val="nil"/>
              <w:bottom w:val="nil"/>
              <w:right w:val="nil"/>
            </w:tcBorders>
            <w:vAlign w:val="center"/>
          </w:tcPr>
          <w:p w:rsidR="00011357" w:rsidRPr="003B3410" w:rsidRDefault="00011357" w:rsidP="00011357">
            <w:pPr>
              <w:widowControl w:val="0"/>
              <w:jc w:val="center"/>
              <w:rPr>
                <w:sz w:val="6"/>
                <w:szCs w:val="6"/>
              </w:rPr>
            </w:pPr>
          </w:p>
        </w:tc>
        <w:tc>
          <w:tcPr>
            <w:tcW w:w="4353" w:type="dxa"/>
            <w:gridSpan w:val="2"/>
            <w:tcBorders>
              <w:top w:val="nil"/>
              <w:left w:val="nil"/>
              <w:bottom w:val="nil"/>
              <w:right w:val="nil"/>
            </w:tcBorders>
          </w:tcPr>
          <w:p w:rsidR="00011357" w:rsidRPr="003B3410" w:rsidRDefault="00011357" w:rsidP="00011357">
            <w:pPr>
              <w:pStyle w:val="ae"/>
              <w:shd w:val="clear" w:color="auto" w:fill="auto"/>
              <w:ind w:left="-50" w:firstLine="0"/>
              <w:rPr>
                <w:rFonts w:ascii="Times New Roman" w:hAnsi="Times New Roman" w:cs="Times New Roman"/>
                <w:b/>
                <w:bCs/>
                <w:sz w:val="6"/>
                <w:szCs w:val="6"/>
                <w:lang w:val="uk-UA"/>
              </w:rPr>
            </w:pPr>
          </w:p>
        </w:tc>
        <w:tc>
          <w:tcPr>
            <w:tcW w:w="3224" w:type="dxa"/>
            <w:tcBorders>
              <w:top w:val="nil"/>
              <w:left w:val="nil"/>
              <w:bottom w:val="nil"/>
              <w:right w:val="nil"/>
            </w:tcBorders>
          </w:tcPr>
          <w:p w:rsidR="00011357" w:rsidRPr="003B3410" w:rsidRDefault="00011357" w:rsidP="00011357">
            <w:pPr>
              <w:pStyle w:val="ae"/>
              <w:shd w:val="clear" w:color="auto" w:fill="auto"/>
              <w:ind w:left="-105" w:firstLine="0"/>
              <w:rPr>
                <w:rFonts w:ascii="Times New Roman" w:hAnsi="Times New Roman" w:cs="Times New Roman"/>
                <w:sz w:val="6"/>
                <w:szCs w:val="6"/>
                <w:lang w:val="uk-UA"/>
              </w:rPr>
            </w:pPr>
          </w:p>
        </w:tc>
        <w:tc>
          <w:tcPr>
            <w:tcW w:w="1490" w:type="dxa"/>
            <w:tcBorders>
              <w:top w:val="nil"/>
              <w:left w:val="nil"/>
              <w:bottom w:val="nil"/>
              <w:right w:val="nil"/>
            </w:tcBorders>
          </w:tcPr>
          <w:p w:rsidR="00011357" w:rsidRPr="003B3410" w:rsidRDefault="00011357" w:rsidP="00011357">
            <w:pPr>
              <w:pStyle w:val="ae"/>
              <w:shd w:val="clear" w:color="auto" w:fill="auto"/>
              <w:ind w:firstLine="0"/>
              <w:jc w:val="center"/>
              <w:rPr>
                <w:rFonts w:ascii="Times New Roman" w:hAnsi="Times New Roman" w:cs="Times New Roman"/>
                <w:sz w:val="6"/>
                <w:szCs w:val="6"/>
              </w:rPr>
            </w:pPr>
          </w:p>
        </w:tc>
      </w:tr>
      <w:tr w:rsidR="00011357" w:rsidRPr="003B3410" w:rsidTr="00E44CB5">
        <w:tc>
          <w:tcPr>
            <w:tcW w:w="9633" w:type="dxa"/>
            <w:gridSpan w:val="5"/>
            <w:tcBorders>
              <w:top w:val="nil"/>
              <w:left w:val="nil"/>
              <w:bottom w:val="single" w:sz="4" w:space="0" w:color="auto"/>
              <w:right w:val="nil"/>
            </w:tcBorders>
            <w:vAlign w:val="center"/>
          </w:tcPr>
          <w:p w:rsidR="00011357" w:rsidRPr="003B3410" w:rsidRDefault="00011357" w:rsidP="00011357">
            <w:pPr>
              <w:pStyle w:val="ae"/>
              <w:shd w:val="clear" w:color="auto" w:fill="auto"/>
              <w:ind w:firstLine="0"/>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Продовження таблиці</w:t>
            </w:r>
          </w:p>
        </w:tc>
      </w:tr>
      <w:tr w:rsidR="00011357" w:rsidRPr="005F11F5" w:rsidTr="00E44CB5">
        <w:tc>
          <w:tcPr>
            <w:tcW w:w="566" w:type="dxa"/>
            <w:tcBorders>
              <w:top w:val="single" w:sz="4" w:space="0" w:color="auto"/>
            </w:tcBorders>
            <w:vAlign w:val="center"/>
          </w:tcPr>
          <w:p w:rsidR="00011357" w:rsidRPr="005F11F5" w:rsidRDefault="00011357" w:rsidP="00011357">
            <w:pPr>
              <w:widowControl w:val="0"/>
              <w:jc w:val="center"/>
              <w:rPr>
                <w:sz w:val="28"/>
                <w:szCs w:val="28"/>
              </w:rPr>
            </w:pPr>
            <w:r w:rsidRPr="005F11F5">
              <w:rPr>
                <w:sz w:val="28"/>
                <w:szCs w:val="28"/>
              </w:rPr>
              <w:t>1</w:t>
            </w:r>
          </w:p>
        </w:tc>
        <w:tc>
          <w:tcPr>
            <w:tcW w:w="4353" w:type="dxa"/>
            <w:gridSpan w:val="2"/>
            <w:tcBorders>
              <w:top w:val="single" w:sz="4" w:space="0" w:color="auto"/>
            </w:tcBorders>
            <w:vAlign w:val="center"/>
          </w:tcPr>
          <w:p w:rsidR="00011357" w:rsidRPr="005F11F5" w:rsidRDefault="00011357" w:rsidP="00011357">
            <w:pPr>
              <w:widowControl w:val="0"/>
              <w:ind w:left="-50"/>
              <w:jc w:val="center"/>
              <w:rPr>
                <w:sz w:val="28"/>
                <w:szCs w:val="28"/>
              </w:rPr>
            </w:pPr>
            <w:r>
              <w:rPr>
                <w:sz w:val="28"/>
                <w:szCs w:val="28"/>
              </w:rPr>
              <w:t>2</w:t>
            </w:r>
          </w:p>
        </w:tc>
        <w:tc>
          <w:tcPr>
            <w:tcW w:w="3224" w:type="dxa"/>
            <w:tcBorders>
              <w:top w:val="single" w:sz="4" w:space="0" w:color="auto"/>
            </w:tcBorders>
            <w:vAlign w:val="center"/>
          </w:tcPr>
          <w:p w:rsidR="00011357" w:rsidRPr="005F11F5" w:rsidRDefault="00011357" w:rsidP="00011357">
            <w:pPr>
              <w:widowControl w:val="0"/>
              <w:jc w:val="center"/>
              <w:rPr>
                <w:sz w:val="28"/>
                <w:szCs w:val="28"/>
              </w:rPr>
            </w:pPr>
            <w:r>
              <w:rPr>
                <w:sz w:val="28"/>
                <w:szCs w:val="28"/>
              </w:rPr>
              <w:t>3</w:t>
            </w:r>
          </w:p>
        </w:tc>
        <w:tc>
          <w:tcPr>
            <w:tcW w:w="1490" w:type="dxa"/>
            <w:tcBorders>
              <w:top w:val="single" w:sz="4" w:space="0" w:color="auto"/>
            </w:tcBorders>
            <w:vAlign w:val="center"/>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011357" w:rsidRPr="005F11F5" w:rsidTr="00E44CB5">
        <w:tc>
          <w:tcPr>
            <w:tcW w:w="566" w:type="dxa"/>
          </w:tcPr>
          <w:p w:rsidR="00011357" w:rsidRPr="005F11F5" w:rsidRDefault="00011357" w:rsidP="00011357">
            <w:pPr>
              <w:widowControl w:val="0"/>
              <w:jc w:val="center"/>
              <w:rPr>
                <w:sz w:val="28"/>
                <w:szCs w:val="28"/>
              </w:rPr>
            </w:pPr>
            <w:r w:rsidRPr="005F11F5">
              <w:rPr>
                <w:sz w:val="28"/>
                <w:szCs w:val="28"/>
              </w:rPr>
              <w:t>6.</w:t>
            </w:r>
          </w:p>
        </w:tc>
        <w:tc>
          <w:tcPr>
            <w:tcW w:w="4353" w:type="dxa"/>
            <w:gridSpan w:val="2"/>
          </w:tcPr>
          <w:p w:rsidR="00011357" w:rsidRDefault="00011357" w:rsidP="00011357">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Благовіщенської</w:t>
            </w:r>
            <w:r>
              <w:rPr>
                <w:rFonts w:eastAsia="Times New Roman"/>
                <w:sz w:val="28"/>
                <w:szCs w:val="28"/>
                <w:lang w:eastAsia="uk-UA"/>
              </w:rPr>
              <w:br/>
            </w:r>
            <w:r w:rsidRPr="005F11F5">
              <w:rPr>
                <w:rFonts w:eastAsia="Times New Roman"/>
                <w:sz w:val="28"/>
                <w:szCs w:val="28"/>
                <w:lang w:eastAsia="uk-UA"/>
              </w:rPr>
              <w:t xml:space="preserve">та вул. </w:t>
            </w:r>
            <w:r>
              <w:rPr>
                <w:rFonts w:eastAsia="Times New Roman"/>
                <w:sz w:val="28"/>
                <w:szCs w:val="28"/>
                <w:lang w:eastAsia="uk-UA"/>
              </w:rPr>
              <w:t>Малиновського</w:t>
            </w:r>
            <w:r w:rsidRPr="005F11F5">
              <w:rPr>
                <w:rFonts w:eastAsia="Times New Roman"/>
                <w:sz w:val="28"/>
                <w:szCs w:val="28"/>
                <w:lang w:eastAsia="uk-UA"/>
              </w:rPr>
              <w:t>,</w:t>
            </w:r>
            <w:r>
              <w:rPr>
                <w:rFonts w:eastAsia="Times New Roman"/>
                <w:sz w:val="28"/>
                <w:szCs w:val="28"/>
                <w:lang w:eastAsia="uk-UA"/>
              </w:rPr>
              <w:t xml:space="preserve"> </w:t>
            </w:r>
          </w:p>
          <w:p w:rsidR="00011357" w:rsidRPr="005F11F5" w:rsidRDefault="00011357" w:rsidP="00011357">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Pr>
                <w:rFonts w:ascii="Times New Roman" w:hAnsi="Times New Roman" w:cs="Times New Roman"/>
                <w:sz w:val="28"/>
                <w:szCs w:val="28"/>
                <w:lang w:val="uk-UA" w:eastAsia="ar-SA"/>
              </w:rPr>
              <w:t>Пил неорганічний, ангідрид 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011357" w:rsidRPr="005F11F5" w:rsidRDefault="00011357" w:rsidP="00011357">
            <w:pPr>
              <w:pStyle w:val="ae"/>
              <w:shd w:val="clear" w:color="auto" w:fill="auto"/>
              <w:ind w:firstLine="0"/>
              <w:jc w:val="center"/>
              <w:rPr>
                <w:rFonts w:ascii="Times New Roman" w:hAnsi="Times New Roman" w:cs="Times New Roman"/>
                <w:sz w:val="28"/>
                <w:szCs w:val="28"/>
              </w:rPr>
            </w:pPr>
            <w:r w:rsidRPr="005F11F5">
              <w:rPr>
                <w:rFonts w:ascii="Times New Roman" w:hAnsi="Times New Roman" w:cs="Times New Roman"/>
                <w:sz w:val="28"/>
                <w:szCs w:val="28"/>
                <w:lang w:val="uk-UA" w:eastAsia="uk-UA"/>
              </w:rPr>
              <w:t>на рік</w:t>
            </w:r>
          </w:p>
        </w:tc>
      </w:tr>
      <w:tr w:rsidR="00011357" w:rsidRPr="005F11F5" w:rsidTr="00E44CB5">
        <w:tc>
          <w:tcPr>
            <w:tcW w:w="566" w:type="dxa"/>
          </w:tcPr>
          <w:p w:rsidR="00011357" w:rsidRPr="005F11F5" w:rsidRDefault="00011357" w:rsidP="00011357">
            <w:pPr>
              <w:widowControl w:val="0"/>
              <w:jc w:val="center"/>
              <w:rPr>
                <w:sz w:val="28"/>
                <w:szCs w:val="28"/>
              </w:rPr>
            </w:pPr>
            <w:r w:rsidRPr="005F11F5">
              <w:rPr>
                <w:sz w:val="28"/>
                <w:szCs w:val="28"/>
              </w:rPr>
              <w:t>7.</w:t>
            </w:r>
          </w:p>
        </w:tc>
        <w:tc>
          <w:tcPr>
            <w:tcW w:w="4353" w:type="dxa"/>
            <w:gridSpan w:val="2"/>
          </w:tcPr>
          <w:p w:rsidR="00011357" w:rsidRPr="005F11F5" w:rsidRDefault="00011357" w:rsidP="00011357">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Полтавський Шлях та</w:t>
            </w:r>
            <w:r>
              <w:rPr>
                <w:rFonts w:eastAsia="Times New Roman"/>
                <w:sz w:val="28"/>
                <w:szCs w:val="28"/>
                <w:lang w:eastAsia="uk-UA"/>
              </w:rPr>
              <w:br/>
            </w:r>
            <w:r w:rsidRPr="005F11F5">
              <w:rPr>
                <w:rFonts w:eastAsia="Times New Roman"/>
                <w:sz w:val="28"/>
                <w:szCs w:val="28"/>
                <w:lang w:eastAsia="uk-UA"/>
              </w:rPr>
              <w:t xml:space="preserve">вул. </w:t>
            </w:r>
            <w:proofErr w:type="spellStart"/>
            <w:r w:rsidRPr="005F11F5">
              <w:rPr>
                <w:rFonts w:eastAsia="Times New Roman"/>
                <w:sz w:val="28"/>
                <w:szCs w:val="28"/>
                <w:lang w:eastAsia="uk-UA"/>
              </w:rPr>
              <w:t>Холодногірської</w:t>
            </w:r>
            <w:proofErr w:type="spellEnd"/>
            <w:r w:rsidRPr="005F11F5">
              <w:rPr>
                <w:rFonts w:eastAsia="Times New Roman"/>
                <w:sz w:val="28"/>
                <w:szCs w:val="28"/>
                <w:lang w:eastAsia="uk-UA"/>
              </w:rPr>
              <w:t xml:space="preserve">, </w:t>
            </w:r>
          </w:p>
          <w:p w:rsidR="00011357" w:rsidRPr="005F11F5" w:rsidRDefault="00011357" w:rsidP="00011357">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5F11F5" w:rsidTr="00E44CB5">
        <w:tc>
          <w:tcPr>
            <w:tcW w:w="566" w:type="dxa"/>
          </w:tcPr>
          <w:p w:rsidR="00011357" w:rsidRPr="005F11F5" w:rsidRDefault="00011357" w:rsidP="00011357">
            <w:pPr>
              <w:widowControl w:val="0"/>
              <w:jc w:val="center"/>
              <w:rPr>
                <w:sz w:val="28"/>
                <w:szCs w:val="28"/>
              </w:rPr>
            </w:pPr>
            <w:r w:rsidRPr="005F11F5">
              <w:rPr>
                <w:sz w:val="28"/>
                <w:szCs w:val="28"/>
              </w:rPr>
              <w:t>8.</w:t>
            </w:r>
          </w:p>
        </w:tc>
        <w:tc>
          <w:tcPr>
            <w:tcW w:w="4353" w:type="dxa"/>
            <w:gridSpan w:val="2"/>
          </w:tcPr>
          <w:p w:rsidR="00011357" w:rsidRDefault="00011357" w:rsidP="00011357">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xml:space="preserve">. Ювілейного та </w:t>
            </w:r>
          </w:p>
          <w:p w:rsidR="00011357" w:rsidRPr="005F11F5" w:rsidRDefault="00011357" w:rsidP="00011357">
            <w:pPr>
              <w:widowControl w:val="0"/>
              <w:ind w:left="-50"/>
              <w:rPr>
                <w:rFonts w:eastAsia="Times New Roman"/>
                <w:sz w:val="28"/>
                <w:szCs w:val="28"/>
                <w:lang w:eastAsia="uk-UA"/>
              </w:rPr>
            </w:pP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Тракторобудівників,</w:t>
            </w:r>
          </w:p>
          <w:p w:rsidR="00011357" w:rsidRPr="005F11F5" w:rsidRDefault="00011357" w:rsidP="00011357">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5F11F5" w:rsidTr="00E44CB5">
        <w:tc>
          <w:tcPr>
            <w:tcW w:w="566" w:type="dxa"/>
          </w:tcPr>
          <w:p w:rsidR="00011357" w:rsidRPr="005F11F5" w:rsidRDefault="00011357" w:rsidP="00011357">
            <w:pPr>
              <w:widowControl w:val="0"/>
              <w:jc w:val="center"/>
              <w:rPr>
                <w:sz w:val="28"/>
                <w:szCs w:val="28"/>
              </w:rPr>
            </w:pPr>
            <w:r w:rsidRPr="005F11F5">
              <w:rPr>
                <w:sz w:val="28"/>
                <w:szCs w:val="28"/>
              </w:rPr>
              <w:t>9.</w:t>
            </w:r>
          </w:p>
        </w:tc>
        <w:tc>
          <w:tcPr>
            <w:tcW w:w="4353" w:type="dxa"/>
            <w:gridSpan w:val="2"/>
          </w:tcPr>
          <w:p w:rsidR="00011357" w:rsidRPr="005F11F5" w:rsidRDefault="00011357" w:rsidP="00011357">
            <w:pPr>
              <w:widowControl w:val="0"/>
              <w:ind w:left="-50"/>
              <w:rPr>
                <w:rFonts w:eastAsia="Times New Roman"/>
                <w:sz w:val="28"/>
                <w:szCs w:val="28"/>
                <w:lang w:eastAsia="uk-UA"/>
              </w:rPr>
            </w:pPr>
            <w:r w:rsidRPr="005F11F5">
              <w:rPr>
                <w:rFonts w:eastAsia="Times New Roman"/>
                <w:sz w:val="28"/>
                <w:szCs w:val="28"/>
                <w:lang w:eastAsia="uk-UA"/>
              </w:rPr>
              <w:t>Ріг вул. Молочної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w:t>
            </w:r>
          </w:p>
          <w:p w:rsidR="00011357" w:rsidRPr="005F11F5" w:rsidRDefault="00011357" w:rsidP="00011357">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5F11F5" w:rsidTr="00E44CB5">
        <w:tc>
          <w:tcPr>
            <w:tcW w:w="566" w:type="dxa"/>
          </w:tcPr>
          <w:p w:rsidR="00011357" w:rsidRPr="005F11F5" w:rsidRDefault="00011357" w:rsidP="00011357">
            <w:pPr>
              <w:widowControl w:val="0"/>
              <w:jc w:val="center"/>
              <w:rPr>
                <w:sz w:val="28"/>
                <w:szCs w:val="28"/>
              </w:rPr>
            </w:pPr>
            <w:r w:rsidRPr="005F11F5">
              <w:rPr>
                <w:sz w:val="28"/>
                <w:szCs w:val="28"/>
              </w:rPr>
              <w:t>10.</w:t>
            </w:r>
          </w:p>
        </w:tc>
        <w:tc>
          <w:tcPr>
            <w:tcW w:w="4353" w:type="dxa"/>
            <w:gridSpan w:val="2"/>
          </w:tcPr>
          <w:p w:rsidR="00011357" w:rsidRPr="005F11F5" w:rsidRDefault="00011357" w:rsidP="00011357">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Героїв Сталінграда,</w:t>
            </w:r>
          </w:p>
          <w:p w:rsidR="00011357" w:rsidRPr="005F11F5" w:rsidRDefault="00011357" w:rsidP="00011357">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5F11F5" w:rsidTr="00E44CB5">
        <w:tc>
          <w:tcPr>
            <w:tcW w:w="566" w:type="dxa"/>
            <w:tcBorders>
              <w:bottom w:val="single" w:sz="4" w:space="0" w:color="auto"/>
            </w:tcBorders>
          </w:tcPr>
          <w:p w:rsidR="00011357" w:rsidRPr="005F11F5" w:rsidRDefault="00011357" w:rsidP="00011357">
            <w:pPr>
              <w:widowControl w:val="0"/>
              <w:jc w:val="both"/>
              <w:rPr>
                <w:sz w:val="28"/>
                <w:szCs w:val="28"/>
              </w:rPr>
            </w:pPr>
            <w:r w:rsidRPr="005F11F5">
              <w:rPr>
                <w:sz w:val="28"/>
                <w:szCs w:val="28"/>
              </w:rPr>
              <w:t>11.</w:t>
            </w:r>
          </w:p>
        </w:tc>
        <w:tc>
          <w:tcPr>
            <w:tcW w:w="4353" w:type="dxa"/>
            <w:gridSpan w:val="2"/>
            <w:tcBorders>
              <w:bottom w:val="single" w:sz="4" w:space="0" w:color="auto"/>
            </w:tcBorders>
          </w:tcPr>
          <w:p w:rsidR="00011357" w:rsidRPr="005F11F5" w:rsidRDefault="00011357" w:rsidP="00011357">
            <w:pPr>
              <w:widowControl w:val="0"/>
              <w:ind w:left="-50"/>
              <w:rPr>
                <w:rFonts w:eastAsia="Times New Roman"/>
                <w:sz w:val="28"/>
                <w:szCs w:val="28"/>
                <w:lang w:eastAsia="uk-UA"/>
              </w:rPr>
            </w:pPr>
            <w:r w:rsidRPr="005F11F5">
              <w:rPr>
                <w:rFonts w:eastAsia="Times New Roman"/>
                <w:sz w:val="28"/>
                <w:szCs w:val="28"/>
                <w:lang w:eastAsia="uk-UA"/>
              </w:rPr>
              <w:t xml:space="preserve">Ріг вул. Двадцять Третього Серпня та вул. </w:t>
            </w:r>
            <w:proofErr w:type="spellStart"/>
            <w:r w:rsidRPr="005F11F5">
              <w:rPr>
                <w:rFonts w:eastAsia="Times New Roman"/>
                <w:sz w:val="28"/>
                <w:szCs w:val="28"/>
                <w:lang w:eastAsia="uk-UA"/>
              </w:rPr>
              <w:t>Клочківської</w:t>
            </w:r>
            <w:proofErr w:type="spellEnd"/>
            <w:r w:rsidRPr="005F11F5">
              <w:rPr>
                <w:rFonts w:eastAsia="Times New Roman"/>
                <w:sz w:val="28"/>
                <w:szCs w:val="28"/>
                <w:lang w:eastAsia="uk-UA"/>
              </w:rPr>
              <w:t>,</w:t>
            </w:r>
          </w:p>
          <w:p w:rsidR="00011357" w:rsidRPr="005F11F5" w:rsidRDefault="00011357" w:rsidP="00011357">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5F11F5" w:rsidTr="00E44CB5">
        <w:tc>
          <w:tcPr>
            <w:tcW w:w="566" w:type="dxa"/>
            <w:tcBorders>
              <w:bottom w:val="single" w:sz="4" w:space="0" w:color="auto"/>
            </w:tcBorders>
          </w:tcPr>
          <w:p w:rsidR="00011357" w:rsidRPr="005F11F5" w:rsidRDefault="00011357" w:rsidP="00011357">
            <w:pPr>
              <w:widowControl w:val="0"/>
              <w:jc w:val="center"/>
              <w:rPr>
                <w:sz w:val="28"/>
                <w:szCs w:val="28"/>
              </w:rPr>
            </w:pPr>
            <w:r w:rsidRPr="005F11F5">
              <w:rPr>
                <w:sz w:val="28"/>
                <w:szCs w:val="28"/>
              </w:rPr>
              <w:t>12.</w:t>
            </w:r>
          </w:p>
        </w:tc>
        <w:tc>
          <w:tcPr>
            <w:tcW w:w="4353" w:type="dxa"/>
            <w:gridSpan w:val="2"/>
            <w:tcBorders>
              <w:bottom w:val="single" w:sz="4" w:space="0" w:color="auto"/>
            </w:tcBorders>
          </w:tcPr>
          <w:p w:rsidR="00011357" w:rsidRPr="005F11F5" w:rsidRDefault="00011357" w:rsidP="00011357">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Льва Ландау та</w:t>
            </w:r>
            <w:r w:rsidRPr="005F11F5">
              <w:rPr>
                <w:rFonts w:eastAsia="Times New Roman"/>
                <w:sz w:val="28"/>
                <w:szCs w:val="28"/>
                <w:lang w:eastAsia="uk-UA"/>
              </w:rPr>
              <w:br/>
              <w:t>вул. Краснодарської,</w:t>
            </w:r>
          </w:p>
          <w:p w:rsidR="00011357" w:rsidRPr="005F11F5" w:rsidRDefault="00011357" w:rsidP="00011357">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011357" w:rsidRPr="005F11F5" w:rsidRDefault="00011357" w:rsidP="00011357">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5F11F5" w:rsidRDefault="00011357" w:rsidP="00011357">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011357" w:rsidRPr="005F11F5" w:rsidRDefault="00011357" w:rsidP="00011357">
            <w:pPr>
              <w:widowControl w:val="0"/>
              <w:jc w:val="center"/>
              <w:rPr>
                <w:sz w:val="28"/>
                <w:szCs w:val="28"/>
              </w:rPr>
            </w:pPr>
            <w:r w:rsidRPr="005F11F5">
              <w:rPr>
                <w:sz w:val="28"/>
                <w:szCs w:val="28"/>
                <w:lang w:eastAsia="uk-UA"/>
              </w:rPr>
              <w:t>на рік</w:t>
            </w:r>
          </w:p>
        </w:tc>
      </w:tr>
      <w:tr w:rsidR="00011357" w:rsidRPr="003B3410" w:rsidTr="00E44CB5">
        <w:tc>
          <w:tcPr>
            <w:tcW w:w="566" w:type="dxa"/>
            <w:tcBorders>
              <w:top w:val="single" w:sz="4" w:space="0" w:color="auto"/>
              <w:left w:val="nil"/>
              <w:bottom w:val="nil"/>
              <w:right w:val="nil"/>
            </w:tcBorders>
          </w:tcPr>
          <w:p w:rsidR="00011357" w:rsidRPr="003B3410" w:rsidRDefault="00011357" w:rsidP="00011357">
            <w:pPr>
              <w:widowControl w:val="0"/>
              <w:jc w:val="both"/>
              <w:rPr>
                <w:sz w:val="6"/>
                <w:szCs w:val="6"/>
              </w:rPr>
            </w:pPr>
          </w:p>
        </w:tc>
        <w:tc>
          <w:tcPr>
            <w:tcW w:w="4353" w:type="dxa"/>
            <w:gridSpan w:val="2"/>
            <w:tcBorders>
              <w:top w:val="single" w:sz="4" w:space="0" w:color="auto"/>
              <w:left w:val="nil"/>
              <w:bottom w:val="nil"/>
              <w:right w:val="nil"/>
            </w:tcBorders>
          </w:tcPr>
          <w:p w:rsidR="00011357" w:rsidRPr="003B3410" w:rsidRDefault="00011357" w:rsidP="00011357">
            <w:pPr>
              <w:widowControl w:val="0"/>
              <w:ind w:left="-50"/>
              <w:rPr>
                <w:rFonts w:eastAsia="Times New Roman"/>
                <w:sz w:val="6"/>
                <w:szCs w:val="6"/>
                <w:lang w:eastAsia="uk-UA"/>
              </w:rPr>
            </w:pPr>
          </w:p>
        </w:tc>
        <w:tc>
          <w:tcPr>
            <w:tcW w:w="3224" w:type="dxa"/>
            <w:tcBorders>
              <w:top w:val="single" w:sz="4" w:space="0" w:color="auto"/>
              <w:left w:val="nil"/>
              <w:bottom w:val="nil"/>
              <w:right w:val="nil"/>
            </w:tcBorders>
          </w:tcPr>
          <w:p w:rsidR="00011357" w:rsidRPr="003B3410" w:rsidRDefault="00011357" w:rsidP="00011357">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011357" w:rsidRPr="003B3410" w:rsidRDefault="00011357" w:rsidP="00011357">
            <w:pPr>
              <w:pStyle w:val="ae"/>
              <w:shd w:val="clear" w:color="auto" w:fill="auto"/>
              <w:ind w:firstLine="0"/>
              <w:jc w:val="center"/>
              <w:rPr>
                <w:rFonts w:ascii="Times New Roman" w:hAnsi="Times New Roman" w:cs="Times New Roman"/>
                <w:sz w:val="6"/>
                <w:szCs w:val="6"/>
                <w:lang w:val="uk-UA" w:eastAsia="uk-UA"/>
              </w:rPr>
            </w:pPr>
          </w:p>
        </w:tc>
      </w:tr>
      <w:tr w:rsidR="00011357" w:rsidRPr="00181F04" w:rsidTr="00E44CB5">
        <w:tc>
          <w:tcPr>
            <w:tcW w:w="9633" w:type="dxa"/>
            <w:gridSpan w:val="5"/>
            <w:tcBorders>
              <w:top w:val="nil"/>
              <w:left w:val="nil"/>
              <w:bottom w:val="single" w:sz="4" w:space="0" w:color="auto"/>
              <w:right w:val="nil"/>
            </w:tcBorders>
            <w:vAlign w:val="center"/>
          </w:tcPr>
          <w:p w:rsidR="00011357" w:rsidRPr="00181F04" w:rsidRDefault="00011357" w:rsidP="00011357">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011357" w:rsidRPr="005F11F5" w:rsidTr="00E44CB5">
        <w:tc>
          <w:tcPr>
            <w:tcW w:w="566" w:type="dxa"/>
            <w:tcBorders>
              <w:top w:val="single" w:sz="4" w:space="0" w:color="auto"/>
            </w:tcBorders>
          </w:tcPr>
          <w:p w:rsidR="00011357" w:rsidRPr="005F11F5" w:rsidRDefault="00011357" w:rsidP="00011357">
            <w:pPr>
              <w:widowControl w:val="0"/>
              <w:jc w:val="center"/>
              <w:rPr>
                <w:sz w:val="28"/>
                <w:szCs w:val="28"/>
              </w:rPr>
            </w:pPr>
            <w:r>
              <w:rPr>
                <w:sz w:val="28"/>
                <w:szCs w:val="28"/>
              </w:rPr>
              <w:t>1</w:t>
            </w:r>
          </w:p>
        </w:tc>
        <w:tc>
          <w:tcPr>
            <w:tcW w:w="4353" w:type="dxa"/>
            <w:gridSpan w:val="2"/>
            <w:tcBorders>
              <w:top w:val="single" w:sz="4" w:space="0" w:color="auto"/>
            </w:tcBorders>
          </w:tcPr>
          <w:p w:rsidR="00011357" w:rsidRPr="00011357" w:rsidRDefault="00011357" w:rsidP="00011357">
            <w:pPr>
              <w:pStyle w:val="ae"/>
              <w:shd w:val="clear" w:color="auto" w:fill="auto"/>
              <w:ind w:left="-50" w:firstLine="0"/>
              <w:jc w:val="center"/>
              <w:rPr>
                <w:rFonts w:ascii="Times New Roman" w:hAnsi="Times New Roman" w:cs="Times New Roman"/>
                <w:bCs/>
                <w:sz w:val="28"/>
                <w:szCs w:val="28"/>
                <w:lang w:val="uk-UA"/>
              </w:rPr>
            </w:pPr>
            <w:r w:rsidRPr="00011357">
              <w:rPr>
                <w:rFonts w:ascii="Times New Roman" w:hAnsi="Times New Roman" w:cs="Times New Roman"/>
                <w:bCs/>
                <w:sz w:val="28"/>
                <w:szCs w:val="28"/>
                <w:lang w:val="uk-UA"/>
              </w:rPr>
              <w:t>2</w:t>
            </w:r>
          </w:p>
        </w:tc>
        <w:tc>
          <w:tcPr>
            <w:tcW w:w="3224" w:type="dxa"/>
            <w:tcBorders>
              <w:top w:val="single" w:sz="4" w:space="0" w:color="auto"/>
            </w:tcBorders>
          </w:tcPr>
          <w:p w:rsidR="00011357" w:rsidRPr="005F11F5" w:rsidRDefault="00011357" w:rsidP="00011357">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tcPr>
          <w:p w:rsidR="00011357" w:rsidRPr="005F11F5" w:rsidRDefault="00011357" w:rsidP="00011357">
            <w:pPr>
              <w:widowControl w:val="0"/>
              <w:jc w:val="center"/>
              <w:rPr>
                <w:sz w:val="28"/>
                <w:szCs w:val="28"/>
              </w:rPr>
            </w:pPr>
            <w:r>
              <w:rPr>
                <w:sz w:val="28"/>
                <w:szCs w:val="28"/>
              </w:rPr>
              <w:t>4</w:t>
            </w:r>
          </w:p>
        </w:tc>
      </w:tr>
      <w:tr w:rsidR="00011357" w:rsidRPr="00CA4D62" w:rsidTr="00E44CB5">
        <w:tc>
          <w:tcPr>
            <w:tcW w:w="566" w:type="dxa"/>
          </w:tcPr>
          <w:p w:rsidR="00011357" w:rsidRPr="00CA4D62" w:rsidRDefault="00011357" w:rsidP="00011357">
            <w:pPr>
              <w:widowControl w:val="0"/>
              <w:jc w:val="both"/>
              <w:rPr>
                <w:sz w:val="28"/>
                <w:szCs w:val="28"/>
              </w:rPr>
            </w:pPr>
            <w:r w:rsidRPr="00CA4D62">
              <w:rPr>
                <w:sz w:val="28"/>
                <w:szCs w:val="28"/>
              </w:rPr>
              <w:t>13.</w:t>
            </w:r>
          </w:p>
        </w:tc>
        <w:tc>
          <w:tcPr>
            <w:tcW w:w="4327" w:type="dxa"/>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Героїв Сталінграда та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Льва Ландау,</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Borders>
              <w:bottom w:val="single" w:sz="4" w:space="0" w:color="auto"/>
            </w:tcBorders>
          </w:tcPr>
          <w:p w:rsidR="00011357" w:rsidRPr="00CA4D62" w:rsidRDefault="00011357" w:rsidP="00011357">
            <w:pPr>
              <w:widowControl w:val="0"/>
              <w:jc w:val="center"/>
              <w:rPr>
                <w:sz w:val="28"/>
                <w:szCs w:val="28"/>
              </w:rPr>
            </w:pPr>
            <w:r w:rsidRPr="00CA4D62">
              <w:rPr>
                <w:sz w:val="28"/>
                <w:szCs w:val="28"/>
              </w:rPr>
              <w:t>14.</w:t>
            </w:r>
          </w:p>
        </w:tc>
        <w:tc>
          <w:tcPr>
            <w:tcW w:w="4327" w:type="dxa"/>
            <w:tcBorders>
              <w:bottom w:val="single" w:sz="4" w:space="0" w:color="auto"/>
            </w:tcBorders>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Льва Ландау та </w:t>
            </w:r>
            <w:proofErr w:type="spellStart"/>
            <w:r w:rsidRPr="00CA4D62">
              <w:rPr>
                <w:rFonts w:eastAsia="Times New Roman"/>
                <w:sz w:val="28"/>
                <w:szCs w:val="28"/>
                <w:lang w:eastAsia="uk-UA"/>
              </w:rPr>
              <w:t>Салтівського</w:t>
            </w:r>
            <w:proofErr w:type="spellEnd"/>
            <w:r w:rsidRPr="00CA4D62">
              <w:rPr>
                <w:rFonts w:eastAsia="Times New Roman"/>
                <w:sz w:val="28"/>
                <w:szCs w:val="28"/>
                <w:lang w:eastAsia="uk-UA"/>
              </w:rPr>
              <w:t xml:space="preserve"> шосе,</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15.</w:t>
            </w:r>
          </w:p>
        </w:tc>
        <w:tc>
          <w:tcPr>
            <w:tcW w:w="4327" w:type="dxa"/>
          </w:tcPr>
          <w:p w:rsidR="00011357" w:rsidRPr="00CA4D62" w:rsidRDefault="00011357" w:rsidP="00011357">
            <w:pPr>
              <w:widowControl w:val="0"/>
              <w:ind w:left="-50"/>
              <w:rPr>
                <w:b/>
                <w:bCs/>
                <w:sz w:val="28"/>
                <w:szCs w:val="28"/>
              </w:rPr>
            </w:pP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Героїв Сталінграда (</w:t>
            </w:r>
            <w:r>
              <w:rPr>
                <w:rFonts w:eastAsia="Times New Roman"/>
                <w:sz w:val="28"/>
                <w:szCs w:val="28"/>
                <w:lang w:eastAsia="uk-UA"/>
              </w:rPr>
              <w:t>навпроти КН</w:t>
            </w:r>
            <w:r w:rsidRPr="00CA4D62">
              <w:rPr>
                <w:rFonts w:eastAsia="Times New Roman"/>
                <w:sz w:val="28"/>
                <w:szCs w:val="28"/>
                <w:lang w:eastAsia="uk-UA"/>
              </w:rPr>
              <w:t xml:space="preserve">П ХОР «Обласна клінічна інфекційна лікарня»), </w:t>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Пил неорганічний, ангід</w:t>
            </w:r>
            <w:r>
              <w:rPr>
                <w:rFonts w:ascii="Times New Roman" w:hAnsi="Times New Roman" w:cs="Times New Roman"/>
                <w:sz w:val="28"/>
                <w:szCs w:val="28"/>
                <w:lang w:val="uk-UA" w:eastAsia="ar-SA"/>
              </w:rPr>
              <w:t>рид 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16.</w:t>
            </w:r>
          </w:p>
        </w:tc>
        <w:tc>
          <w:tcPr>
            <w:tcW w:w="4327" w:type="dxa"/>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Ново-Баварського та вул. </w:t>
            </w:r>
            <w:proofErr w:type="spellStart"/>
            <w:r w:rsidRPr="00CA4D62">
              <w:rPr>
                <w:rFonts w:eastAsia="Times New Roman"/>
                <w:sz w:val="28"/>
                <w:szCs w:val="28"/>
                <w:lang w:eastAsia="uk-UA"/>
              </w:rPr>
              <w:t>Китаєнка</w:t>
            </w:r>
            <w:proofErr w:type="spellEnd"/>
            <w:r w:rsidRPr="00CA4D62">
              <w:rPr>
                <w:rFonts w:eastAsia="Times New Roman"/>
                <w:sz w:val="28"/>
                <w:szCs w:val="28"/>
                <w:lang w:eastAsia="uk-UA"/>
              </w:rPr>
              <w:t>,</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17.</w:t>
            </w:r>
          </w:p>
        </w:tc>
        <w:tc>
          <w:tcPr>
            <w:tcW w:w="4327" w:type="dxa"/>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Гімназійної </w:t>
            </w:r>
            <w:proofErr w:type="spellStart"/>
            <w:r w:rsidRPr="00CA4D62">
              <w:rPr>
                <w:rFonts w:eastAsia="Times New Roman"/>
                <w:sz w:val="28"/>
                <w:szCs w:val="28"/>
                <w:lang w:eastAsia="uk-UA"/>
              </w:rPr>
              <w:t>наб</w:t>
            </w:r>
            <w:proofErr w:type="spellEnd"/>
            <w:r w:rsidRPr="00CA4D62">
              <w:rPr>
                <w:rFonts w:eastAsia="Times New Roman"/>
                <w:sz w:val="28"/>
                <w:szCs w:val="28"/>
                <w:lang w:eastAsia="uk-UA"/>
              </w:rPr>
              <w:t>. та</w:t>
            </w:r>
            <w:r>
              <w:rPr>
                <w:rFonts w:eastAsia="Times New Roman"/>
                <w:sz w:val="28"/>
                <w:szCs w:val="28"/>
                <w:lang w:eastAsia="uk-UA"/>
              </w:rPr>
              <w:br/>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Гагаріна,</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Borders>
              <w:bottom w:val="single" w:sz="4" w:space="0" w:color="auto"/>
            </w:tcBorders>
          </w:tcPr>
          <w:p w:rsidR="00011357" w:rsidRPr="00CA4D62" w:rsidRDefault="00011357" w:rsidP="00011357">
            <w:pPr>
              <w:widowControl w:val="0"/>
              <w:jc w:val="center"/>
              <w:rPr>
                <w:sz w:val="28"/>
                <w:szCs w:val="28"/>
              </w:rPr>
            </w:pPr>
            <w:r w:rsidRPr="00CA4D62">
              <w:rPr>
                <w:sz w:val="28"/>
                <w:szCs w:val="28"/>
              </w:rPr>
              <w:t>18.</w:t>
            </w:r>
          </w:p>
        </w:tc>
        <w:tc>
          <w:tcPr>
            <w:tcW w:w="4327" w:type="dxa"/>
            <w:tcBorders>
              <w:bottom w:val="single" w:sz="4" w:space="0" w:color="auto"/>
            </w:tcBorders>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Любові Малої та </w:t>
            </w:r>
            <w:r w:rsidRPr="00CA4D62">
              <w:rPr>
                <w:rFonts w:eastAsia="Times New Roman"/>
                <w:sz w:val="28"/>
                <w:szCs w:val="28"/>
                <w:lang w:eastAsia="uk-UA"/>
              </w:rPr>
              <w:br/>
              <w:t xml:space="preserve">вул. </w:t>
            </w:r>
            <w:proofErr w:type="spellStart"/>
            <w:r w:rsidRPr="00CA4D62">
              <w:rPr>
                <w:rFonts w:eastAsia="Times New Roman"/>
                <w:sz w:val="28"/>
                <w:szCs w:val="28"/>
                <w:lang w:eastAsia="uk-UA"/>
              </w:rPr>
              <w:t>Дудинської</w:t>
            </w:r>
            <w:proofErr w:type="spellEnd"/>
            <w:r w:rsidRPr="00CA4D62">
              <w:rPr>
                <w:rFonts w:eastAsia="Times New Roman"/>
                <w:sz w:val="28"/>
                <w:szCs w:val="28"/>
                <w:lang w:eastAsia="uk-UA"/>
              </w:rPr>
              <w:t>,</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Borders>
              <w:bottom w:val="single" w:sz="4" w:space="0" w:color="auto"/>
            </w:tcBorders>
          </w:tcPr>
          <w:p w:rsidR="00011357" w:rsidRPr="00CA4D62" w:rsidRDefault="00011357" w:rsidP="00011357">
            <w:pPr>
              <w:widowControl w:val="0"/>
              <w:jc w:val="center"/>
              <w:rPr>
                <w:sz w:val="28"/>
                <w:szCs w:val="28"/>
              </w:rPr>
            </w:pPr>
            <w:r w:rsidRPr="00CA4D62">
              <w:rPr>
                <w:sz w:val="28"/>
                <w:szCs w:val="28"/>
              </w:rPr>
              <w:t>19.</w:t>
            </w:r>
          </w:p>
        </w:tc>
        <w:tc>
          <w:tcPr>
            <w:tcW w:w="4327" w:type="dxa"/>
            <w:tcBorders>
              <w:bottom w:val="single" w:sz="4" w:space="0" w:color="auto"/>
            </w:tcBorders>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Ріг м-ну Конституції та</w:t>
            </w:r>
            <w:r w:rsidRPr="00CA4D62">
              <w:rPr>
                <w:rFonts w:eastAsia="Times New Roman"/>
                <w:sz w:val="28"/>
                <w:szCs w:val="28"/>
                <w:lang w:eastAsia="uk-UA"/>
              </w:rPr>
              <w:br/>
              <w:t>вул. Університетської,</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Borders>
              <w:top w:val="single" w:sz="4" w:space="0" w:color="auto"/>
              <w:left w:val="nil"/>
              <w:bottom w:val="nil"/>
              <w:right w:val="nil"/>
            </w:tcBorders>
          </w:tcPr>
          <w:p w:rsidR="00011357" w:rsidRPr="00CA4D62" w:rsidRDefault="00011357" w:rsidP="00011357">
            <w:pPr>
              <w:widowControl w:val="0"/>
              <w:jc w:val="center"/>
              <w:rPr>
                <w:sz w:val="6"/>
                <w:szCs w:val="6"/>
              </w:rPr>
            </w:pPr>
          </w:p>
        </w:tc>
        <w:tc>
          <w:tcPr>
            <w:tcW w:w="4327" w:type="dxa"/>
            <w:tcBorders>
              <w:top w:val="single" w:sz="4" w:space="0" w:color="auto"/>
              <w:left w:val="nil"/>
              <w:bottom w:val="nil"/>
              <w:right w:val="nil"/>
            </w:tcBorders>
          </w:tcPr>
          <w:p w:rsidR="00011357" w:rsidRPr="00CA4D62" w:rsidRDefault="00011357" w:rsidP="00011357">
            <w:pPr>
              <w:pStyle w:val="ae"/>
              <w:shd w:val="clear" w:color="auto" w:fill="auto"/>
              <w:ind w:left="-50" w:firstLine="0"/>
              <w:rPr>
                <w:rFonts w:ascii="Times New Roman" w:hAnsi="Times New Roman" w:cs="Times New Roman"/>
                <w:b/>
                <w:bCs/>
                <w:sz w:val="6"/>
                <w:szCs w:val="6"/>
                <w:lang w:val="uk-UA"/>
              </w:rPr>
            </w:pPr>
          </w:p>
        </w:tc>
        <w:tc>
          <w:tcPr>
            <w:tcW w:w="3250" w:type="dxa"/>
            <w:gridSpan w:val="2"/>
            <w:tcBorders>
              <w:top w:val="single" w:sz="4" w:space="0" w:color="auto"/>
              <w:left w:val="nil"/>
              <w:bottom w:val="nil"/>
              <w:right w:val="nil"/>
            </w:tcBorders>
          </w:tcPr>
          <w:p w:rsidR="00011357" w:rsidRPr="00CA4D62" w:rsidRDefault="00011357" w:rsidP="00011357">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011357" w:rsidRPr="00CA4D62" w:rsidRDefault="00011357" w:rsidP="00011357">
            <w:pPr>
              <w:widowControl w:val="0"/>
              <w:jc w:val="center"/>
              <w:rPr>
                <w:sz w:val="6"/>
                <w:szCs w:val="6"/>
              </w:rPr>
            </w:pPr>
          </w:p>
        </w:tc>
      </w:tr>
      <w:tr w:rsidR="00011357" w:rsidRPr="00181F04" w:rsidTr="00E44CB5">
        <w:tc>
          <w:tcPr>
            <w:tcW w:w="9633" w:type="dxa"/>
            <w:gridSpan w:val="5"/>
            <w:tcBorders>
              <w:top w:val="nil"/>
              <w:left w:val="nil"/>
              <w:bottom w:val="single" w:sz="4" w:space="0" w:color="auto"/>
              <w:right w:val="nil"/>
            </w:tcBorders>
            <w:vAlign w:val="center"/>
          </w:tcPr>
          <w:p w:rsidR="00011357" w:rsidRPr="00181F04" w:rsidRDefault="00011357" w:rsidP="00011357">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011357" w:rsidRPr="00CA4D62" w:rsidTr="00E44CB5">
        <w:tc>
          <w:tcPr>
            <w:tcW w:w="566" w:type="dxa"/>
            <w:tcBorders>
              <w:top w:val="single" w:sz="4" w:space="0" w:color="auto"/>
            </w:tcBorders>
            <w:vAlign w:val="center"/>
          </w:tcPr>
          <w:p w:rsidR="00011357" w:rsidRPr="00CA4D62" w:rsidRDefault="00011357" w:rsidP="00011357">
            <w:pPr>
              <w:widowControl w:val="0"/>
              <w:jc w:val="center"/>
              <w:rPr>
                <w:sz w:val="28"/>
                <w:szCs w:val="28"/>
              </w:rPr>
            </w:pPr>
            <w:r>
              <w:rPr>
                <w:sz w:val="28"/>
                <w:szCs w:val="28"/>
              </w:rPr>
              <w:t>1</w:t>
            </w:r>
          </w:p>
        </w:tc>
        <w:tc>
          <w:tcPr>
            <w:tcW w:w="4327" w:type="dxa"/>
            <w:tcBorders>
              <w:top w:val="single" w:sz="4" w:space="0" w:color="auto"/>
            </w:tcBorders>
            <w:vAlign w:val="center"/>
          </w:tcPr>
          <w:p w:rsidR="00011357" w:rsidRPr="00011357" w:rsidRDefault="00011357" w:rsidP="00011357">
            <w:pPr>
              <w:pStyle w:val="ae"/>
              <w:shd w:val="clear" w:color="auto" w:fill="auto"/>
              <w:ind w:left="-50" w:firstLine="0"/>
              <w:jc w:val="center"/>
              <w:rPr>
                <w:rFonts w:ascii="Times New Roman" w:hAnsi="Times New Roman" w:cs="Times New Roman"/>
                <w:bCs/>
                <w:sz w:val="28"/>
                <w:szCs w:val="28"/>
                <w:lang w:val="uk-UA"/>
              </w:rPr>
            </w:pPr>
            <w:r w:rsidRPr="00011357">
              <w:rPr>
                <w:rFonts w:ascii="Times New Roman" w:hAnsi="Times New Roman" w:cs="Times New Roman"/>
                <w:bCs/>
                <w:sz w:val="28"/>
                <w:szCs w:val="28"/>
                <w:lang w:val="uk-UA"/>
              </w:rPr>
              <w:t>2</w:t>
            </w:r>
          </w:p>
        </w:tc>
        <w:tc>
          <w:tcPr>
            <w:tcW w:w="3250" w:type="dxa"/>
            <w:gridSpan w:val="2"/>
            <w:tcBorders>
              <w:top w:val="single" w:sz="4" w:space="0" w:color="auto"/>
            </w:tcBorders>
            <w:vAlign w:val="center"/>
          </w:tcPr>
          <w:p w:rsidR="00011357" w:rsidRPr="00CA4D62" w:rsidRDefault="00011357" w:rsidP="00011357">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vAlign w:val="center"/>
          </w:tcPr>
          <w:p w:rsidR="00011357" w:rsidRPr="00CA4D62" w:rsidRDefault="00011357" w:rsidP="00011357">
            <w:pPr>
              <w:widowControl w:val="0"/>
              <w:jc w:val="center"/>
              <w:rPr>
                <w:sz w:val="28"/>
                <w:szCs w:val="28"/>
              </w:rPr>
            </w:pPr>
            <w:r>
              <w:rPr>
                <w:sz w:val="28"/>
                <w:szCs w:val="28"/>
              </w:rPr>
              <w:t>4</w:t>
            </w:r>
          </w:p>
        </w:tc>
      </w:tr>
      <w:tr w:rsidR="00011357" w:rsidRPr="00CA4D62" w:rsidTr="00E44CB5">
        <w:tc>
          <w:tcPr>
            <w:tcW w:w="566" w:type="dxa"/>
          </w:tcPr>
          <w:p w:rsidR="00011357" w:rsidRPr="00CA4D62" w:rsidRDefault="00011357" w:rsidP="00011357">
            <w:pPr>
              <w:widowControl w:val="0"/>
              <w:jc w:val="both"/>
              <w:rPr>
                <w:sz w:val="28"/>
                <w:szCs w:val="28"/>
              </w:rPr>
            </w:pPr>
            <w:r w:rsidRPr="00CA4D62">
              <w:rPr>
                <w:sz w:val="28"/>
                <w:szCs w:val="28"/>
              </w:rPr>
              <w:t>20.</w:t>
            </w:r>
          </w:p>
        </w:tc>
        <w:tc>
          <w:tcPr>
            <w:tcW w:w="4327" w:type="dxa"/>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Ріг вул. Великої </w:t>
            </w:r>
            <w:proofErr w:type="spellStart"/>
            <w:r w:rsidRPr="00CA4D62">
              <w:rPr>
                <w:rFonts w:eastAsia="Times New Roman"/>
                <w:sz w:val="28"/>
                <w:szCs w:val="28"/>
                <w:lang w:eastAsia="uk-UA"/>
              </w:rPr>
              <w:t>Панасівської</w:t>
            </w:r>
            <w:proofErr w:type="spellEnd"/>
            <w:r w:rsidRPr="00CA4D62">
              <w:rPr>
                <w:rFonts w:eastAsia="Times New Roman"/>
                <w:sz w:val="28"/>
                <w:szCs w:val="28"/>
                <w:lang w:eastAsia="uk-UA"/>
              </w:rPr>
              <w:t xml:space="preserve"> та вул. Восьмого Березня, </w:t>
            </w:r>
          </w:p>
          <w:p w:rsidR="00011357" w:rsidRPr="00CA4D62" w:rsidRDefault="00011357" w:rsidP="00011357">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21.</w:t>
            </w:r>
          </w:p>
        </w:tc>
        <w:tc>
          <w:tcPr>
            <w:tcW w:w="4327" w:type="dxa"/>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Меморіал Слави</w:t>
            </w:r>
            <w:r w:rsidRPr="00CA4D62">
              <w:rPr>
                <w:rFonts w:eastAsia="Times New Roman"/>
                <w:sz w:val="28"/>
                <w:szCs w:val="28"/>
                <w:lang w:eastAsia="uk-UA"/>
              </w:rPr>
              <w:br/>
              <w:t>по Харківському шосе,</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21.</w:t>
            </w:r>
          </w:p>
        </w:tc>
        <w:tc>
          <w:tcPr>
            <w:tcW w:w="4327" w:type="dxa"/>
          </w:tcPr>
          <w:p w:rsidR="00011357" w:rsidRPr="00CA4D62" w:rsidRDefault="00011357" w:rsidP="00011357">
            <w:pPr>
              <w:widowControl w:val="0"/>
              <w:ind w:left="-50"/>
              <w:rPr>
                <w:rFonts w:eastAsia="Times New Roman"/>
                <w:sz w:val="28"/>
                <w:szCs w:val="28"/>
                <w:lang w:eastAsia="uk-UA"/>
              </w:rPr>
            </w:pPr>
            <w:proofErr w:type="spellStart"/>
            <w:r w:rsidRPr="00CA4D62">
              <w:rPr>
                <w:rFonts w:eastAsia="Times New Roman"/>
                <w:sz w:val="28"/>
                <w:szCs w:val="28"/>
                <w:lang w:eastAsia="uk-UA"/>
              </w:rPr>
              <w:t>Журавлівський</w:t>
            </w:r>
            <w:proofErr w:type="spellEnd"/>
            <w:r w:rsidRPr="00CA4D62">
              <w:rPr>
                <w:rFonts w:eastAsia="Times New Roman"/>
                <w:sz w:val="28"/>
                <w:szCs w:val="28"/>
                <w:lang w:eastAsia="uk-UA"/>
              </w:rPr>
              <w:t xml:space="preserve"> гідропарк, </w:t>
            </w:r>
          </w:p>
          <w:p w:rsidR="00011357" w:rsidRPr="00CA4D62" w:rsidRDefault="00011357" w:rsidP="00011357">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sidRPr="00CA4D62">
              <w:rPr>
                <w:sz w:val="28"/>
                <w:szCs w:val="28"/>
              </w:rPr>
              <w:t>23.</w:t>
            </w:r>
          </w:p>
        </w:tc>
        <w:tc>
          <w:tcPr>
            <w:tcW w:w="4327" w:type="dxa"/>
          </w:tcPr>
          <w:p w:rsidR="00EB0CED" w:rsidRDefault="00011357" w:rsidP="00011357">
            <w:pPr>
              <w:widowControl w:val="0"/>
              <w:ind w:left="-50"/>
              <w:rPr>
                <w:rFonts w:eastAsia="Times New Roman"/>
                <w:sz w:val="28"/>
                <w:szCs w:val="28"/>
                <w:lang w:eastAsia="uk-UA"/>
              </w:rPr>
            </w:pPr>
            <w:r w:rsidRPr="00CA4D62">
              <w:rPr>
                <w:rFonts w:eastAsia="Times New Roman"/>
                <w:sz w:val="28"/>
                <w:szCs w:val="28"/>
                <w:lang w:eastAsia="uk-UA"/>
              </w:rPr>
              <w:t xml:space="preserve">Парк Машинобудівників, </w:t>
            </w:r>
          </w:p>
          <w:p w:rsidR="00011357" w:rsidRPr="00CA4D62" w:rsidRDefault="00011357" w:rsidP="00011357">
            <w:pPr>
              <w:widowControl w:val="0"/>
              <w:ind w:left="-50"/>
              <w:rPr>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011357" w:rsidRPr="00CA4D62" w:rsidRDefault="00011357" w:rsidP="00011357">
            <w:pPr>
              <w:widowControl w:val="0"/>
              <w:ind w:left="-105"/>
              <w:rPr>
                <w:sz w:val="28"/>
                <w:szCs w:val="28"/>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widowControl w:val="0"/>
              <w:jc w:val="center"/>
              <w:rPr>
                <w:sz w:val="28"/>
                <w:szCs w:val="28"/>
              </w:rPr>
            </w:pPr>
            <w:r w:rsidRPr="00CA4D62">
              <w:rPr>
                <w:sz w:val="28"/>
                <w:szCs w:val="28"/>
                <w:lang w:eastAsia="uk-UA"/>
              </w:rPr>
              <w:t>на рік</w:t>
            </w:r>
          </w:p>
        </w:tc>
      </w:tr>
      <w:tr w:rsidR="00011357" w:rsidRPr="00CA4D62" w:rsidTr="00E44CB5">
        <w:tc>
          <w:tcPr>
            <w:tcW w:w="566" w:type="dxa"/>
          </w:tcPr>
          <w:p w:rsidR="00011357" w:rsidRPr="00CA4D62" w:rsidRDefault="00011357" w:rsidP="00011357">
            <w:pPr>
              <w:widowControl w:val="0"/>
              <w:jc w:val="center"/>
              <w:rPr>
                <w:sz w:val="28"/>
                <w:szCs w:val="28"/>
              </w:rPr>
            </w:pPr>
            <w:r>
              <w:rPr>
                <w:sz w:val="28"/>
                <w:szCs w:val="28"/>
              </w:rPr>
              <w:t>24.</w:t>
            </w:r>
          </w:p>
        </w:tc>
        <w:tc>
          <w:tcPr>
            <w:tcW w:w="4327" w:type="dxa"/>
          </w:tcPr>
          <w:p w:rsidR="00011357" w:rsidRPr="00CA4D62" w:rsidRDefault="00011357" w:rsidP="00011357">
            <w:pPr>
              <w:suppressAutoHyphens/>
              <w:ind w:left="-50"/>
              <w:rPr>
                <w:rFonts w:eastAsia="Times New Roman"/>
                <w:sz w:val="28"/>
                <w:szCs w:val="28"/>
                <w:lang w:eastAsia="uk-UA"/>
              </w:rPr>
            </w:pPr>
            <w:r w:rsidRPr="00CA4D62">
              <w:rPr>
                <w:rFonts w:eastAsia="Times New Roman"/>
                <w:sz w:val="28"/>
                <w:szCs w:val="28"/>
                <w:lang w:eastAsia="uk-UA"/>
              </w:rPr>
              <w:t>Центральний парк культури та відпочинку,</w:t>
            </w:r>
          </w:p>
          <w:p w:rsidR="00011357" w:rsidRPr="00CA4D62" w:rsidRDefault="00011357" w:rsidP="00011357">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в залежно від напрямку вітру</w:t>
            </w:r>
          </w:p>
        </w:tc>
        <w:tc>
          <w:tcPr>
            <w:tcW w:w="3250" w:type="dxa"/>
            <w:gridSpan w:val="2"/>
          </w:tcPr>
          <w:p w:rsidR="00011357" w:rsidRPr="00CA4D62" w:rsidRDefault="00011357" w:rsidP="00011357">
            <w:pPr>
              <w:widowControl w:val="0"/>
              <w:ind w:left="-105"/>
              <w:rPr>
                <w:sz w:val="28"/>
                <w:szCs w:val="28"/>
                <w:lang w:eastAsia="ar-SA"/>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011357" w:rsidRPr="00CA4D62" w:rsidTr="00E44CB5">
        <w:tc>
          <w:tcPr>
            <w:tcW w:w="566" w:type="dxa"/>
            <w:tcBorders>
              <w:bottom w:val="single" w:sz="4" w:space="0" w:color="auto"/>
            </w:tcBorders>
          </w:tcPr>
          <w:p w:rsidR="00011357" w:rsidRPr="00CA4D62" w:rsidRDefault="00011357" w:rsidP="00011357">
            <w:pPr>
              <w:widowControl w:val="0"/>
              <w:jc w:val="center"/>
              <w:rPr>
                <w:sz w:val="28"/>
                <w:szCs w:val="28"/>
              </w:rPr>
            </w:pPr>
            <w:r>
              <w:rPr>
                <w:sz w:val="28"/>
                <w:szCs w:val="28"/>
              </w:rPr>
              <w:t>25.</w:t>
            </w:r>
          </w:p>
        </w:tc>
        <w:tc>
          <w:tcPr>
            <w:tcW w:w="4327" w:type="dxa"/>
            <w:tcBorders>
              <w:bottom w:val="single" w:sz="4" w:space="0" w:color="auto"/>
            </w:tcBorders>
          </w:tcPr>
          <w:p w:rsidR="00011357" w:rsidRPr="00CA4D62" w:rsidRDefault="00011357" w:rsidP="00011357">
            <w:pPr>
              <w:widowControl w:val="0"/>
              <w:ind w:left="-50"/>
              <w:rPr>
                <w:rFonts w:eastAsia="Times New Roman"/>
                <w:sz w:val="28"/>
                <w:szCs w:val="28"/>
                <w:lang w:eastAsia="uk-UA"/>
              </w:rPr>
            </w:pPr>
            <w:r w:rsidRPr="00CA4D62">
              <w:rPr>
                <w:rFonts w:eastAsia="Times New Roman"/>
                <w:sz w:val="28"/>
                <w:szCs w:val="28"/>
                <w:lang w:eastAsia="uk-UA"/>
              </w:rPr>
              <w:t>Сад ім. Т.Г. Шевченка,</w:t>
            </w:r>
            <w:r w:rsidRPr="00CA4D62">
              <w:rPr>
                <w:rFonts w:eastAsia="Times New Roman"/>
                <w:sz w:val="28"/>
                <w:szCs w:val="28"/>
                <w:lang w:eastAsia="uk-UA"/>
              </w:rPr>
              <w:br/>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011357" w:rsidRPr="00CA4D62" w:rsidRDefault="00011357" w:rsidP="00011357">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Borders>
              <w:bottom w:val="single" w:sz="4" w:space="0" w:color="auto"/>
            </w:tcBorders>
          </w:tcPr>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011357" w:rsidRPr="00CA4D62" w:rsidRDefault="00011357" w:rsidP="00011357">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011357" w:rsidRPr="00011357" w:rsidTr="00EB0CED">
        <w:tc>
          <w:tcPr>
            <w:tcW w:w="566" w:type="dxa"/>
            <w:tcBorders>
              <w:top w:val="single" w:sz="4" w:space="0" w:color="auto"/>
              <w:bottom w:val="single" w:sz="4" w:space="0" w:color="auto"/>
            </w:tcBorders>
          </w:tcPr>
          <w:p w:rsidR="00011357" w:rsidRPr="00011357" w:rsidRDefault="00011357" w:rsidP="00011357">
            <w:pPr>
              <w:widowControl w:val="0"/>
              <w:jc w:val="center"/>
              <w:rPr>
                <w:sz w:val="28"/>
                <w:szCs w:val="28"/>
              </w:rPr>
            </w:pPr>
            <w:r w:rsidRPr="00011357">
              <w:rPr>
                <w:sz w:val="28"/>
                <w:szCs w:val="28"/>
              </w:rPr>
              <w:t>26.</w:t>
            </w:r>
          </w:p>
        </w:tc>
        <w:tc>
          <w:tcPr>
            <w:tcW w:w="4327" w:type="dxa"/>
            <w:tcBorders>
              <w:top w:val="single" w:sz="4" w:space="0" w:color="auto"/>
              <w:bottom w:val="single" w:sz="4" w:space="0" w:color="auto"/>
            </w:tcBorders>
          </w:tcPr>
          <w:p w:rsidR="00011357" w:rsidRPr="00011357" w:rsidRDefault="00011357" w:rsidP="00011357">
            <w:pPr>
              <w:widowControl w:val="0"/>
              <w:ind w:left="-50"/>
              <w:rPr>
                <w:rFonts w:eastAsia="Times New Roman"/>
                <w:sz w:val="28"/>
                <w:szCs w:val="28"/>
                <w:lang w:eastAsia="uk-UA"/>
              </w:rPr>
            </w:pPr>
            <w:proofErr w:type="spellStart"/>
            <w:r w:rsidRPr="00011357">
              <w:rPr>
                <w:rFonts w:eastAsia="Times New Roman"/>
                <w:sz w:val="28"/>
                <w:szCs w:val="28"/>
                <w:lang w:eastAsia="uk-UA"/>
              </w:rPr>
              <w:t>Саржин</w:t>
            </w:r>
            <w:proofErr w:type="spellEnd"/>
            <w:r w:rsidRPr="00011357">
              <w:rPr>
                <w:rFonts w:eastAsia="Times New Roman"/>
                <w:sz w:val="28"/>
                <w:szCs w:val="28"/>
                <w:lang w:eastAsia="uk-UA"/>
              </w:rPr>
              <w:t xml:space="preserve"> Яр, </w:t>
            </w:r>
          </w:p>
          <w:p w:rsidR="00011357" w:rsidRPr="00011357" w:rsidRDefault="00011357" w:rsidP="00011357">
            <w:pPr>
              <w:widowControl w:val="0"/>
              <w:ind w:left="-50"/>
              <w:rPr>
                <w:b/>
                <w:bCs/>
                <w:sz w:val="28"/>
                <w:szCs w:val="28"/>
              </w:rPr>
            </w:pPr>
            <w:r w:rsidRPr="00011357">
              <w:rPr>
                <w:sz w:val="28"/>
                <w:szCs w:val="28"/>
                <w:lang w:eastAsia="uk-UA"/>
              </w:rPr>
              <w:t>точки відбору проб визначаються залежно</w:t>
            </w:r>
            <w:r>
              <w:rPr>
                <w:sz w:val="28"/>
                <w:szCs w:val="28"/>
                <w:lang w:eastAsia="uk-UA"/>
              </w:rPr>
              <w:t xml:space="preserve"> </w:t>
            </w:r>
            <w:r w:rsidRPr="00011357">
              <w:rPr>
                <w:sz w:val="28"/>
                <w:szCs w:val="28"/>
                <w:lang w:eastAsia="uk-UA"/>
              </w:rPr>
              <w:t>від напрямку вітру</w:t>
            </w:r>
          </w:p>
        </w:tc>
        <w:tc>
          <w:tcPr>
            <w:tcW w:w="3250" w:type="dxa"/>
            <w:gridSpan w:val="2"/>
            <w:tcBorders>
              <w:top w:val="single" w:sz="4" w:space="0" w:color="auto"/>
              <w:bottom w:val="single" w:sz="4" w:space="0" w:color="auto"/>
            </w:tcBorders>
          </w:tcPr>
          <w:p w:rsidR="00011357" w:rsidRPr="00011357" w:rsidRDefault="00011357" w:rsidP="00011357">
            <w:pPr>
              <w:widowControl w:val="0"/>
              <w:ind w:left="-105"/>
              <w:rPr>
                <w:sz w:val="28"/>
                <w:szCs w:val="28"/>
              </w:rPr>
            </w:pPr>
            <w:r w:rsidRPr="00011357">
              <w:rPr>
                <w:sz w:val="28"/>
                <w:szCs w:val="28"/>
                <w:lang w:eastAsia="ar-SA"/>
              </w:rPr>
              <w:t>Пил</w:t>
            </w:r>
            <w:r>
              <w:rPr>
                <w:sz w:val="28"/>
                <w:szCs w:val="28"/>
                <w:lang w:eastAsia="ar-SA"/>
              </w:rPr>
              <w:t xml:space="preserve"> неорганічний, ангідрид сірчистий</w:t>
            </w:r>
            <w:r w:rsidRPr="00011357">
              <w:rPr>
                <w:sz w:val="28"/>
                <w:szCs w:val="28"/>
                <w:lang w:eastAsia="ar-SA"/>
              </w:rPr>
              <w:t>, оксид вуглецю, діоксид азоту, формальдегід, свинець, бензол, кадмій, нікель, ксилол, толуол</w:t>
            </w:r>
          </w:p>
        </w:tc>
        <w:tc>
          <w:tcPr>
            <w:tcW w:w="1490" w:type="dxa"/>
            <w:tcBorders>
              <w:top w:val="single" w:sz="4" w:space="0" w:color="auto"/>
              <w:bottom w:val="single" w:sz="4" w:space="0" w:color="auto"/>
            </w:tcBorders>
          </w:tcPr>
          <w:p w:rsidR="00011357" w:rsidRPr="00011357" w:rsidRDefault="00011357" w:rsidP="00011357">
            <w:pPr>
              <w:pStyle w:val="ae"/>
              <w:shd w:val="clear" w:color="auto" w:fill="auto"/>
              <w:ind w:firstLine="0"/>
              <w:jc w:val="center"/>
              <w:rPr>
                <w:rFonts w:ascii="Times New Roman" w:hAnsi="Times New Roman" w:cs="Times New Roman"/>
                <w:sz w:val="28"/>
                <w:szCs w:val="28"/>
                <w:lang w:val="uk-UA" w:eastAsia="uk-UA"/>
              </w:rPr>
            </w:pPr>
            <w:r w:rsidRPr="00011357">
              <w:rPr>
                <w:rFonts w:ascii="Times New Roman" w:hAnsi="Times New Roman" w:cs="Times New Roman"/>
                <w:sz w:val="28"/>
                <w:szCs w:val="28"/>
                <w:lang w:val="uk-UA" w:eastAsia="uk-UA"/>
              </w:rPr>
              <w:t>4 рази</w:t>
            </w:r>
          </w:p>
          <w:p w:rsidR="00011357" w:rsidRPr="00011357" w:rsidRDefault="00011357" w:rsidP="00011357">
            <w:pPr>
              <w:widowControl w:val="0"/>
              <w:jc w:val="center"/>
              <w:rPr>
                <w:sz w:val="28"/>
                <w:szCs w:val="28"/>
              </w:rPr>
            </w:pPr>
            <w:r w:rsidRPr="00011357">
              <w:rPr>
                <w:sz w:val="28"/>
                <w:szCs w:val="28"/>
                <w:lang w:eastAsia="uk-UA"/>
              </w:rPr>
              <w:t>на рік</w:t>
            </w:r>
          </w:p>
        </w:tc>
      </w:tr>
      <w:tr w:rsidR="00EB0CED" w:rsidRPr="00011357" w:rsidTr="00EB0CED">
        <w:tc>
          <w:tcPr>
            <w:tcW w:w="566" w:type="dxa"/>
            <w:tcBorders>
              <w:top w:val="single" w:sz="4" w:space="0" w:color="auto"/>
              <w:left w:val="nil"/>
              <w:bottom w:val="nil"/>
              <w:right w:val="nil"/>
            </w:tcBorders>
          </w:tcPr>
          <w:p w:rsidR="00EB0CED" w:rsidRPr="00EB0CED" w:rsidRDefault="00EB0CED" w:rsidP="00011357">
            <w:pPr>
              <w:widowControl w:val="0"/>
              <w:jc w:val="center"/>
              <w:rPr>
                <w:sz w:val="6"/>
                <w:szCs w:val="6"/>
              </w:rPr>
            </w:pPr>
          </w:p>
        </w:tc>
        <w:tc>
          <w:tcPr>
            <w:tcW w:w="4327" w:type="dxa"/>
            <w:tcBorders>
              <w:top w:val="single" w:sz="4" w:space="0" w:color="auto"/>
              <w:left w:val="nil"/>
              <w:bottom w:val="nil"/>
              <w:right w:val="nil"/>
            </w:tcBorders>
          </w:tcPr>
          <w:p w:rsidR="00EB0CED" w:rsidRPr="00EB0CED" w:rsidRDefault="00EB0CED" w:rsidP="00011357">
            <w:pPr>
              <w:widowControl w:val="0"/>
              <w:ind w:left="-50"/>
              <w:rPr>
                <w:rFonts w:eastAsia="Times New Roman"/>
                <w:sz w:val="6"/>
                <w:szCs w:val="6"/>
                <w:lang w:eastAsia="uk-UA"/>
              </w:rPr>
            </w:pPr>
          </w:p>
        </w:tc>
        <w:tc>
          <w:tcPr>
            <w:tcW w:w="3250" w:type="dxa"/>
            <w:gridSpan w:val="2"/>
            <w:tcBorders>
              <w:top w:val="single" w:sz="4" w:space="0" w:color="auto"/>
              <w:left w:val="nil"/>
              <w:bottom w:val="nil"/>
              <w:right w:val="nil"/>
            </w:tcBorders>
          </w:tcPr>
          <w:p w:rsidR="00EB0CED" w:rsidRPr="00EB0CED" w:rsidRDefault="00EB0CED" w:rsidP="00011357">
            <w:pPr>
              <w:widowControl w:val="0"/>
              <w:ind w:left="-105"/>
              <w:rPr>
                <w:sz w:val="6"/>
                <w:szCs w:val="6"/>
                <w:lang w:eastAsia="ar-SA"/>
              </w:rPr>
            </w:pPr>
          </w:p>
        </w:tc>
        <w:tc>
          <w:tcPr>
            <w:tcW w:w="1490" w:type="dxa"/>
            <w:tcBorders>
              <w:top w:val="single" w:sz="4" w:space="0" w:color="auto"/>
              <w:left w:val="nil"/>
              <w:bottom w:val="nil"/>
              <w:right w:val="nil"/>
            </w:tcBorders>
          </w:tcPr>
          <w:p w:rsidR="00EB0CED" w:rsidRPr="00EB0CED" w:rsidRDefault="00EB0CED" w:rsidP="00011357">
            <w:pPr>
              <w:pStyle w:val="ae"/>
              <w:shd w:val="clear" w:color="auto" w:fill="auto"/>
              <w:ind w:firstLine="0"/>
              <w:jc w:val="center"/>
              <w:rPr>
                <w:rFonts w:ascii="Times New Roman" w:hAnsi="Times New Roman" w:cs="Times New Roman"/>
                <w:sz w:val="6"/>
                <w:szCs w:val="6"/>
                <w:lang w:val="uk-UA" w:eastAsia="uk-UA"/>
              </w:rPr>
            </w:pPr>
          </w:p>
        </w:tc>
      </w:tr>
      <w:tr w:rsidR="00EB0CED" w:rsidRPr="00011357" w:rsidTr="00EB0CED">
        <w:tc>
          <w:tcPr>
            <w:tcW w:w="9633" w:type="dxa"/>
            <w:gridSpan w:val="5"/>
            <w:tcBorders>
              <w:top w:val="nil"/>
              <w:left w:val="nil"/>
              <w:bottom w:val="single" w:sz="4" w:space="0" w:color="auto"/>
              <w:right w:val="nil"/>
            </w:tcBorders>
          </w:tcPr>
          <w:p w:rsidR="00EB0CED" w:rsidRPr="00EB0CED" w:rsidRDefault="00EB0CED" w:rsidP="00011357">
            <w:pPr>
              <w:pStyle w:val="ae"/>
              <w:shd w:val="clear" w:color="auto" w:fill="auto"/>
              <w:ind w:firstLine="0"/>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lastRenderedPageBreak/>
              <w:t xml:space="preserve">                                                                                                                     Продовження таблиці</w:t>
            </w:r>
          </w:p>
        </w:tc>
      </w:tr>
      <w:tr w:rsidR="00EB0CED" w:rsidRPr="00011357" w:rsidTr="00EB0CED">
        <w:tc>
          <w:tcPr>
            <w:tcW w:w="566" w:type="dxa"/>
            <w:tcBorders>
              <w:top w:val="single" w:sz="4" w:space="0" w:color="auto"/>
            </w:tcBorders>
            <w:vAlign w:val="center"/>
          </w:tcPr>
          <w:p w:rsidR="00EB0CED" w:rsidRPr="00011357" w:rsidRDefault="00EB0CED" w:rsidP="00EB0CED">
            <w:pPr>
              <w:widowControl w:val="0"/>
              <w:jc w:val="center"/>
              <w:rPr>
                <w:sz w:val="28"/>
                <w:szCs w:val="28"/>
              </w:rPr>
            </w:pPr>
            <w:r>
              <w:rPr>
                <w:sz w:val="28"/>
                <w:szCs w:val="28"/>
              </w:rPr>
              <w:t>1</w:t>
            </w:r>
          </w:p>
        </w:tc>
        <w:tc>
          <w:tcPr>
            <w:tcW w:w="4327" w:type="dxa"/>
            <w:tcBorders>
              <w:top w:val="single" w:sz="4" w:space="0" w:color="auto"/>
            </w:tcBorders>
            <w:vAlign w:val="center"/>
          </w:tcPr>
          <w:p w:rsidR="00EB0CED" w:rsidRPr="00011357" w:rsidRDefault="00EB0CED" w:rsidP="00EB0CED">
            <w:pPr>
              <w:widowControl w:val="0"/>
              <w:ind w:left="-50"/>
              <w:jc w:val="center"/>
              <w:rPr>
                <w:rFonts w:eastAsia="Times New Roman"/>
                <w:sz w:val="28"/>
                <w:szCs w:val="28"/>
                <w:lang w:eastAsia="uk-UA"/>
              </w:rPr>
            </w:pPr>
            <w:r>
              <w:rPr>
                <w:rFonts w:eastAsia="Times New Roman"/>
                <w:sz w:val="28"/>
                <w:szCs w:val="28"/>
                <w:lang w:eastAsia="uk-UA"/>
              </w:rPr>
              <w:t>2</w:t>
            </w:r>
          </w:p>
        </w:tc>
        <w:tc>
          <w:tcPr>
            <w:tcW w:w="3250" w:type="dxa"/>
            <w:gridSpan w:val="2"/>
            <w:tcBorders>
              <w:top w:val="single" w:sz="4" w:space="0" w:color="auto"/>
            </w:tcBorders>
            <w:vAlign w:val="center"/>
          </w:tcPr>
          <w:p w:rsidR="00EB0CED" w:rsidRPr="00011357" w:rsidRDefault="00EB0CED" w:rsidP="00EB0CED">
            <w:pPr>
              <w:widowControl w:val="0"/>
              <w:ind w:left="-105"/>
              <w:jc w:val="center"/>
              <w:rPr>
                <w:sz w:val="28"/>
                <w:szCs w:val="28"/>
                <w:lang w:eastAsia="ar-SA"/>
              </w:rPr>
            </w:pPr>
            <w:r>
              <w:rPr>
                <w:sz w:val="28"/>
                <w:szCs w:val="28"/>
                <w:lang w:eastAsia="ar-SA"/>
              </w:rPr>
              <w:t>3</w:t>
            </w:r>
          </w:p>
        </w:tc>
        <w:tc>
          <w:tcPr>
            <w:tcW w:w="1490" w:type="dxa"/>
            <w:tcBorders>
              <w:top w:val="single" w:sz="4" w:space="0" w:color="auto"/>
            </w:tcBorders>
            <w:vAlign w:val="center"/>
          </w:tcPr>
          <w:p w:rsidR="00EB0CED" w:rsidRPr="00011357" w:rsidRDefault="00EB0CED" w:rsidP="00EB0CED">
            <w:pPr>
              <w:pStyle w:val="ae"/>
              <w:shd w:val="clear" w:color="auto" w:fill="auto"/>
              <w:ind w:firstLine="0"/>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4</w:t>
            </w:r>
          </w:p>
        </w:tc>
      </w:tr>
      <w:tr w:rsidR="00EB0CED" w:rsidRPr="00953B13" w:rsidTr="00E44CB5">
        <w:tc>
          <w:tcPr>
            <w:tcW w:w="9633" w:type="dxa"/>
            <w:gridSpan w:val="5"/>
            <w:vAlign w:val="center"/>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2018</w:t>
            </w:r>
            <w:r w:rsidR="002007BD">
              <w:rPr>
                <w:rFonts w:ascii="Times New Roman" w:hAnsi="Times New Roman" w:cs="Times New Roman"/>
                <w:sz w:val="28"/>
                <w:szCs w:val="28"/>
                <w:lang w:val="uk-UA"/>
              </w:rPr>
              <w:t xml:space="preserve"> рік</w:t>
            </w:r>
          </w:p>
        </w:tc>
      </w:tr>
      <w:tr w:rsidR="00EB0CED" w:rsidRPr="00953B13" w:rsidTr="00E44CB5">
        <w:tc>
          <w:tcPr>
            <w:tcW w:w="566" w:type="dxa"/>
          </w:tcPr>
          <w:p w:rsidR="00EB0CED" w:rsidRPr="00953B13" w:rsidRDefault="00EB0CED" w:rsidP="00E44CB5">
            <w:pPr>
              <w:widowControl w:val="0"/>
              <w:jc w:val="center"/>
              <w:rPr>
                <w:sz w:val="28"/>
                <w:szCs w:val="28"/>
              </w:rPr>
            </w:pPr>
            <w:r w:rsidRPr="00953B13">
              <w:rPr>
                <w:sz w:val="28"/>
                <w:szCs w:val="28"/>
              </w:rPr>
              <w:t>1.</w:t>
            </w:r>
          </w:p>
        </w:tc>
        <w:tc>
          <w:tcPr>
            <w:tcW w:w="4353" w:type="dxa"/>
            <w:gridSpan w:val="2"/>
          </w:tcPr>
          <w:p w:rsidR="00EB0CED" w:rsidRDefault="00EB0CED" w:rsidP="00E44CB5">
            <w:pPr>
              <w:widowControl w:val="0"/>
              <w:ind w:left="-50"/>
              <w:rPr>
                <w:sz w:val="28"/>
                <w:szCs w:val="28"/>
              </w:rPr>
            </w:pPr>
            <w:r w:rsidRPr="00953B13">
              <w:rPr>
                <w:sz w:val="28"/>
                <w:szCs w:val="28"/>
              </w:rPr>
              <w:t>КЗ Дошкільний навчальний заклад (ясла-садок)</w:t>
            </w:r>
            <w:r>
              <w:rPr>
                <w:sz w:val="28"/>
                <w:szCs w:val="28"/>
              </w:rPr>
              <w:t xml:space="preserve"> </w:t>
            </w:r>
            <w:r w:rsidRPr="00953B13">
              <w:rPr>
                <w:sz w:val="28"/>
                <w:szCs w:val="28"/>
              </w:rPr>
              <w:t>№ 231</w:t>
            </w:r>
            <w:r>
              <w:rPr>
                <w:sz w:val="28"/>
                <w:szCs w:val="28"/>
              </w:rPr>
              <w:t xml:space="preserve"> </w:t>
            </w:r>
            <w:r w:rsidRPr="00953B13">
              <w:rPr>
                <w:sz w:val="28"/>
                <w:szCs w:val="28"/>
              </w:rPr>
              <w:t>комбінованого типу Харківської міської ради</w:t>
            </w:r>
            <w:r>
              <w:rPr>
                <w:sz w:val="28"/>
                <w:szCs w:val="28"/>
              </w:rPr>
              <w:t>»,</w:t>
            </w:r>
          </w:p>
          <w:p w:rsidR="00EB0CED" w:rsidRDefault="00EB0CED" w:rsidP="00E44CB5">
            <w:pPr>
              <w:widowControl w:val="0"/>
              <w:ind w:left="-50"/>
              <w:rPr>
                <w:rFonts w:eastAsia="Times New Roman"/>
                <w:sz w:val="28"/>
                <w:szCs w:val="28"/>
                <w:lang w:eastAsia="uk-UA"/>
              </w:rPr>
            </w:pPr>
            <w:r w:rsidRPr="00953B13">
              <w:rPr>
                <w:rFonts w:eastAsia="Times New Roman"/>
                <w:sz w:val="28"/>
                <w:szCs w:val="28"/>
                <w:lang w:eastAsia="uk-UA"/>
              </w:rPr>
              <w:t>вул. Кибальчича, 51, парк</w:t>
            </w:r>
            <w:r>
              <w:rPr>
                <w:rFonts w:eastAsia="Times New Roman"/>
                <w:sz w:val="28"/>
                <w:szCs w:val="28"/>
                <w:lang w:eastAsia="uk-UA"/>
              </w:rPr>
              <w:br/>
            </w:r>
            <w:r w:rsidRPr="00953B13">
              <w:rPr>
                <w:rFonts w:eastAsia="Times New Roman"/>
                <w:sz w:val="28"/>
                <w:szCs w:val="28"/>
                <w:lang w:eastAsia="uk-UA"/>
              </w:rPr>
              <w:t>по вул. Кибальчич</w:t>
            </w:r>
            <w:r>
              <w:rPr>
                <w:rFonts w:eastAsia="Times New Roman"/>
                <w:sz w:val="28"/>
                <w:szCs w:val="28"/>
                <w:lang w:eastAsia="uk-UA"/>
              </w:rPr>
              <w:t xml:space="preserve">а </w:t>
            </w:r>
            <w:r w:rsidRPr="00953B13">
              <w:rPr>
                <w:rFonts w:eastAsia="Times New Roman"/>
                <w:sz w:val="28"/>
                <w:szCs w:val="28"/>
                <w:lang w:eastAsia="uk-UA"/>
              </w:rPr>
              <w:t xml:space="preserve">(у зоні впливу ТОВ «Коксовий завод «НОВОМЕТ», </w:t>
            </w:r>
          </w:p>
          <w:p w:rsidR="00EB0CED" w:rsidRPr="00953B13" w:rsidRDefault="00EB0CED" w:rsidP="00E44CB5">
            <w:pPr>
              <w:widowControl w:val="0"/>
              <w:ind w:left="-50"/>
              <w:rPr>
                <w:sz w:val="28"/>
                <w:szCs w:val="28"/>
              </w:rPr>
            </w:pPr>
            <w:r w:rsidRPr="00953B13">
              <w:rPr>
                <w:rFonts w:eastAsia="Times New Roman"/>
                <w:sz w:val="28"/>
                <w:szCs w:val="28"/>
                <w:lang w:eastAsia="uk-UA"/>
              </w:rPr>
              <w:t>ТОВ «НОВОТЕРМ»), точки відбору проб визначаються залежно від напрямку вітру</w:t>
            </w:r>
          </w:p>
        </w:tc>
        <w:tc>
          <w:tcPr>
            <w:tcW w:w="3224" w:type="dxa"/>
          </w:tcPr>
          <w:p w:rsidR="00EB0CED" w:rsidRPr="00953B13" w:rsidRDefault="00EB0CED" w:rsidP="00E44CB5">
            <w:pPr>
              <w:pStyle w:val="ae"/>
              <w:ind w:left="-114"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uk-UA"/>
              </w:rPr>
              <w:t>Пил неорганічний, ангідрид сірчистий, оксид вуглецю, діоксид</w:t>
            </w:r>
            <w:r w:rsidRPr="00953B13">
              <w:rPr>
                <w:sz w:val="28"/>
                <w:szCs w:val="28"/>
                <w:lang w:val="uk-UA" w:eastAsia="uk-UA"/>
              </w:rPr>
              <w:t xml:space="preserve"> </w:t>
            </w:r>
            <w:r w:rsidRPr="00953B13">
              <w:rPr>
                <w:rFonts w:ascii="Times New Roman" w:hAnsi="Times New Roman" w:cs="Times New Roman"/>
                <w:sz w:val="28"/>
                <w:szCs w:val="28"/>
                <w:lang w:val="uk-UA" w:eastAsia="uk-UA"/>
              </w:rPr>
              <w:t xml:space="preserve">азоту, свинець, сажа, аміак, сірководень, бензол, ксилол, толуол, </w:t>
            </w:r>
            <w:r w:rsidRPr="00A22945">
              <w:rPr>
                <w:rFonts w:ascii="Times New Roman" w:hAnsi="Times New Roman" w:cs="Times New Roman"/>
                <w:sz w:val="28"/>
                <w:szCs w:val="28"/>
                <w:lang w:val="uk-UA" w:eastAsia="uk-UA"/>
              </w:rPr>
              <w:t>фенол, формальдегід, марганець, залізо, водень ціанистий, водень фтористий</w:t>
            </w:r>
          </w:p>
        </w:tc>
        <w:tc>
          <w:tcPr>
            <w:tcW w:w="1490" w:type="dxa"/>
          </w:tcPr>
          <w:p w:rsidR="00EB0CED" w:rsidRPr="00953B13" w:rsidRDefault="00EB0CED" w:rsidP="00E44CB5">
            <w:pPr>
              <w:widowControl w:val="0"/>
              <w:jc w:val="center"/>
              <w:rPr>
                <w:sz w:val="28"/>
                <w:szCs w:val="28"/>
                <w:lang w:eastAsia="uk-UA"/>
              </w:rPr>
            </w:pPr>
            <w:r w:rsidRPr="00953B13">
              <w:rPr>
                <w:sz w:val="28"/>
                <w:szCs w:val="28"/>
                <w:lang w:eastAsia="uk-UA"/>
              </w:rPr>
              <w:t>4 рази</w:t>
            </w:r>
          </w:p>
          <w:p w:rsidR="00EB0CED" w:rsidRPr="00953B13" w:rsidRDefault="00EB0CED" w:rsidP="00E44CB5">
            <w:pPr>
              <w:widowControl w:val="0"/>
              <w:jc w:val="center"/>
              <w:rPr>
                <w:sz w:val="28"/>
                <w:szCs w:val="28"/>
              </w:rPr>
            </w:pPr>
            <w:r w:rsidRPr="00953B13">
              <w:rPr>
                <w:sz w:val="28"/>
                <w:szCs w:val="28"/>
                <w:lang w:eastAsia="uk-UA"/>
              </w:rPr>
              <w:t>на рік</w:t>
            </w:r>
          </w:p>
        </w:tc>
      </w:tr>
      <w:tr w:rsidR="00EB0CED" w:rsidRPr="00953B13" w:rsidTr="00E44CB5">
        <w:tc>
          <w:tcPr>
            <w:tcW w:w="566" w:type="dxa"/>
          </w:tcPr>
          <w:p w:rsidR="00EB0CED" w:rsidRPr="00953B13" w:rsidRDefault="00EB0CED" w:rsidP="00E44CB5">
            <w:pPr>
              <w:widowControl w:val="0"/>
              <w:jc w:val="center"/>
              <w:rPr>
                <w:sz w:val="28"/>
                <w:szCs w:val="28"/>
              </w:rPr>
            </w:pPr>
            <w:r w:rsidRPr="00953B13">
              <w:rPr>
                <w:sz w:val="28"/>
                <w:szCs w:val="28"/>
              </w:rPr>
              <w:t>2.</w:t>
            </w:r>
          </w:p>
        </w:tc>
        <w:tc>
          <w:tcPr>
            <w:tcW w:w="4353" w:type="dxa"/>
            <w:gridSpan w:val="2"/>
          </w:tcPr>
          <w:p w:rsidR="00EB0CED" w:rsidRPr="00953B13" w:rsidRDefault="00EB0CED" w:rsidP="00E44CB5">
            <w:pPr>
              <w:widowControl w:val="0"/>
              <w:ind w:left="-50"/>
              <w:rPr>
                <w:rFonts w:eastAsia="Times New Roman"/>
                <w:sz w:val="28"/>
                <w:szCs w:val="28"/>
                <w:lang w:eastAsia="uk-UA"/>
              </w:rPr>
            </w:pPr>
            <w:r w:rsidRPr="00953B13">
              <w:rPr>
                <w:rFonts w:eastAsia="Times New Roman"/>
                <w:sz w:val="28"/>
                <w:szCs w:val="28"/>
                <w:lang w:eastAsia="uk-UA"/>
              </w:rPr>
              <w:t>Вул. Новгородська, 4,</w:t>
            </w:r>
          </w:p>
          <w:p w:rsidR="00EB0CED" w:rsidRPr="00953B13" w:rsidRDefault="00EB0CED" w:rsidP="00E44CB5">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EB0CED" w:rsidRPr="00953B13" w:rsidRDefault="00EB0CED"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Пил</w:t>
            </w:r>
            <w:r>
              <w:rPr>
                <w:rFonts w:ascii="Times New Roman" w:hAnsi="Times New Roman" w:cs="Times New Roman"/>
                <w:sz w:val="28"/>
                <w:szCs w:val="28"/>
                <w:lang w:val="uk-UA" w:eastAsia="ar-SA"/>
              </w:rPr>
              <w:t xml:space="preserve"> неорганічний, ангідрид 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953B13" w:rsidRDefault="00EB0CED" w:rsidP="00E44CB5">
            <w:pPr>
              <w:widowControl w:val="0"/>
              <w:jc w:val="center"/>
              <w:rPr>
                <w:sz w:val="28"/>
                <w:szCs w:val="28"/>
                <w:lang w:eastAsia="uk-UA"/>
              </w:rPr>
            </w:pPr>
            <w:r w:rsidRPr="00953B13">
              <w:rPr>
                <w:sz w:val="28"/>
                <w:szCs w:val="28"/>
                <w:lang w:eastAsia="uk-UA"/>
              </w:rPr>
              <w:t>4 рази</w:t>
            </w:r>
          </w:p>
          <w:p w:rsidR="00EB0CED" w:rsidRPr="00953B13" w:rsidRDefault="00EB0CED" w:rsidP="00E44CB5">
            <w:pPr>
              <w:widowControl w:val="0"/>
              <w:jc w:val="center"/>
              <w:rPr>
                <w:sz w:val="28"/>
                <w:szCs w:val="28"/>
              </w:rPr>
            </w:pPr>
            <w:r w:rsidRPr="00953B13">
              <w:rPr>
                <w:sz w:val="28"/>
                <w:szCs w:val="28"/>
                <w:lang w:eastAsia="uk-UA"/>
              </w:rPr>
              <w:t>на рік</w:t>
            </w:r>
          </w:p>
        </w:tc>
      </w:tr>
      <w:tr w:rsidR="00EB0CED" w:rsidRPr="00953B13" w:rsidTr="00E44CB5">
        <w:tc>
          <w:tcPr>
            <w:tcW w:w="566" w:type="dxa"/>
          </w:tcPr>
          <w:p w:rsidR="00EB0CED" w:rsidRPr="00953B13" w:rsidRDefault="00EB0CED" w:rsidP="00E44CB5">
            <w:pPr>
              <w:widowControl w:val="0"/>
              <w:jc w:val="center"/>
              <w:rPr>
                <w:sz w:val="28"/>
                <w:szCs w:val="28"/>
              </w:rPr>
            </w:pPr>
            <w:r w:rsidRPr="00953B13">
              <w:rPr>
                <w:sz w:val="28"/>
                <w:szCs w:val="28"/>
              </w:rPr>
              <w:t>3.</w:t>
            </w:r>
          </w:p>
        </w:tc>
        <w:tc>
          <w:tcPr>
            <w:tcW w:w="4353" w:type="dxa"/>
            <w:gridSpan w:val="2"/>
          </w:tcPr>
          <w:p w:rsidR="00EB0CED" w:rsidRDefault="00EB0CED" w:rsidP="00E44CB5">
            <w:pPr>
              <w:widowControl w:val="0"/>
              <w:ind w:left="-50"/>
              <w:rPr>
                <w:rFonts w:eastAsia="Times New Roman"/>
                <w:sz w:val="28"/>
                <w:szCs w:val="28"/>
                <w:lang w:eastAsia="uk-UA"/>
              </w:rPr>
            </w:pPr>
            <w:r w:rsidRPr="00953B13">
              <w:rPr>
                <w:rFonts w:eastAsia="Times New Roman"/>
                <w:sz w:val="28"/>
                <w:szCs w:val="28"/>
                <w:lang w:eastAsia="uk-UA"/>
              </w:rPr>
              <w:t xml:space="preserve">Ріг вул. Миру та </w:t>
            </w:r>
          </w:p>
          <w:p w:rsidR="00EB0CED" w:rsidRPr="00953B13" w:rsidRDefault="00EB0CED" w:rsidP="00E44CB5">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xml:space="preserve">. Архітектора Альошина, </w:t>
            </w:r>
          </w:p>
          <w:p w:rsidR="00EB0CED" w:rsidRPr="00953B13" w:rsidRDefault="00EB0CED" w:rsidP="00E44CB5">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EB0CED" w:rsidRPr="00953B13" w:rsidRDefault="00EB0CED"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953B13" w:rsidRDefault="00EB0CED" w:rsidP="00E44CB5">
            <w:pPr>
              <w:widowControl w:val="0"/>
              <w:jc w:val="center"/>
              <w:rPr>
                <w:sz w:val="28"/>
                <w:szCs w:val="28"/>
                <w:lang w:eastAsia="uk-UA"/>
              </w:rPr>
            </w:pPr>
            <w:r w:rsidRPr="00953B13">
              <w:rPr>
                <w:sz w:val="28"/>
                <w:szCs w:val="28"/>
                <w:lang w:eastAsia="uk-UA"/>
              </w:rPr>
              <w:t>4 рази</w:t>
            </w:r>
          </w:p>
          <w:p w:rsidR="00EB0CED" w:rsidRPr="00953B13" w:rsidRDefault="00EB0CED" w:rsidP="00E44CB5">
            <w:pPr>
              <w:widowControl w:val="0"/>
              <w:jc w:val="center"/>
              <w:rPr>
                <w:sz w:val="28"/>
                <w:szCs w:val="28"/>
              </w:rPr>
            </w:pPr>
            <w:r w:rsidRPr="00953B13">
              <w:rPr>
                <w:sz w:val="28"/>
                <w:szCs w:val="28"/>
                <w:lang w:eastAsia="uk-UA"/>
              </w:rPr>
              <w:t>на рік</w:t>
            </w:r>
          </w:p>
        </w:tc>
      </w:tr>
      <w:tr w:rsidR="00EB0CED" w:rsidRPr="00953B13" w:rsidTr="00E44CB5">
        <w:tc>
          <w:tcPr>
            <w:tcW w:w="566" w:type="dxa"/>
            <w:tcBorders>
              <w:bottom w:val="single" w:sz="4" w:space="0" w:color="auto"/>
            </w:tcBorders>
            <w:vAlign w:val="center"/>
          </w:tcPr>
          <w:p w:rsidR="00EB0CED" w:rsidRPr="00953B13" w:rsidRDefault="00EB0CED" w:rsidP="00E44CB5">
            <w:pPr>
              <w:widowControl w:val="0"/>
              <w:jc w:val="center"/>
              <w:rPr>
                <w:sz w:val="28"/>
                <w:szCs w:val="28"/>
              </w:rPr>
            </w:pPr>
            <w:r w:rsidRPr="00953B13">
              <w:rPr>
                <w:sz w:val="28"/>
                <w:szCs w:val="28"/>
              </w:rPr>
              <w:t>4.</w:t>
            </w:r>
          </w:p>
        </w:tc>
        <w:tc>
          <w:tcPr>
            <w:tcW w:w="4353" w:type="dxa"/>
            <w:gridSpan w:val="2"/>
            <w:tcBorders>
              <w:bottom w:val="single" w:sz="4" w:space="0" w:color="auto"/>
            </w:tcBorders>
          </w:tcPr>
          <w:p w:rsidR="00EB0CED" w:rsidRPr="00953B13" w:rsidRDefault="00EB0CED" w:rsidP="00E44CB5">
            <w:pPr>
              <w:widowControl w:val="0"/>
              <w:ind w:left="-50"/>
              <w:rPr>
                <w:rFonts w:eastAsia="Times New Roman"/>
                <w:sz w:val="28"/>
                <w:szCs w:val="28"/>
                <w:lang w:eastAsia="uk-UA"/>
              </w:rPr>
            </w:pPr>
            <w:r w:rsidRPr="00953B13">
              <w:rPr>
                <w:rFonts w:eastAsia="Times New Roman"/>
                <w:sz w:val="28"/>
                <w:szCs w:val="28"/>
                <w:lang w:eastAsia="uk-UA"/>
              </w:rPr>
              <w:t xml:space="preserve">Вул. </w:t>
            </w:r>
            <w:proofErr w:type="spellStart"/>
            <w:r w:rsidRPr="00953B13">
              <w:rPr>
                <w:rFonts w:eastAsia="Times New Roman"/>
                <w:sz w:val="28"/>
                <w:szCs w:val="28"/>
                <w:lang w:eastAsia="uk-UA"/>
              </w:rPr>
              <w:t>Москалівська</w:t>
            </w:r>
            <w:proofErr w:type="spellEnd"/>
            <w:r w:rsidRPr="00953B13">
              <w:rPr>
                <w:rFonts w:eastAsia="Times New Roman"/>
                <w:sz w:val="28"/>
                <w:szCs w:val="28"/>
                <w:lang w:eastAsia="uk-UA"/>
              </w:rPr>
              <w:t>, 108,</w:t>
            </w:r>
          </w:p>
          <w:p w:rsidR="00EB0CED" w:rsidRPr="00953B13" w:rsidRDefault="00EB0CED" w:rsidP="00E44CB5">
            <w:pPr>
              <w:widowControl w:val="0"/>
              <w:ind w:left="-50"/>
              <w:rPr>
                <w:b/>
                <w:bCs/>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Borders>
              <w:bottom w:val="single" w:sz="4" w:space="0" w:color="auto"/>
            </w:tcBorders>
          </w:tcPr>
          <w:p w:rsidR="00EB0CED" w:rsidRPr="00953B13" w:rsidRDefault="00EB0CED" w:rsidP="00E44CB5">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953B13" w:rsidRDefault="00EB0CED" w:rsidP="00E44CB5">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EB0CED" w:rsidRPr="00953B13" w:rsidRDefault="00EB0CED" w:rsidP="00E44CB5">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EB0CED" w:rsidRPr="00953B13" w:rsidTr="00E44CB5">
        <w:tc>
          <w:tcPr>
            <w:tcW w:w="566" w:type="dxa"/>
            <w:tcBorders>
              <w:bottom w:val="single" w:sz="4" w:space="0" w:color="auto"/>
            </w:tcBorders>
            <w:vAlign w:val="center"/>
          </w:tcPr>
          <w:p w:rsidR="00EB0CED" w:rsidRPr="00953B13" w:rsidRDefault="00EB0CED" w:rsidP="00EB0CED">
            <w:pPr>
              <w:widowControl w:val="0"/>
              <w:jc w:val="center"/>
              <w:rPr>
                <w:sz w:val="28"/>
                <w:szCs w:val="28"/>
              </w:rPr>
            </w:pPr>
            <w:r w:rsidRPr="00953B13">
              <w:rPr>
                <w:sz w:val="28"/>
                <w:szCs w:val="28"/>
              </w:rPr>
              <w:t>5.</w:t>
            </w:r>
          </w:p>
        </w:tc>
        <w:tc>
          <w:tcPr>
            <w:tcW w:w="4353" w:type="dxa"/>
            <w:gridSpan w:val="2"/>
            <w:tcBorders>
              <w:bottom w:val="single" w:sz="4" w:space="0" w:color="auto"/>
            </w:tcBorders>
          </w:tcPr>
          <w:p w:rsidR="00EB0CED" w:rsidRDefault="00EB0CED" w:rsidP="00EB0CED">
            <w:pPr>
              <w:widowControl w:val="0"/>
              <w:ind w:left="-50"/>
              <w:rPr>
                <w:rFonts w:eastAsia="Times New Roman"/>
                <w:sz w:val="28"/>
                <w:szCs w:val="28"/>
                <w:lang w:eastAsia="uk-UA"/>
              </w:rPr>
            </w:pPr>
            <w:r w:rsidRPr="00953B13">
              <w:rPr>
                <w:rFonts w:eastAsia="Times New Roman"/>
                <w:sz w:val="28"/>
                <w:szCs w:val="28"/>
                <w:lang w:eastAsia="uk-UA"/>
              </w:rPr>
              <w:t xml:space="preserve">Ріг вул. </w:t>
            </w:r>
            <w:proofErr w:type="spellStart"/>
            <w:r w:rsidRPr="00953B13">
              <w:rPr>
                <w:rFonts w:eastAsia="Times New Roman"/>
                <w:sz w:val="28"/>
                <w:szCs w:val="28"/>
                <w:lang w:eastAsia="uk-UA"/>
              </w:rPr>
              <w:t>Отакара</w:t>
            </w:r>
            <w:proofErr w:type="spellEnd"/>
            <w:r w:rsidRPr="00953B13">
              <w:rPr>
                <w:rFonts w:eastAsia="Times New Roman"/>
                <w:sz w:val="28"/>
                <w:szCs w:val="28"/>
                <w:lang w:eastAsia="uk-UA"/>
              </w:rPr>
              <w:t xml:space="preserve"> Яроша та </w:t>
            </w:r>
          </w:p>
          <w:p w:rsidR="00EB0CED" w:rsidRPr="00953B13" w:rsidRDefault="00EB0CED" w:rsidP="00EB0CED">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Науки,</w:t>
            </w:r>
          </w:p>
          <w:p w:rsidR="00EB0CED" w:rsidRPr="00953B13" w:rsidRDefault="00EB0CED" w:rsidP="00EB0CED">
            <w:pPr>
              <w:pStyle w:val="ae"/>
              <w:shd w:val="clear" w:color="auto" w:fill="auto"/>
              <w:ind w:left="-50" w:firstLine="0"/>
              <w:rPr>
                <w:rFonts w:ascii="Times New Roman" w:hAnsi="Times New Roman" w:cs="Times New Roman"/>
                <w:b/>
                <w:bCs/>
                <w:sz w:val="28"/>
                <w:szCs w:val="28"/>
                <w:lang w:val="uk-UA"/>
              </w:rPr>
            </w:pPr>
            <w:r w:rsidRPr="00953B13">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953B13">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953B13" w:rsidRDefault="00EB0CED" w:rsidP="00EB0CED">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EB0CED" w:rsidRPr="00953B13" w:rsidRDefault="00EB0CED" w:rsidP="00EB0CED">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EB0CED" w:rsidRPr="00953B13" w:rsidTr="00E44CB5">
        <w:tc>
          <w:tcPr>
            <w:tcW w:w="566" w:type="dxa"/>
            <w:tcBorders>
              <w:bottom w:val="single" w:sz="4" w:space="0" w:color="auto"/>
            </w:tcBorders>
          </w:tcPr>
          <w:p w:rsidR="00EB0CED" w:rsidRPr="005F11F5" w:rsidRDefault="00EB0CED" w:rsidP="00EB0CED">
            <w:pPr>
              <w:widowControl w:val="0"/>
              <w:jc w:val="center"/>
              <w:rPr>
                <w:sz w:val="28"/>
                <w:szCs w:val="28"/>
              </w:rPr>
            </w:pPr>
            <w:r w:rsidRPr="005F11F5">
              <w:rPr>
                <w:sz w:val="28"/>
                <w:szCs w:val="28"/>
              </w:rPr>
              <w:t>6.</w:t>
            </w:r>
          </w:p>
        </w:tc>
        <w:tc>
          <w:tcPr>
            <w:tcW w:w="4353" w:type="dxa"/>
            <w:gridSpan w:val="2"/>
            <w:tcBorders>
              <w:bottom w:val="single" w:sz="4" w:space="0" w:color="auto"/>
            </w:tcBorders>
          </w:tcPr>
          <w:p w:rsidR="00EB0CED" w:rsidRDefault="00EB0CED" w:rsidP="00EB0CED">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Благовіщенської</w:t>
            </w:r>
            <w:r>
              <w:rPr>
                <w:rFonts w:eastAsia="Times New Roman"/>
                <w:sz w:val="28"/>
                <w:szCs w:val="28"/>
                <w:lang w:eastAsia="uk-UA"/>
              </w:rPr>
              <w:br/>
            </w:r>
            <w:r w:rsidRPr="005F11F5">
              <w:rPr>
                <w:rFonts w:eastAsia="Times New Roman"/>
                <w:sz w:val="28"/>
                <w:szCs w:val="28"/>
                <w:lang w:eastAsia="uk-UA"/>
              </w:rPr>
              <w:t xml:space="preserve">та вул. </w:t>
            </w:r>
            <w:r>
              <w:rPr>
                <w:rFonts w:eastAsia="Times New Roman"/>
                <w:sz w:val="28"/>
                <w:szCs w:val="28"/>
                <w:lang w:eastAsia="uk-UA"/>
              </w:rPr>
              <w:t>Малиновського</w:t>
            </w:r>
            <w:r w:rsidRPr="005F11F5">
              <w:rPr>
                <w:rFonts w:eastAsia="Times New Roman"/>
                <w:sz w:val="28"/>
                <w:szCs w:val="28"/>
                <w:lang w:eastAsia="uk-UA"/>
              </w:rPr>
              <w:t>,</w:t>
            </w:r>
            <w:r>
              <w:rPr>
                <w:rFonts w:eastAsia="Times New Roman"/>
                <w:sz w:val="28"/>
                <w:szCs w:val="28"/>
                <w:lang w:eastAsia="uk-UA"/>
              </w:rPr>
              <w:t xml:space="preserve"> </w:t>
            </w:r>
          </w:p>
          <w:p w:rsidR="00EB0CED" w:rsidRPr="005F11F5" w:rsidRDefault="00EB0CED" w:rsidP="00EB0CED">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Borders>
              <w:bottom w:val="single" w:sz="4" w:space="0" w:color="auto"/>
            </w:tcBorders>
          </w:tcPr>
          <w:p w:rsidR="00EB0CED" w:rsidRDefault="00EB0CED" w:rsidP="00EB0CED">
            <w:pPr>
              <w:pStyle w:val="ae"/>
              <w:shd w:val="clear" w:color="auto" w:fill="auto"/>
              <w:ind w:left="-105" w:firstLine="0"/>
              <w:rPr>
                <w:rFonts w:ascii="Times New Roman" w:hAnsi="Times New Roman" w:cs="Times New Roman"/>
                <w:sz w:val="28"/>
                <w:szCs w:val="28"/>
                <w:lang w:val="uk-UA" w:eastAsia="ar-SA"/>
              </w:rPr>
            </w:pPr>
            <w:r>
              <w:rPr>
                <w:rFonts w:ascii="Times New Roman" w:hAnsi="Times New Roman" w:cs="Times New Roman"/>
                <w:sz w:val="28"/>
                <w:szCs w:val="28"/>
                <w:lang w:val="uk-UA" w:eastAsia="ar-SA"/>
              </w:rPr>
              <w:t>Пил неорганічний, ангідрид 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pStyle w:val="ae"/>
              <w:shd w:val="clear" w:color="auto" w:fill="auto"/>
              <w:ind w:firstLine="0"/>
              <w:jc w:val="center"/>
              <w:rPr>
                <w:rFonts w:ascii="Times New Roman" w:hAnsi="Times New Roman" w:cs="Times New Roman"/>
                <w:sz w:val="28"/>
                <w:szCs w:val="28"/>
              </w:rPr>
            </w:pPr>
            <w:r w:rsidRPr="005F11F5">
              <w:rPr>
                <w:rFonts w:ascii="Times New Roman" w:hAnsi="Times New Roman" w:cs="Times New Roman"/>
                <w:sz w:val="28"/>
                <w:szCs w:val="28"/>
                <w:lang w:val="uk-UA" w:eastAsia="uk-UA"/>
              </w:rPr>
              <w:t>на рік</w:t>
            </w:r>
          </w:p>
        </w:tc>
      </w:tr>
      <w:tr w:rsidR="00EB0CED" w:rsidRPr="003B3410" w:rsidTr="00E44CB5">
        <w:tc>
          <w:tcPr>
            <w:tcW w:w="566" w:type="dxa"/>
            <w:tcBorders>
              <w:top w:val="single" w:sz="4" w:space="0" w:color="auto"/>
              <w:left w:val="nil"/>
              <w:bottom w:val="nil"/>
              <w:right w:val="nil"/>
            </w:tcBorders>
            <w:vAlign w:val="center"/>
          </w:tcPr>
          <w:p w:rsidR="00EB0CED" w:rsidRPr="003B3410" w:rsidRDefault="00EB0CED" w:rsidP="00EB0CED">
            <w:pPr>
              <w:widowControl w:val="0"/>
              <w:jc w:val="center"/>
              <w:rPr>
                <w:sz w:val="6"/>
                <w:szCs w:val="6"/>
              </w:rPr>
            </w:pPr>
          </w:p>
        </w:tc>
        <w:tc>
          <w:tcPr>
            <w:tcW w:w="4353" w:type="dxa"/>
            <w:gridSpan w:val="2"/>
            <w:tcBorders>
              <w:top w:val="single" w:sz="4" w:space="0" w:color="auto"/>
              <w:left w:val="nil"/>
              <w:bottom w:val="nil"/>
              <w:right w:val="nil"/>
            </w:tcBorders>
          </w:tcPr>
          <w:p w:rsidR="00EB0CED" w:rsidRPr="003B3410" w:rsidRDefault="00EB0CED" w:rsidP="00EB0CED">
            <w:pPr>
              <w:pStyle w:val="ae"/>
              <w:shd w:val="clear" w:color="auto" w:fill="auto"/>
              <w:ind w:left="-50" w:firstLine="0"/>
              <w:rPr>
                <w:rFonts w:ascii="Times New Roman" w:hAnsi="Times New Roman" w:cs="Times New Roman"/>
                <w:b/>
                <w:bCs/>
                <w:sz w:val="6"/>
                <w:szCs w:val="6"/>
                <w:lang w:val="uk-UA"/>
              </w:rPr>
            </w:pPr>
          </w:p>
        </w:tc>
        <w:tc>
          <w:tcPr>
            <w:tcW w:w="3224" w:type="dxa"/>
            <w:tcBorders>
              <w:top w:val="single" w:sz="4" w:space="0" w:color="auto"/>
              <w:left w:val="nil"/>
              <w:bottom w:val="nil"/>
              <w:right w:val="nil"/>
            </w:tcBorders>
          </w:tcPr>
          <w:p w:rsidR="00EB0CED" w:rsidRPr="003B3410" w:rsidRDefault="00EB0CED" w:rsidP="00EB0CED">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EB0CED" w:rsidRPr="003B3410" w:rsidRDefault="00EB0CED" w:rsidP="00EB0CED">
            <w:pPr>
              <w:pStyle w:val="ae"/>
              <w:shd w:val="clear" w:color="auto" w:fill="auto"/>
              <w:ind w:firstLine="0"/>
              <w:jc w:val="center"/>
              <w:rPr>
                <w:rFonts w:ascii="Times New Roman" w:hAnsi="Times New Roman" w:cs="Times New Roman"/>
                <w:sz w:val="6"/>
                <w:szCs w:val="6"/>
              </w:rPr>
            </w:pPr>
          </w:p>
        </w:tc>
      </w:tr>
      <w:tr w:rsidR="00EB0CED" w:rsidRPr="003B3410" w:rsidTr="00E44CB5">
        <w:tc>
          <w:tcPr>
            <w:tcW w:w="9633" w:type="dxa"/>
            <w:gridSpan w:val="5"/>
            <w:tcBorders>
              <w:top w:val="nil"/>
              <w:left w:val="nil"/>
              <w:bottom w:val="single" w:sz="4" w:space="0" w:color="auto"/>
              <w:right w:val="nil"/>
            </w:tcBorders>
            <w:vAlign w:val="center"/>
          </w:tcPr>
          <w:p w:rsidR="00EB0CED" w:rsidRPr="003B3410" w:rsidRDefault="00EB0CED" w:rsidP="00EB0CED">
            <w:pPr>
              <w:pStyle w:val="ae"/>
              <w:shd w:val="clear" w:color="auto" w:fill="auto"/>
              <w:ind w:firstLine="0"/>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Продовження таблиці</w:t>
            </w:r>
          </w:p>
        </w:tc>
      </w:tr>
      <w:tr w:rsidR="00EB0CED" w:rsidRPr="005F11F5" w:rsidTr="00E44CB5">
        <w:tc>
          <w:tcPr>
            <w:tcW w:w="566" w:type="dxa"/>
            <w:tcBorders>
              <w:top w:val="single" w:sz="4" w:space="0" w:color="auto"/>
            </w:tcBorders>
            <w:vAlign w:val="center"/>
          </w:tcPr>
          <w:p w:rsidR="00EB0CED" w:rsidRPr="005F11F5" w:rsidRDefault="00EB0CED" w:rsidP="00EB0CED">
            <w:pPr>
              <w:widowControl w:val="0"/>
              <w:jc w:val="center"/>
              <w:rPr>
                <w:sz w:val="28"/>
                <w:szCs w:val="28"/>
              </w:rPr>
            </w:pPr>
            <w:r w:rsidRPr="005F11F5">
              <w:rPr>
                <w:sz w:val="28"/>
                <w:szCs w:val="28"/>
              </w:rPr>
              <w:t>1</w:t>
            </w:r>
          </w:p>
        </w:tc>
        <w:tc>
          <w:tcPr>
            <w:tcW w:w="4353" w:type="dxa"/>
            <w:gridSpan w:val="2"/>
            <w:tcBorders>
              <w:top w:val="single" w:sz="4" w:space="0" w:color="auto"/>
            </w:tcBorders>
            <w:vAlign w:val="center"/>
          </w:tcPr>
          <w:p w:rsidR="00EB0CED" w:rsidRPr="005F11F5" w:rsidRDefault="00EB0CED" w:rsidP="00EB0CED">
            <w:pPr>
              <w:widowControl w:val="0"/>
              <w:ind w:left="-50"/>
              <w:jc w:val="center"/>
              <w:rPr>
                <w:sz w:val="28"/>
                <w:szCs w:val="28"/>
              </w:rPr>
            </w:pPr>
            <w:r>
              <w:rPr>
                <w:sz w:val="28"/>
                <w:szCs w:val="28"/>
              </w:rPr>
              <w:t>2</w:t>
            </w:r>
          </w:p>
        </w:tc>
        <w:tc>
          <w:tcPr>
            <w:tcW w:w="3224" w:type="dxa"/>
            <w:tcBorders>
              <w:top w:val="single" w:sz="4" w:space="0" w:color="auto"/>
            </w:tcBorders>
            <w:vAlign w:val="center"/>
          </w:tcPr>
          <w:p w:rsidR="00EB0CED" w:rsidRPr="005F11F5" w:rsidRDefault="00EB0CED" w:rsidP="00EB0CED">
            <w:pPr>
              <w:widowControl w:val="0"/>
              <w:jc w:val="center"/>
              <w:rPr>
                <w:sz w:val="28"/>
                <w:szCs w:val="28"/>
              </w:rPr>
            </w:pPr>
            <w:r>
              <w:rPr>
                <w:sz w:val="28"/>
                <w:szCs w:val="28"/>
              </w:rPr>
              <w:t>3</w:t>
            </w:r>
          </w:p>
        </w:tc>
        <w:tc>
          <w:tcPr>
            <w:tcW w:w="1490" w:type="dxa"/>
            <w:tcBorders>
              <w:top w:val="single" w:sz="4" w:space="0" w:color="auto"/>
            </w:tcBorders>
            <w:vAlign w:val="center"/>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7.</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Полтавський Шлях та</w:t>
            </w:r>
            <w:r>
              <w:rPr>
                <w:rFonts w:eastAsia="Times New Roman"/>
                <w:sz w:val="28"/>
                <w:szCs w:val="28"/>
                <w:lang w:eastAsia="uk-UA"/>
              </w:rPr>
              <w:br/>
            </w:r>
            <w:r w:rsidRPr="005F11F5">
              <w:rPr>
                <w:rFonts w:eastAsia="Times New Roman"/>
                <w:sz w:val="28"/>
                <w:szCs w:val="28"/>
                <w:lang w:eastAsia="uk-UA"/>
              </w:rPr>
              <w:t xml:space="preserve">вул. </w:t>
            </w:r>
            <w:proofErr w:type="spellStart"/>
            <w:r w:rsidRPr="005F11F5">
              <w:rPr>
                <w:rFonts w:eastAsia="Times New Roman"/>
                <w:sz w:val="28"/>
                <w:szCs w:val="28"/>
                <w:lang w:eastAsia="uk-UA"/>
              </w:rPr>
              <w:t>Холодногірської</w:t>
            </w:r>
            <w:proofErr w:type="spellEnd"/>
            <w:r w:rsidRPr="005F11F5">
              <w:rPr>
                <w:rFonts w:eastAsia="Times New Roman"/>
                <w:sz w:val="28"/>
                <w:szCs w:val="28"/>
                <w:lang w:eastAsia="uk-UA"/>
              </w:rPr>
              <w:t xml:space="preserve">, </w:t>
            </w:r>
          </w:p>
          <w:p w:rsidR="00EB0CED" w:rsidRPr="005F11F5" w:rsidRDefault="00EB0CED" w:rsidP="00EB0CED">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8.</w:t>
            </w:r>
          </w:p>
        </w:tc>
        <w:tc>
          <w:tcPr>
            <w:tcW w:w="4353" w:type="dxa"/>
            <w:gridSpan w:val="2"/>
          </w:tcPr>
          <w:p w:rsidR="00EB0CED"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xml:space="preserve">. Ювілейного та </w:t>
            </w:r>
          </w:p>
          <w:p w:rsidR="00EB0CED" w:rsidRPr="005F11F5" w:rsidRDefault="00EB0CED" w:rsidP="00EB0CED">
            <w:pPr>
              <w:widowControl w:val="0"/>
              <w:ind w:left="-50"/>
              <w:rPr>
                <w:rFonts w:eastAsia="Times New Roman"/>
                <w:sz w:val="28"/>
                <w:szCs w:val="28"/>
                <w:lang w:eastAsia="uk-UA"/>
              </w:rPr>
            </w:pP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Тракторобудівників,</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9.</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Ріг вул. Молочної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10.</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Героїв Сталінграда,</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5F11F5" w:rsidRDefault="00EB0CED" w:rsidP="00EB0CED">
            <w:pPr>
              <w:widowControl w:val="0"/>
              <w:jc w:val="both"/>
              <w:rPr>
                <w:sz w:val="28"/>
                <w:szCs w:val="28"/>
              </w:rPr>
            </w:pPr>
            <w:r w:rsidRPr="005F11F5">
              <w:rPr>
                <w:sz w:val="28"/>
                <w:szCs w:val="28"/>
              </w:rPr>
              <w:t>11.</w:t>
            </w:r>
          </w:p>
        </w:tc>
        <w:tc>
          <w:tcPr>
            <w:tcW w:w="4353" w:type="dxa"/>
            <w:gridSpan w:val="2"/>
            <w:tcBorders>
              <w:bottom w:val="single" w:sz="4" w:space="0" w:color="auto"/>
            </w:tcBorders>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вул. Двадцять Третього Серпня та вул. </w:t>
            </w:r>
            <w:proofErr w:type="spellStart"/>
            <w:r w:rsidRPr="005F11F5">
              <w:rPr>
                <w:rFonts w:eastAsia="Times New Roman"/>
                <w:sz w:val="28"/>
                <w:szCs w:val="28"/>
                <w:lang w:eastAsia="uk-UA"/>
              </w:rPr>
              <w:t>Клочківської</w:t>
            </w:r>
            <w:proofErr w:type="spellEnd"/>
            <w:r w:rsidRPr="005F11F5">
              <w:rPr>
                <w:rFonts w:eastAsia="Times New Roman"/>
                <w:sz w:val="28"/>
                <w:szCs w:val="28"/>
                <w:lang w:eastAsia="uk-UA"/>
              </w:rPr>
              <w:t>,</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5F11F5" w:rsidRDefault="00EB0CED" w:rsidP="00EB0CED">
            <w:pPr>
              <w:widowControl w:val="0"/>
              <w:jc w:val="center"/>
              <w:rPr>
                <w:sz w:val="28"/>
                <w:szCs w:val="28"/>
              </w:rPr>
            </w:pPr>
            <w:r w:rsidRPr="005F11F5">
              <w:rPr>
                <w:sz w:val="28"/>
                <w:szCs w:val="28"/>
              </w:rPr>
              <w:t>12.</w:t>
            </w:r>
          </w:p>
        </w:tc>
        <w:tc>
          <w:tcPr>
            <w:tcW w:w="4353" w:type="dxa"/>
            <w:gridSpan w:val="2"/>
            <w:tcBorders>
              <w:bottom w:val="single" w:sz="4" w:space="0" w:color="auto"/>
            </w:tcBorders>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Льва Ландау та</w:t>
            </w:r>
            <w:r w:rsidRPr="005F11F5">
              <w:rPr>
                <w:rFonts w:eastAsia="Times New Roman"/>
                <w:sz w:val="28"/>
                <w:szCs w:val="28"/>
                <w:lang w:eastAsia="uk-UA"/>
              </w:rPr>
              <w:br/>
              <w:t>вул. Краснодарської,</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CA4D62" w:rsidRDefault="00EB0CED" w:rsidP="00EB0CED">
            <w:pPr>
              <w:widowControl w:val="0"/>
              <w:jc w:val="both"/>
              <w:rPr>
                <w:sz w:val="28"/>
                <w:szCs w:val="28"/>
              </w:rPr>
            </w:pPr>
            <w:r w:rsidRPr="00CA4D62">
              <w:rPr>
                <w:sz w:val="28"/>
                <w:szCs w:val="28"/>
              </w:rPr>
              <w:t>13.</w:t>
            </w:r>
          </w:p>
        </w:tc>
        <w:tc>
          <w:tcPr>
            <w:tcW w:w="4353" w:type="dxa"/>
            <w:gridSpan w:val="2"/>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Героїв Сталінграда та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Льва Ландау,</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3B3410" w:rsidTr="00E44CB5">
        <w:tc>
          <w:tcPr>
            <w:tcW w:w="566" w:type="dxa"/>
            <w:tcBorders>
              <w:top w:val="single" w:sz="4" w:space="0" w:color="auto"/>
              <w:left w:val="nil"/>
              <w:bottom w:val="nil"/>
              <w:right w:val="nil"/>
            </w:tcBorders>
          </w:tcPr>
          <w:p w:rsidR="00EB0CED" w:rsidRPr="003B3410" w:rsidRDefault="00EB0CED" w:rsidP="00EB0CED">
            <w:pPr>
              <w:widowControl w:val="0"/>
              <w:jc w:val="both"/>
              <w:rPr>
                <w:sz w:val="6"/>
                <w:szCs w:val="6"/>
              </w:rPr>
            </w:pPr>
          </w:p>
        </w:tc>
        <w:tc>
          <w:tcPr>
            <w:tcW w:w="4353" w:type="dxa"/>
            <w:gridSpan w:val="2"/>
            <w:tcBorders>
              <w:top w:val="single" w:sz="4" w:space="0" w:color="auto"/>
              <w:left w:val="nil"/>
              <w:bottom w:val="nil"/>
              <w:right w:val="nil"/>
            </w:tcBorders>
          </w:tcPr>
          <w:p w:rsidR="00EB0CED" w:rsidRPr="003B3410" w:rsidRDefault="00EB0CED" w:rsidP="00EB0CED">
            <w:pPr>
              <w:widowControl w:val="0"/>
              <w:ind w:left="-50"/>
              <w:rPr>
                <w:rFonts w:eastAsia="Times New Roman"/>
                <w:sz w:val="6"/>
                <w:szCs w:val="6"/>
                <w:lang w:eastAsia="uk-UA"/>
              </w:rPr>
            </w:pPr>
          </w:p>
        </w:tc>
        <w:tc>
          <w:tcPr>
            <w:tcW w:w="3224" w:type="dxa"/>
            <w:tcBorders>
              <w:top w:val="single" w:sz="4" w:space="0" w:color="auto"/>
              <w:left w:val="nil"/>
              <w:bottom w:val="nil"/>
              <w:right w:val="nil"/>
            </w:tcBorders>
          </w:tcPr>
          <w:p w:rsidR="00EB0CED" w:rsidRPr="003B3410" w:rsidRDefault="00EB0CED" w:rsidP="00EB0CED">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EB0CED" w:rsidRPr="003B3410" w:rsidRDefault="00EB0CED" w:rsidP="00EB0CED">
            <w:pPr>
              <w:pStyle w:val="ae"/>
              <w:shd w:val="clear" w:color="auto" w:fill="auto"/>
              <w:ind w:firstLine="0"/>
              <w:jc w:val="center"/>
              <w:rPr>
                <w:rFonts w:ascii="Times New Roman" w:hAnsi="Times New Roman" w:cs="Times New Roman"/>
                <w:sz w:val="6"/>
                <w:szCs w:val="6"/>
                <w:lang w:val="uk-UA" w:eastAsia="uk-UA"/>
              </w:rPr>
            </w:pPr>
          </w:p>
        </w:tc>
      </w:tr>
      <w:tr w:rsidR="00EB0CED" w:rsidRPr="00181F04" w:rsidTr="00E44CB5">
        <w:tc>
          <w:tcPr>
            <w:tcW w:w="9633" w:type="dxa"/>
            <w:gridSpan w:val="5"/>
            <w:tcBorders>
              <w:top w:val="nil"/>
              <w:left w:val="nil"/>
              <w:bottom w:val="single" w:sz="4" w:space="0" w:color="auto"/>
              <w:right w:val="nil"/>
            </w:tcBorders>
            <w:vAlign w:val="center"/>
          </w:tcPr>
          <w:p w:rsidR="00EB0CED" w:rsidRPr="00181F04" w:rsidRDefault="00EB0CED" w:rsidP="00EB0CED">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EB0CED" w:rsidRPr="005F11F5" w:rsidTr="00E44CB5">
        <w:tc>
          <w:tcPr>
            <w:tcW w:w="566" w:type="dxa"/>
            <w:tcBorders>
              <w:top w:val="single" w:sz="4" w:space="0" w:color="auto"/>
            </w:tcBorders>
          </w:tcPr>
          <w:p w:rsidR="00EB0CED" w:rsidRPr="005F11F5" w:rsidRDefault="00EB0CED" w:rsidP="00EB0CED">
            <w:pPr>
              <w:widowControl w:val="0"/>
              <w:jc w:val="center"/>
              <w:rPr>
                <w:sz w:val="28"/>
                <w:szCs w:val="28"/>
              </w:rPr>
            </w:pPr>
            <w:r>
              <w:rPr>
                <w:sz w:val="28"/>
                <w:szCs w:val="28"/>
              </w:rPr>
              <w:t>1</w:t>
            </w:r>
          </w:p>
        </w:tc>
        <w:tc>
          <w:tcPr>
            <w:tcW w:w="4353" w:type="dxa"/>
            <w:gridSpan w:val="2"/>
            <w:tcBorders>
              <w:top w:val="single" w:sz="4" w:space="0" w:color="auto"/>
            </w:tcBorders>
          </w:tcPr>
          <w:p w:rsidR="00EB0CED" w:rsidRPr="00EB0CED" w:rsidRDefault="00EB0CED" w:rsidP="00EB0CED">
            <w:pPr>
              <w:pStyle w:val="ae"/>
              <w:shd w:val="clear" w:color="auto" w:fill="auto"/>
              <w:ind w:left="-50" w:firstLine="0"/>
              <w:jc w:val="center"/>
              <w:rPr>
                <w:rFonts w:ascii="Times New Roman" w:hAnsi="Times New Roman" w:cs="Times New Roman"/>
                <w:bCs/>
                <w:sz w:val="28"/>
                <w:szCs w:val="28"/>
                <w:lang w:val="uk-UA"/>
              </w:rPr>
            </w:pPr>
            <w:r w:rsidRPr="00EB0CED">
              <w:rPr>
                <w:rFonts w:ascii="Times New Roman" w:hAnsi="Times New Roman" w:cs="Times New Roman"/>
                <w:bCs/>
                <w:sz w:val="28"/>
                <w:szCs w:val="28"/>
                <w:lang w:val="uk-UA"/>
              </w:rPr>
              <w:t>2</w:t>
            </w:r>
          </w:p>
        </w:tc>
        <w:tc>
          <w:tcPr>
            <w:tcW w:w="3224" w:type="dxa"/>
            <w:tcBorders>
              <w:top w:val="single" w:sz="4" w:space="0" w:color="auto"/>
            </w:tcBorders>
          </w:tcPr>
          <w:p w:rsidR="00EB0CED" w:rsidRPr="005F11F5" w:rsidRDefault="00EB0CED" w:rsidP="00EB0CED">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tcPr>
          <w:p w:rsidR="00EB0CED" w:rsidRPr="005F11F5" w:rsidRDefault="00EB0CED" w:rsidP="00EB0CED">
            <w:pPr>
              <w:widowControl w:val="0"/>
              <w:jc w:val="center"/>
              <w:rPr>
                <w:sz w:val="28"/>
                <w:szCs w:val="28"/>
              </w:rPr>
            </w:pPr>
            <w:r>
              <w:rPr>
                <w:sz w:val="28"/>
                <w:szCs w:val="28"/>
              </w:rPr>
              <w:t>4</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14.</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Льва Ландау та </w:t>
            </w:r>
            <w:proofErr w:type="spellStart"/>
            <w:r w:rsidRPr="00CA4D62">
              <w:rPr>
                <w:rFonts w:eastAsia="Times New Roman"/>
                <w:sz w:val="28"/>
                <w:szCs w:val="28"/>
                <w:lang w:eastAsia="uk-UA"/>
              </w:rPr>
              <w:t>Салтівського</w:t>
            </w:r>
            <w:proofErr w:type="spellEnd"/>
            <w:r w:rsidRPr="00CA4D62">
              <w:rPr>
                <w:rFonts w:eastAsia="Times New Roman"/>
                <w:sz w:val="28"/>
                <w:szCs w:val="28"/>
                <w:lang w:eastAsia="uk-UA"/>
              </w:rPr>
              <w:t xml:space="preserve"> шосе,</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15.</w:t>
            </w:r>
          </w:p>
        </w:tc>
        <w:tc>
          <w:tcPr>
            <w:tcW w:w="4327" w:type="dxa"/>
          </w:tcPr>
          <w:p w:rsidR="00EB0CED" w:rsidRPr="00CA4D62" w:rsidRDefault="00EB0CED" w:rsidP="00EB0CED">
            <w:pPr>
              <w:widowControl w:val="0"/>
              <w:ind w:left="-50"/>
              <w:rPr>
                <w:b/>
                <w:bCs/>
                <w:sz w:val="28"/>
                <w:szCs w:val="28"/>
              </w:rPr>
            </w:pP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Героїв Сталінграда (</w:t>
            </w:r>
            <w:r>
              <w:rPr>
                <w:rFonts w:eastAsia="Times New Roman"/>
                <w:sz w:val="28"/>
                <w:szCs w:val="28"/>
                <w:lang w:eastAsia="uk-UA"/>
              </w:rPr>
              <w:t>навпроти КН</w:t>
            </w:r>
            <w:r w:rsidRPr="00CA4D62">
              <w:rPr>
                <w:rFonts w:eastAsia="Times New Roman"/>
                <w:sz w:val="28"/>
                <w:szCs w:val="28"/>
                <w:lang w:eastAsia="uk-UA"/>
              </w:rPr>
              <w:t xml:space="preserve">П ХОР «Обласна клінічна інфекційна лікарня»), </w:t>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Пил неорганічний, ангід</w:t>
            </w:r>
            <w:r>
              <w:rPr>
                <w:rFonts w:ascii="Times New Roman" w:hAnsi="Times New Roman" w:cs="Times New Roman"/>
                <w:sz w:val="28"/>
                <w:szCs w:val="28"/>
                <w:lang w:val="uk-UA" w:eastAsia="ar-SA"/>
              </w:rPr>
              <w:t>рид 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16.</w:t>
            </w:r>
          </w:p>
        </w:tc>
        <w:tc>
          <w:tcPr>
            <w:tcW w:w="4327" w:type="dxa"/>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Ново-Баварського та вул. </w:t>
            </w:r>
            <w:proofErr w:type="spellStart"/>
            <w:r w:rsidRPr="00CA4D62">
              <w:rPr>
                <w:rFonts w:eastAsia="Times New Roman"/>
                <w:sz w:val="28"/>
                <w:szCs w:val="28"/>
                <w:lang w:eastAsia="uk-UA"/>
              </w:rPr>
              <w:t>Китаєнка</w:t>
            </w:r>
            <w:proofErr w:type="spellEnd"/>
            <w:r w:rsidRPr="00CA4D62">
              <w:rPr>
                <w:rFonts w:eastAsia="Times New Roman"/>
                <w:sz w:val="28"/>
                <w:szCs w:val="28"/>
                <w:lang w:eastAsia="uk-UA"/>
              </w:rPr>
              <w:t>,</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17.</w:t>
            </w:r>
          </w:p>
        </w:tc>
        <w:tc>
          <w:tcPr>
            <w:tcW w:w="4327" w:type="dxa"/>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Гімназійної </w:t>
            </w:r>
            <w:proofErr w:type="spellStart"/>
            <w:r w:rsidRPr="00CA4D62">
              <w:rPr>
                <w:rFonts w:eastAsia="Times New Roman"/>
                <w:sz w:val="28"/>
                <w:szCs w:val="28"/>
                <w:lang w:eastAsia="uk-UA"/>
              </w:rPr>
              <w:t>наб</w:t>
            </w:r>
            <w:proofErr w:type="spellEnd"/>
            <w:r w:rsidRPr="00CA4D62">
              <w:rPr>
                <w:rFonts w:eastAsia="Times New Roman"/>
                <w:sz w:val="28"/>
                <w:szCs w:val="28"/>
                <w:lang w:eastAsia="uk-UA"/>
              </w:rPr>
              <w:t>. та</w:t>
            </w:r>
            <w:r>
              <w:rPr>
                <w:rFonts w:eastAsia="Times New Roman"/>
                <w:sz w:val="28"/>
                <w:szCs w:val="28"/>
                <w:lang w:eastAsia="uk-UA"/>
              </w:rPr>
              <w:br/>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Гагаріна,</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18.</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Любові Малої та </w:t>
            </w:r>
            <w:r w:rsidRPr="00CA4D62">
              <w:rPr>
                <w:rFonts w:eastAsia="Times New Roman"/>
                <w:sz w:val="28"/>
                <w:szCs w:val="28"/>
                <w:lang w:eastAsia="uk-UA"/>
              </w:rPr>
              <w:br/>
              <w:t xml:space="preserve">вул. </w:t>
            </w:r>
            <w:proofErr w:type="spellStart"/>
            <w:r w:rsidRPr="00CA4D62">
              <w:rPr>
                <w:rFonts w:eastAsia="Times New Roman"/>
                <w:sz w:val="28"/>
                <w:szCs w:val="28"/>
                <w:lang w:eastAsia="uk-UA"/>
              </w:rPr>
              <w:t>Дудинської</w:t>
            </w:r>
            <w:proofErr w:type="spellEnd"/>
            <w:r w:rsidRPr="00CA4D62">
              <w:rPr>
                <w:rFonts w:eastAsia="Times New Roman"/>
                <w:sz w:val="28"/>
                <w:szCs w:val="28"/>
                <w:lang w:eastAsia="uk-UA"/>
              </w:rPr>
              <w:t>,</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19.</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Ріг м-ну Конституції та</w:t>
            </w:r>
            <w:r w:rsidRPr="00CA4D62">
              <w:rPr>
                <w:rFonts w:eastAsia="Times New Roman"/>
                <w:sz w:val="28"/>
                <w:szCs w:val="28"/>
                <w:lang w:eastAsia="uk-UA"/>
              </w:rPr>
              <w:br/>
              <w:t>вул. Університетської,</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both"/>
              <w:rPr>
                <w:sz w:val="28"/>
                <w:szCs w:val="28"/>
              </w:rPr>
            </w:pPr>
            <w:r w:rsidRPr="00CA4D62">
              <w:rPr>
                <w:sz w:val="28"/>
                <w:szCs w:val="28"/>
              </w:rPr>
              <w:t>20.</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вул. Великої </w:t>
            </w:r>
            <w:proofErr w:type="spellStart"/>
            <w:r w:rsidRPr="00CA4D62">
              <w:rPr>
                <w:rFonts w:eastAsia="Times New Roman"/>
                <w:sz w:val="28"/>
                <w:szCs w:val="28"/>
                <w:lang w:eastAsia="uk-UA"/>
              </w:rPr>
              <w:t>Панасівської</w:t>
            </w:r>
            <w:proofErr w:type="spellEnd"/>
            <w:r w:rsidRPr="00CA4D62">
              <w:rPr>
                <w:rFonts w:eastAsia="Times New Roman"/>
                <w:sz w:val="28"/>
                <w:szCs w:val="28"/>
                <w:lang w:eastAsia="uk-UA"/>
              </w:rPr>
              <w:t xml:space="preserve"> та вул. Восьмого Березня, </w:t>
            </w:r>
          </w:p>
          <w:p w:rsidR="00EB0CED" w:rsidRPr="00CA4D62" w:rsidRDefault="00EB0CED" w:rsidP="00EB0CED">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top w:val="single" w:sz="4" w:space="0" w:color="auto"/>
              <w:left w:val="nil"/>
              <w:bottom w:val="nil"/>
              <w:right w:val="nil"/>
            </w:tcBorders>
          </w:tcPr>
          <w:p w:rsidR="00EB0CED" w:rsidRPr="00CA4D62" w:rsidRDefault="00EB0CED" w:rsidP="00EB0CED">
            <w:pPr>
              <w:widowControl w:val="0"/>
              <w:jc w:val="center"/>
              <w:rPr>
                <w:sz w:val="6"/>
                <w:szCs w:val="6"/>
              </w:rPr>
            </w:pPr>
          </w:p>
        </w:tc>
        <w:tc>
          <w:tcPr>
            <w:tcW w:w="4327" w:type="dxa"/>
            <w:tcBorders>
              <w:top w:val="single" w:sz="4" w:space="0" w:color="auto"/>
              <w:left w:val="nil"/>
              <w:bottom w:val="nil"/>
              <w:right w:val="nil"/>
            </w:tcBorders>
          </w:tcPr>
          <w:p w:rsidR="00EB0CED" w:rsidRPr="00CA4D62" w:rsidRDefault="00EB0CED" w:rsidP="00EB0CED">
            <w:pPr>
              <w:pStyle w:val="ae"/>
              <w:shd w:val="clear" w:color="auto" w:fill="auto"/>
              <w:ind w:left="-50" w:firstLine="0"/>
              <w:rPr>
                <w:rFonts w:ascii="Times New Roman" w:hAnsi="Times New Roman" w:cs="Times New Roman"/>
                <w:b/>
                <w:bCs/>
                <w:sz w:val="6"/>
                <w:szCs w:val="6"/>
                <w:lang w:val="uk-UA"/>
              </w:rPr>
            </w:pPr>
          </w:p>
        </w:tc>
        <w:tc>
          <w:tcPr>
            <w:tcW w:w="3250" w:type="dxa"/>
            <w:gridSpan w:val="2"/>
            <w:tcBorders>
              <w:top w:val="single" w:sz="4" w:space="0" w:color="auto"/>
              <w:left w:val="nil"/>
              <w:bottom w:val="nil"/>
              <w:right w:val="nil"/>
            </w:tcBorders>
          </w:tcPr>
          <w:p w:rsidR="00EB0CED" w:rsidRPr="00CA4D62" w:rsidRDefault="00EB0CED" w:rsidP="00EB0CED">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EB0CED" w:rsidRPr="00CA4D62" w:rsidRDefault="00EB0CED" w:rsidP="00EB0CED">
            <w:pPr>
              <w:widowControl w:val="0"/>
              <w:jc w:val="center"/>
              <w:rPr>
                <w:sz w:val="6"/>
                <w:szCs w:val="6"/>
              </w:rPr>
            </w:pPr>
          </w:p>
        </w:tc>
      </w:tr>
      <w:tr w:rsidR="00EB0CED" w:rsidRPr="00181F04" w:rsidTr="00E44CB5">
        <w:tc>
          <w:tcPr>
            <w:tcW w:w="9633" w:type="dxa"/>
            <w:gridSpan w:val="5"/>
            <w:tcBorders>
              <w:top w:val="nil"/>
              <w:left w:val="nil"/>
              <w:bottom w:val="single" w:sz="4" w:space="0" w:color="auto"/>
              <w:right w:val="nil"/>
            </w:tcBorders>
            <w:vAlign w:val="center"/>
          </w:tcPr>
          <w:p w:rsidR="00EB0CED" w:rsidRPr="00181F04" w:rsidRDefault="00EB0CED" w:rsidP="00EB0CED">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EB0CED" w:rsidRPr="00CA4D62" w:rsidTr="00E44CB5">
        <w:tc>
          <w:tcPr>
            <w:tcW w:w="566" w:type="dxa"/>
            <w:tcBorders>
              <w:top w:val="single" w:sz="4" w:space="0" w:color="auto"/>
            </w:tcBorders>
            <w:vAlign w:val="center"/>
          </w:tcPr>
          <w:p w:rsidR="00EB0CED" w:rsidRPr="00CA4D62" w:rsidRDefault="00EB0CED" w:rsidP="00EB0CED">
            <w:pPr>
              <w:widowControl w:val="0"/>
              <w:jc w:val="center"/>
              <w:rPr>
                <w:sz w:val="28"/>
                <w:szCs w:val="28"/>
              </w:rPr>
            </w:pPr>
            <w:r>
              <w:rPr>
                <w:sz w:val="28"/>
                <w:szCs w:val="28"/>
              </w:rPr>
              <w:t>1</w:t>
            </w:r>
          </w:p>
        </w:tc>
        <w:tc>
          <w:tcPr>
            <w:tcW w:w="4327" w:type="dxa"/>
            <w:tcBorders>
              <w:top w:val="single" w:sz="4" w:space="0" w:color="auto"/>
            </w:tcBorders>
            <w:vAlign w:val="center"/>
          </w:tcPr>
          <w:p w:rsidR="00EB0CED" w:rsidRPr="00EB0CED" w:rsidRDefault="00EB0CED" w:rsidP="00EB0CED">
            <w:pPr>
              <w:pStyle w:val="ae"/>
              <w:shd w:val="clear" w:color="auto" w:fill="auto"/>
              <w:ind w:left="-50" w:firstLine="0"/>
              <w:jc w:val="center"/>
              <w:rPr>
                <w:rFonts w:ascii="Times New Roman" w:hAnsi="Times New Roman" w:cs="Times New Roman"/>
                <w:bCs/>
                <w:sz w:val="28"/>
                <w:szCs w:val="28"/>
                <w:lang w:val="uk-UA"/>
              </w:rPr>
            </w:pPr>
            <w:r w:rsidRPr="00EB0CED">
              <w:rPr>
                <w:rFonts w:ascii="Times New Roman" w:hAnsi="Times New Roman" w:cs="Times New Roman"/>
                <w:bCs/>
                <w:sz w:val="28"/>
                <w:szCs w:val="28"/>
                <w:lang w:val="uk-UA"/>
              </w:rPr>
              <w:t>2</w:t>
            </w:r>
          </w:p>
        </w:tc>
        <w:tc>
          <w:tcPr>
            <w:tcW w:w="3250" w:type="dxa"/>
            <w:gridSpan w:val="2"/>
            <w:tcBorders>
              <w:top w:val="single" w:sz="4" w:space="0" w:color="auto"/>
            </w:tcBorders>
            <w:vAlign w:val="center"/>
          </w:tcPr>
          <w:p w:rsidR="00EB0CED" w:rsidRPr="00CA4D62" w:rsidRDefault="00EB0CED" w:rsidP="00EB0CED">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vAlign w:val="center"/>
          </w:tcPr>
          <w:p w:rsidR="00EB0CED" w:rsidRPr="00CA4D62" w:rsidRDefault="00EB0CED" w:rsidP="00EB0CED">
            <w:pPr>
              <w:widowControl w:val="0"/>
              <w:jc w:val="center"/>
              <w:rPr>
                <w:sz w:val="28"/>
                <w:szCs w:val="28"/>
              </w:rPr>
            </w:pPr>
            <w:r>
              <w:rPr>
                <w:sz w:val="28"/>
                <w:szCs w:val="28"/>
              </w:rPr>
              <w:t>4</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21.</w:t>
            </w:r>
          </w:p>
        </w:tc>
        <w:tc>
          <w:tcPr>
            <w:tcW w:w="4327" w:type="dxa"/>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Меморіал Слави</w:t>
            </w:r>
            <w:r w:rsidRPr="00CA4D62">
              <w:rPr>
                <w:rFonts w:eastAsia="Times New Roman"/>
                <w:sz w:val="28"/>
                <w:szCs w:val="28"/>
                <w:lang w:eastAsia="uk-UA"/>
              </w:rPr>
              <w:br/>
              <w:t>по Харківському шосе,</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EB0CED" w:rsidRDefault="00EB0CED" w:rsidP="00EB0CED">
            <w:pPr>
              <w:pStyle w:val="ae"/>
              <w:shd w:val="clear" w:color="auto" w:fill="auto"/>
              <w:ind w:left="-105" w:firstLine="0"/>
              <w:rPr>
                <w:rFonts w:ascii="Times New Roman" w:hAnsi="Times New Roman" w:cs="Times New Roman"/>
                <w:sz w:val="28"/>
                <w:szCs w:val="28"/>
                <w:lang w:val="uk-UA" w:eastAsia="ar-S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21.</w:t>
            </w:r>
          </w:p>
        </w:tc>
        <w:tc>
          <w:tcPr>
            <w:tcW w:w="4327" w:type="dxa"/>
          </w:tcPr>
          <w:p w:rsidR="00EB0CED" w:rsidRPr="00CA4D62" w:rsidRDefault="00EB0CED" w:rsidP="00EB0CED">
            <w:pPr>
              <w:widowControl w:val="0"/>
              <w:ind w:left="-50"/>
              <w:rPr>
                <w:rFonts w:eastAsia="Times New Roman"/>
                <w:sz w:val="28"/>
                <w:szCs w:val="28"/>
                <w:lang w:eastAsia="uk-UA"/>
              </w:rPr>
            </w:pPr>
            <w:proofErr w:type="spellStart"/>
            <w:r w:rsidRPr="00CA4D62">
              <w:rPr>
                <w:rFonts w:eastAsia="Times New Roman"/>
                <w:sz w:val="28"/>
                <w:szCs w:val="28"/>
                <w:lang w:eastAsia="uk-UA"/>
              </w:rPr>
              <w:t>Журавлівський</w:t>
            </w:r>
            <w:proofErr w:type="spellEnd"/>
            <w:r w:rsidRPr="00CA4D62">
              <w:rPr>
                <w:rFonts w:eastAsia="Times New Roman"/>
                <w:sz w:val="28"/>
                <w:szCs w:val="28"/>
                <w:lang w:eastAsia="uk-UA"/>
              </w:rPr>
              <w:t xml:space="preserve"> гідропарк, </w:t>
            </w:r>
          </w:p>
          <w:p w:rsidR="00EB0CED" w:rsidRPr="00CA4D62" w:rsidRDefault="00EB0CED" w:rsidP="00EB0CED">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EB0CED"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23.</w:t>
            </w:r>
          </w:p>
        </w:tc>
        <w:tc>
          <w:tcPr>
            <w:tcW w:w="4327" w:type="dxa"/>
          </w:tcPr>
          <w:p w:rsidR="00EB0CED"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Парк Машинобудівників, </w:t>
            </w:r>
          </w:p>
          <w:p w:rsidR="00EB0CED" w:rsidRPr="00CA4D62" w:rsidRDefault="00EB0CED" w:rsidP="00EB0CED">
            <w:pPr>
              <w:widowControl w:val="0"/>
              <w:ind w:left="-50"/>
              <w:rPr>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EB0CED" w:rsidRDefault="00EB0CED" w:rsidP="00EB0CED">
            <w:pPr>
              <w:widowControl w:val="0"/>
              <w:ind w:left="-105"/>
              <w:rPr>
                <w:sz w:val="28"/>
                <w:szCs w:val="28"/>
                <w:lang w:eastAsia="ar-SA"/>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p w:rsidR="00EB0CED" w:rsidRPr="00CA4D62" w:rsidRDefault="00EB0CED" w:rsidP="00EB0CED">
            <w:pPr>
              <w:widowControl w:val="0"/>
              <w:ind w:left="-105"/>
              <w:rPr>
                <w:sz w:val="28"/>
                <w:szCs w:val="28"/>
              </w:rPr>
            </w:pP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Pr>
                <w:sz w:val="28"/>
                <w:szCs w:val="28"/>
              </w:rPr>
              <w:t>24.</w:t>
            </w:r>
          </w:p>
        </w:tc>
        <w:tc>
          <w:tcPr>
            <w:tcW w:w="4327" w:type="dxa"/>
          </w:tcPr>
          <w:p w:rsidR="00EB0CED" w:rsidRPr="00CA4D62" w:rsidRDefault="00EB0CED" w:rsidP="00EB0CED">
            <w:pPr>
              <w:suppressAutoHyphens/>
              <w:ind w:left="-50"/>
              <w:rPr>
                <w:rFonts w:eastAsia="Times New Roman"/>
                <w:sz w:val="28"/>
                <w:szCs w:val="28"/>
                <w:lang w:eastAsia="uk-UA"/>
              </w:rPr>
            </w:pPr>
            <w:r w:rsidRPr="00CA4D62">
              <w:rPr>
                <w:rFonts w:eastAsia="Times New Roman"/>
                <w:sz w:val="28"/>
                <w:szCs w:val="28"/>
                <w:lang w:eastAsia="uk-UA"/>
              </w:rPr>
              <w:t>Центральний парк культури та відпочинку,</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в залежно від напрямку вітру</w:t>
            </w:r>
          </w:p>
        </w:tc>
        <w:tc>
          <w:tcPr>
            <w:tcW w:w="3250" w:type="dxa"/>
            <w:gridSpan w:val="2"/>
          </w:tcPr>
          <w:p w:rsidR="00EB0CED" w:rsidRDefault="00EB0CED" w:rsidP="00EB0CED">
            <w:pPr>
              <w:widowControl w:val="0"/>
              <w:ind w:left="-105"/>
              <w:rPr>
                <w:sz w:val="28"/>
                <w:szCs w:val="28"/>
                <w:lang w:eastAsia="ar-SA"/>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p w:rsidR="00EB0CED" w:rsidRPr="00CA4D62" w:rsidRDefault="00EB0CED" w:rsidP="00EB0CED">
            <w:pPr>
              <w:widowControl w:val="0"/>
              <w:ind w:left="-105"/>
              <w:rPr>
                <w:sz w:val="28"/>
                <w:szCs w:val="28"/>
                <w:lang w:eastAsia="ar-SA"/>
              </w:rPr>
            </w:pP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Pr>
                <w:sz w:val="28"/>
                <w:szCs w:val="28"/>
              </w:rPr>
              <w:t>25.</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Сад ім. Т.Г. Шевченка,</w:t>
            </w:r>
            <w:r w:rsidRPr="00CA4D62">
              <w:rPr>
                <w:rFonts w:eastAsia="Times New Roman"/>
                <w:sz w:val="28"/>
                <w:szCs w:val="28"/>
                <w:lang w:eastAsia="uk-UA"/>
              </w:rPr>
              <w:br/>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EB0CED"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EB0CED" w:rsidRPr="00CA4D62" w:rsidTr="00E44CB5">
        <w:tc>
          <w:tcPr>
            <w:tcW w:w="566" w:type="dxa"/>
            <w:tcBorders>
              <w:bottom w:val="single" w:sz="4" w:space="0" w:color="auto"/>
            </w:tcBorders>
          </w:tcPr>
          <w:p w:rsidR="00EB0CED" w:rsidRPr="00011357" w:rsidRDefault="00EB0CED" w:rsidP="00EB0CED">
            <w:pPr>
              <w:widowControl w:val="0"/>
              <w:jc w:val="center"/>
              <w:rPr>
                <w:sz w:val="28"/>
                <w:szCs w:val="28"/>
              </w:rPr>
            </w:pPr>
            <w:r w:rsidRPr="00011357">
              <w:rPr>
                <w:sz w:val="28"/>
                <w:szCs w:val="28"/>
              </w:rPr>
              <w:t>26.</w:t>
            </w:r>
          </w:p>
        </w:tc>
        <w:tc>
          <w:tcPr>
            <w:tcW w:w="4327" w:type="dxa"/>
            <w:tcBorders>
              <w:bottom w:val="single" w:sz="4" w:space="0" w:color="auto"/>
            </w:tcBorders>
          </w:tcPr>
          <w:p w:rsidR="00EB0CED" w:rsidRPr="00011357" w:rsidRDefault="00EB0CED" w:rsidP="00EB0CED">
            <w:pPr>
              <w:widowControl w:val="0"/>
              <w:ind w:left="-50"/>
              <w:rPr>
                <w:rFonts w:eastAsia="Times New Roman"/>
                <w:sz w:val="28"/>
                <w:szCs w:val="28"/>
                <w:lang w:eastAsia="uk-UA"/>
              </w:rPr>
            </w:pPr>
            <w:proofErr w:type="spellStart"/>
            <w:r w:rsidRPr="00011357">
              <w:rPr>
                <w:rFonts w:eastAsia="Times New Roman"/>
                <w:sz w:val="28"/>
                <w:szCs w:val="28"/>
                <w:lang w:eastAsia="uk-UA"/>
              </w:rPr>
              <w:t>Саржин</w:t>
            </w:r>
            <w:proofErr w:type="spellEnd"/>
            <w:r w:rsidRPr="00011357">
              <w:rPr>
                <w:rFonts w:eastAsia="Times New Roman"/>
                <w:sz w:val="28"/>
                <w:szCs w:val="28"/>
                <w:lang w:eastAsia="uk-UA"/>
              </w:rPr>
              <w:t xml:space="preserve"> Яр, </w:t>
            </w:r>
          </w:p>
          <w:p w:rsidR="00EB0CED" w:rsidRPr="00011357" w:rsidRDefault="00EB0CED" w:rsidP="00EB0CED">
            <w:pPr>
              <w:widowControl w:val="0"/>
              <w:ind w:left="-50"/>
              <w:rPr>
                <w:b/>
                <w:bCs/>
                <w:sz w:val="28"/>
                <w:szCs w:val="28"/>
              </w:rPr>
            </w:pPr>
            <w:r w:rsidRPr="00011357">
              <w:rPr>
                <w:sz w:val="28"/>
                <w:szCs w:val="28"/>
                <w:lang w:eastAsia="uk-UA"/>
              </w:rPr>
              <w:t>точки відбору проб визначаються залежно</w:t>
            </w:r>
            <w:r>
              <w:rPr>
                <w:sz w:val="28"/>
                <w:szCs w:val="28"/>
                <w:lang w:eastAsia="uk-UA"/>
              </w:rPr>
              <w:t xml:space="preserve"> </w:t>
            </w:r>
            <w:r w:rsidRPr="00011357">
              <w:rPr>
                <w:sz w:val="28"/>
                <w:szCs w:val="28"/>
                <w:lang w:eastAsia="uk-UA"/>
              </w:rPr>
              <w:t>від напрямку вітру</w:t>
            </w:r>
          </w:p>
        </w:tc>
        <w:tc>
          <w:tcPr>
            <w:tcW w:w="3250" w:type="dxa"/>
            <w:gridSpan w:val="2"/>
            <w:tcBorders>
              <w:bottom w:val="single" w:sz="4" w:space="0" w:color="auto"/>
            </w:tcBorders>
          </w:tcPr>
          <w:p w:rsidR="00EB0CED" w:rsidRDefault="00EB0CED" w:rsidP="00EB0CED">
            <w:pPr>
              <w:widowControl w:val="0"/>
              <w:ind w:left="-105"/>
              <w:rPr>
                <w:sz w:val="28"/>
                <w:szCs w:val="28"/>
                <w:lang w:eastAsia="ar-SA"/>
              </w:rPr>
            </w:pPr>
            <w:r w:rsidRPr="00011357">
              <w:rPr>
                <w:sz w:val="28"/>
                <w:szCs w:val="28"/>
                <w:lang w:eastAsia="ar-SA"/>
              </w:rPr>
              <w:t xml:space="preserve">Пил неорганічний, ангідрид </w:t>
            </w:r>
            <w:r>
              <w:rPr>
                <w:sz w:val="28"/>
                <w:szCs w:val="28"/>
                <w:lang w:eastAsia="ar-SA"/>
              </w:rPr>
              <w:t>сірчистий</w:t>
            </w:r>
            <w:r w:rsidRPr="00011357">
              <w:rPr>
                <w:sz w:val="28"/>
                <w:szCs w:val="28"/>
                <w:lang w:eastAsia="ar-SA"/>
              </w:rPr>
              <w:t>, оксид вуглецю, діоксид азоту, формальдегід, свинець, бензол, кадмій, нікель, ксилол, толуол</w:t>
            </w:r>
          </w:p>
          <w:p w:rsidR="00EB0CED" w:rsidRPr="00011357" w:rsidRDefault="00EB0CED" w:rsidP="00EB0CED">
            <w:pPr>
              <w:widowControl w:val="0"/>
              <w:ind w:left="-105"/>
              <w:rPr>
                <w:sz w:val="28"/>
                <w:szCs w:val="28"/>
              </w:rPr>
            </w:pPr>
          </w:p>
        </w:tc>
        <w:tc>
          <w:tcPr>
            <w:tcW w:w="1490" w:type="dxa"/>
            <w:tcBorders>
              <w:bottom w:val="single" w:sz="4" w:space="0" w:color="auto"/>
            </w:tcBorders>
          </w:tcPr>
          <w:p w:rsidR="00EB0CED" w:rsidRPr="00011357" w:rsidRDefault="00EB0CED" w:rsidP="00EB0CED">
            <w:pPr>
              <w:pStyle w:val="ae"/>
              <w:shd w:val="clear" w:color="auto" w:fill="auto"/>
              <w:ind w:firstLine="0"/>
              <w:jc w:val="center"/>
              <w:rPr>
                <w:rFonts w:ascii="Times New Roman" w:hAnsi="Times New Roman" w:cs="Times New Roman"/>
                <w:sz w:val="28"/>
                <w:szCs w:val="28"/>
                <w:lang w:val="uk-UA" w:eastAsia="uk-UA"/>
              </w:rPr>
            </w:pPr>
            <w:r w:rsidRPr="00011357">
              <w:rPr>
                <w:rFonts w:ascii="Times New Roman" w:hAnsi="Times New Roman" w:cs="Times New Roman"/>
                <w:sz w:val="28"/>
                <w:szCs w:val="28"/>
                <w:lang w:val="uk-UA" w:eastAsia="uk-UA"/>
              </w:rPr>
              <w:t>4 рази</w:t>
            </w:r>
          </w:p>
          <w:p w:rsidR="00EB0CED" w:rsidRPr="00011357" w:rsidRDefault="00EB0CED" w:rsidP="00EB0CED">
            <w:pPr>
              <w:widowControl w:val="0"/>
              <w:jc w:val="center"/>
              <w:rPr>
                <w:sz w:val="28"/>
                <w:szCs w:val="28"/>
              </w:rPr>
            </w:pPr>
            <w:r w:rsidRPr="00011357">
              <w:rPr>
                <w:sz w:val="28"/>
                <w:szCs w:val="28"/>
                <w:lang w:eastAsia="uk-UA"/>
              </w:rPr>
              <w:t>на рік</w:t>
            </w:r>
          </w:p>
        </w:tc>
      </w:tr>
      <w:tr w:rsidR="00EB0CED" w:rsidRPr="00011357" w:rsidTr="00E44CB5">
        <w:tc>
          <w:tcPr>
            <w:tcW w:w="566" w:type="dxa"/>
            <w:tcBorders>
              <w:top w:val="single" w:sz="4" w:space="0" w:color="auto"/>
              <w:left w:val="nil"/>
              <w:bottom w:val="nil"/>
              <w:right w:val="nil"/>
            </w:tcBorders>
          </w:tcPr>
          <w:p w:rsidR="00EB0CED" w:rsidRPr="00011357" w:rsidRDefault="00EB0CED" w:rsidP="00EB0CED">
            <w:pPr>
              <w:widowControl w:val="0"/>
              <w:jc w:val="center"/>
              <w:rPr>
                <w:sz w:val="6"/>
                <w:szCs w:val="6"/>
              </w:rPr>
            </w:pPr>
          </w:p>
        </w:tc>
        <w:tc>
          <w:tcPr>
            <w:tcW w:w="4327" w:type="dxa"/>
            <w:tcBorders>
              <w:top w:val="single" w:sz="4" w:space="0" w:color="auto"/>
              <w:left w:val="nil"/>
              <w:bottom w:val="nil"/>
              <w:right w:val="nil"/>
            </w:tcBorders>
          </w:tcPr>
          <w:p w:rsidR="00EB0CED" w:rsidRPr="00011357" w:rsidRDefault="00EB0CED" w:rsidP="00EB0CED">
            <w:pPr>
              <w:widowControl w:val="0"/>
              <w:ind w:left="-50"/>
              <w:rPr>
                <w:rFonts w:eastAsia="Times New Roman"/>
                <w:sz w:val="6"/>
                <w:szCs w:val="6"/>
                <w:lang w:eastAsia="uk-UA"/>
              </w:rPr>
            </w:pPr>
          </w:p>
        </w:tc>
        <w:tc>
          <w:tcPr>
            <w:tcW w:w="3250" w:type="dxa"/>
            <w:gridSpan w:val="2"/>
            <w:tcBorders>
              <w:top w:val="single" w:sz="4" w:space="0" w:color="auto"/>
              <w:left w:val="nil"/>
              <w:bottom w:val="nil"/>
              <w:right w:val="nil"/>
            </w:tcBorders>
          </w:tcPr>
          <w:p w:rsidR="00EB0CED" w:rsidRPr="00011357" w:rsidRDefault="00EB0CED" w:rsidP="00EB0CED">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EB0CED" w:rsidRPr="00011357" w:rsidRDefault="00EB0CED" w:rsidP="00EB0CED">
            <w:pPr>
              <w:pStyle w:val="ae"/>
              <w:shd w:val="clear" w:color="auto" w:fill="auto"/>
              <w:ind w:firstLine="0"/>
              <w:jc w:val="center"/>
              <w:rPr>
                <w:rFonts w:ascii="Times New Roman" w:hAnsi="Times New Roman" w:cs="Times New Roman"/>
                <w:sz w:val="6"/>
                <w:szCs w:val="6"/>
                <w:lang w:val="uk-UA" w:eastAsia="uk-UA"/>
              </w:rPr>
            </w:pPr>
          </w:p>
        </w:tc>
      </w:tr>
      <w:tr w:rsidR="00EB0CED" w:rsidRPr="00011357" w:rsidTr="00E44CB5">
        <w:tc>
          <w:tcPr>
            <w:tcW w:w="9633" w:type="dxa"/>
            <w:gridSpan w:val="5"/>
            <w:tcBorders>
              <w:top w:val="nil"/>
              <w:left w:val="nil"/>
              <w:bottom w:val="single" w:sz="4" w:space="0" w:color="auto"/>
              <w:right w:val="nil"/>
            </w:tcBorders>
          </w:tcPr>
          <w:p w:rsidR="00EB0CED" w:rsidRPr="00011357" w:rsidRDefault="00EB0CED" w:rsidP="00EB0CED">
            <w:pPr>
              <w:pStyle w:val="ae"/>
              <w:shd w:val="clear" w:color="auto" w:fill="auto"/>
              <w:ind w:firstLine="0"/>
              <w:jc w:val="center"/>
              <w:rPr>
                <w:rFonts w:ascii="Times New Roman" w:hAnsi="Times New Roman" w:cs="Times New Roman"/>
                <w:sz w:val="24"/>
                <w:szCs w:val="24"/>
                <w:lang w:val="uk-UA" w:eastAsia="uk-UA"/>
              </w:rPr>
            </w:pPr>
            <w:r>
              <w:rPr>
                <w:rFonts w:ascii="Times New Roman" w:hAnsi="Times New Roman" w:cs="Times New Roman"/>
                <w:sz w:val="24"/>
                <w:szCs w:val="24"/>
                <w:lang w:val="uk-UA" w:eastAsia="uk-UA"/>
              </w:rPr>
              <w:lastRenderedPageBreak/>
              <w:t xml:space="preserve">                                                                                                                    </w:t>
            </w:r>
            <w:r w:rsidRPr="00011357">
              <w:rPr>
                <w:rFonts w:ascii="Times New Roman" w:hAnsi="Times New Roman" w:cs="Times New Roman"/>
                <w:sz w:val="24"/>
                <w:szCs w:val="24"/>
                <w:lang w:val="uk-UA" w:eastAsia="uk-UA"/>
              </w:rPr>
              <w:t>Продовження таблиці</w:t>
            </w:r>
          </w:p>
        </w:tc>
      </w:tr>
      <w:tr w:rsidR="00EB0CED" w:rsidRPr="00CA4D62" w:rsidTr="00E44CB5">
        <w:tc>
          <w:tcPr>
            <w:tcW w:w="566" w:type="dxa"/>
            <w:tcBorders>
              <w:top w:val="single" w:sz="4" w:space="0" w:color="auto"/>
            </w:tcBorders>
            <w:vAlign w:val="center"/>
          </w:tcPr>
          <w:p w:rsidR="00EB0CED" w:rsidRDefault="00EB0CED" w:rsidP="00EB0CED">
            <w:pPr>
              <w:widowControl w:val="0"/>
              <w:jc w:val="center"/>
              <w:rPr>
                <w:sz w:val="28"/>
                <w:szCs w:val="28"/>
              </w:rPr>
            </w:pPr>
            <w:r>
              <w:rPr>
                <w:sz w:val="28"/>
                <w:szCs w:val="28"/>
              </w:rPr>
              <w:t>1</w:t>
            </w:r>
          </w:p>
        </w:tc>
        <w:tc>
          <w:tcPr>
            <w:tcW w:w="4327" w:type="dxa"/>
            <w:tcBorders>
              <w:top w:val="single" w:sz="4" w:space="0" w:color="auto"/>
            </w:tcBorders>
            <w:vAlign w:val="center"/>
          </w:tcPr>
          <w:p w:rsidR="00EB0CED" w:rsidRPr="00CA4D62" w:rsidRDefault="00EB0CED" w:rsidP="00EB0CED">
            <w:pPr>
              <w:widowControl w:val="0"/>
              <w:ind w:left="-50"/>
              <w:jc w:val="center"/>
              <w:rPr>
                <w:rFonts w:eastAsia="Times New Roman"/>
                <w:sz w:val="28"/>
                <w:szCs w:val="28"/>
                <w:lang w:eastAsia="uk-UA"/>
              </w:rPr>
            </w:pPr>
            <w:r>
              <w:rPr>
                <w:rFonts w:eastAsia="Times New Roman"/>
                <w:sz w:val="28"/>
                <w:szCs w:val="28"/>
                <w:lang w:eastAsia="uk-UA"/>
              </w:rPr>
              <w:t>2</w:t>
            </w:r>
          </w:p>
        </w:tc>
        <w:tc>
          <w:tcPr>
            <w:tcW w:w="3250" w:type="dxa"/>
            <w:gridSpan w:val="2"/>
            <w:tcBorders>
              <w:top w:val="single" w:sz="4" w:space="0" w:color="auto"/>
            </w:tcBorders>
            <w:vAlign w:val="center"/>
          </w:tcPr>
          <w:p w:rsidR="00EB0CED" w:rsidRPr="00CA4D62" w:rsidRDefault="00EB0CED" w:rsidP="00EB0CED">
            <w:pPr>
              <w:pStyle w:val="ae"/>
              <w:shd w:val="clear" w:color="auto" w:fill="auto"/>
              <w:ind w:left="-105" w:firstLine="0"/>
              <w:jc w:val="center"/>
              <w:rPr>
                <w:rFonts w:ascii="Times New Roman" w:hAnsi="Times New Roman" w:cs="Times New Roman"/>
                <w:sz w:val="28"/>
                <w:szCs w:val="28"/>
                <w:lang w:val="uk-UA" w:eastAsia="ar-SA"/>
              </w:rPr>
            </w:pPr>
            <w:r>
              <w:rPr>
                <w:rFonts w:ascii="Times New Roman" w:hAnsi="Times New Roman" w:cs="Times New Roman"/>
                <w:sz w:val="28"/>
                <w:szCs w:val="28"/>
                <w:lang w:val="uk-UA" w:eastAsia="ar-SA"/>
              </w:rPr>
              <w:t>3</w:t>
            </w:r>
          </w:p>
        </w:tc>
        <w:tc>
          <w:tcPr>
            <w:tcW w:w="1490" w:type="dxa"/>
            <w:tcBorders>
              <w:top w:val="single" w:sz="4" w:space="0" w:color="auto"/>
            </w:tcBorders>
            <w:vAlign w:val="center"/>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4</w:t>
            </w:r>
          </w:p>
        </w:tc>
      </w:tr>
      <w:tr w:rsidR="00EB0CED" w:rsidRPr="00953B13" w:rsidTr="00E44CB5">
        <w:tc>
          <w:tcPr>
            <w:tcW w:w="9633" w:type="dxa"/>
            <w:gridSpan w:val="5"/>
            <w:vAlign w:val="center"/>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2019</w:t>
            </w:r>
            <w:r w:rsidR="002007BD">
              <w:rPr>
                <w:rFonts w:ascii="Times New Roman" w:hAnsi="Times New Roman" w:cs="Times New Roman"/>
                <w:sz w:val="28"/>
                <w:szCs w:val="28"/>
                <w:lang w:val="uk-UA"/>
              </w:rPr>
              <w:t xml:space="preserve"> рік</w:t>
            </w:r>
            <w:bookmarkStart w:id="0" w:name="_GoBack"/>
            <w:bookmarkEnd w:id="0"/>
          </w:p>
        </w:tc>
      </w:tr>
      <w:tr w:rsidR="00EB0CED" w:rsidRPr="00953B13" w:rsidTr="00E44CB5">
        <w:tc>
          <w:tcPr>
            <w:tcW w:w="566" w:type="dxa"/>
          </w:tcPr>
          <w:p w:rsidR="00EB0CED" w:rsidRPr="00953B13" w:rsidRDefault="00EB0CED" w:rsidP="00EB0CED">
            <w:pPr>
              <w:widowControl w:val="0"/>
              <w:jc w:val="center"/>
              <w:rPr>
                <w:sz w:val="28"/>
                <w:szCs w:val="28"/>
              </w:rPr>
            </w:pPr>
            <w:r w:rsidRPr="00953B13">
              <w:rPr>
                <w:sz w:val="28"/>
                <w:szCs w:val="28"/>
              </w:rPr>
              <w:t>1.</w:t>
            </w:r>
          </w:p>
        </w:tc>
        <w:tc>
          <w:tcPr>
            <w:tcW w:w="4353" w:type="dxa"/>
            <w:gridSpan w:val="2"/>
          </w:tcPr>
          <w:p w:rsidR="00EB0CED" w:rsidRDefault="00EB0CED" w:rsidP="00EB0CED">
            <w:pPr>
              <w:widowControl w:val="0"/>
              <w:ind w:left="-50"/>
              <w:rPr>
                <w:sz w:val="28"/>
                <w:szCs w:val="28"/>
              </w:rPr>
            </w:pPr>
            <w:r w:rsidRPr="00953B13">
              <w:rPr>
                <w:sz w:val="28"/>
                <w:szCs w:val="28"/>
              </w:rPr>
              <w:t>КЗ Дошкільний навчальний заклад (ясла-садок)</w:t>
            </w:r>
            <w:r>
              <w:rPr>
                <w:sz w:val="28"/>
                <w:szCs w:val="28"/>
              </w:rPr>
              <w:t xml:space="preserve"> </w:t>
            </w:r>
            <w:r w:rsidRPr="00953B13">
              <w:rPr>
                <w:sz w:val="28"/>
                <w:szCs w:val="28"/>
              </w:rPr>
              <w:t>№ 231</w:t>
            </w:r>
            <w:r>
              <w:rPr>
                <w:sz w:val="28"/>
                <w:szCs w:val="28"/>
              </w:rPr>
              <w:t xml:space="preserve"> </w:t>
            </w:r>
            <w:r w:rsidRPr="00953B13">
              <w:rPr>
                <w:sz w:val="28"/>
                <w:szCs w:val="28"/>
              </w:rPr>
              <w:t>комбінованого типу Харківської міської ради</w:t>
            </w:r>
            <w:r>
              <w:rPr>
                <w:sz w:val="28"/>
                <w:szCs w:val="28"/>
              </w:rPr>
              <w:t>»,</w:t>
            </w:r>
          </w:p>
          <w:p w:rsidR="00EB0CED" w:rsidRDefault="00EB0CED" w:rsidP="00EB0CED">
            <w:pPr>
              <w:widowControl w:val="0"/>
              <w:ind w:left="-50"/>
              <w:rPr>
                <w:rFonts w:eastAsia="Times New Roman"/>
                <w:sz w:val="28"/>
                <w:szCs w:val="28"/>
                <w:lang w:eastAsia="uk-UA"/>
              </w:rPr>
            </w:pPr>
            <w:r w:rsidRPr="00953B13">
              <w:rPr>
                <w:rFonts w:eastAsia="Times New Roman"/>
                <w:sz w:val="28"/>
                <w:szCs w:val="28"/>
                <w:lang w:eastAsia="uk-UA"/>
              </w:rPr>
              <w:t>вул. Кибальчича, 51, парк</w:t>
            </w:r>
            <w:r>
              <w:rPr>
                <w:rFonts w:eastAsia="Times New Roman"/>
                <w:sz w:val="28"/>
                <w:szCs w:val="28"/>
                <w:lang w:eastAsia="uk-UA"/>
              </w:rPr>
              <w:br/>
            </w:r>
            <w:r w:rsidRPr="00953B13">
              <w:rPr>
                <w:rFonts w:eastAsia="Times New Roman"/>
                <w:sz w:val="28"/>
                <w:szCs w:val="28"/>
                <w:lang w:eastAsia="uk-UA"/>
              </w:rPr>
              <w:t>по вул. Кибальчич</w:t>
            </w:r>
            <w:r>
              <w:rPr>
                <w:rFonts w:eastAsia="Times New Roman"/>
                <w:sz w:val="28"/>
                <w:szCs w:val="28"/>
                <w:lang w:eastAsia="uk-UA"/>
              </w:rPr>
              <w:t xml:space="preserve">а </w:t>
            </w:r>
            <w:r w:rsidRPr="00953B13">
              <w:rPr>
                <w:rFonts w:eastAsia="Times New Roman"/>
                <w:sz w:val="28"/>
                <w:szCs w:val="28"/>
                <w:lang w:eastAsia="uk-UA"/>
              </w:rPr>
              <w:t xml:space="preserve">(у зоні впливу ТОВ «Коксовий завод «НОВОМЕТ», </w:t>
            </w:r>
          </w:p>
          <w:p w:rsidR="00EB0CED" w:rsidRPr="00953B13" w:rsidRDefault="00EB0CED" w:rsidP="00EB0CED">
            <w:pPr>
              <w:widowControl w:val="0"/>
              <w:ind w:left="-50"/>
              <w:rPr>
                <w:sz w:val="28"/>
                <w:szCs w:val="28"/>
              </w:rPr>
            </w:pPr>
            <w:r w:rsidRPr="00953B13">
              <w:rPr>
                <w:rFonts w:eastAsia="Times New Roman"/>
                <w:sz w:val="28"/>
                <w:szCs w:val="28"/>
                <w:lang w:eastAsia="uk-UA"/>
              </w:rPr>
              <w:t>ТОВ «НОВОТЕРМ»), точки відбору проб визначаються залежно від напрямку вітру</w:t>
            </w:r>
          </w:p>
        </w:tc>
        <w:tc>
          <w:tcPr>
            <w:tcW w:w="3224" w:type="dxa"/>
          </w:tcPr>
          <w:p w:rsidR="00EB0CED" w:rsidRPr="00953B13" w:rsidRDefault="00EB0CED" w:rsidP="00EB0CED">
            <w:pPr>
              <w:pStyle w:val="ae"/>
              <w:ind w:left="-114"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uk-UA"/>
              </w:rPr>
              <w:t>Пил неорганічний, ангідрид сірчистий, оксид вуглецю, діоксид</w:t>
            </w:r>
            <w:r w:rsidRPr="00953B13">
              <w:rPr>
                <w:sz w:val="28"/>
                <w:szCs w:val="28"/>
                <w:lang w:val="uk-UA" w:eastAsia="uk-UA"/>
              </w:rPr>
              <w:t xml:space="preserve"> </w:t>
            </w:r>
            <w:r w:rsidRPr="00953B13">
              <w:rPr>
                <w:rFonts w:ascii="Times New Roman" w:hAnsi="Times New Roman" w:cs="Times New Roman"/>
                <w:sz w:val="28"/>
                <w:szCs w:val="28"/>
                <w:lang w:val="uk-UA" w:eastAsia="uk-UA"/>
              </w:rPr>
              <w:t xml:space="preserve">азоту, свинець, сажа, аміак, сірководень, бензол, ксилол, толуол, </w:t>
            </w:r>
            <w:r w:rsidRPr="00A22945">
              <w:rPr>
                <w:rFonts w:ascii="Times New Roman" w:hAnsi="Times New Roman" w:cs="Times New Roman"/>
                <w:sz w:val="28"/>
                <w:szCs w:val="28"/>
                <w:lang w:val="uk-UA" w:eastAsia="uk-UA"/>
              </w:rPr>
              <w:t>фенол, формальдегід, марганець, залізо, водень ціанистий, водень фтористий</w:t>
            </w:r>
          </w:p>
        </w:tc>
        <w:tc>
          <w:tcPr>
            <w:tcW w:w="1490" w:type="dxa"/>
          </w:tcPr>
          <w:p w:rsidR="00EB0CED" w:rsidRPr="00953B13" w:rsidRDefault="00EB0CED" w:rsidP="00EB0CED">
            <w:pPr>
              <w:widowControl w:val="0"/>
              <w:jc w:val="center"/>
              <w:rPr>
                <w:sz w:val="28"/>
                <w:szCs w:val="28"/>
                <w:lang w:eastAsia="uk-UA"/>
              </w:rPr>
            </w:pPr>
            <w:r w:rsidRPr="00953B13">
              <w:rPr>
                <w:sz w:val="28"/>
                <w:szCs w:val="28"/>
                <w:lang w:eastAsia="uk-UA"/>
              </w:rPr>
              <w:t>4 рази</w:t>
            </w:r>
          </w:p>
          <w:p w:rsidR="00EB0CED" w:rsidRPr="00953B13" w:rsidRDefault="00EB0CED" w:rsidP="00EB0CED">
            <w:pPr>
              <w:widowControl w:val="0"/>
              <w:jc w:val="center"/>
              <w:rPr>
                <w:sz w:val="28"/>
                <w:szCs w:val="28"/>
              </w:rPr>
            </w:pPr>
            <w:r w:rsidRPr="00953B13">
              <w:rPr>
                <w:sz w:val="28"/>
                <w:szCs w:val="28"/>
                <w:lang w:eastAsia="uk-UA"/>
              </w:rPr>
              <w:t>на рік</w:t>
            </w:r>
          </w:p>
        </w:tc>
      </w:tr>
      <w:tr w:rsidR="00EB0CED" w:rsidRPr="00953B13" w:rsidTr="00E44CB5">
        <w:tc>
          <w:tcPr>
            <w:tcW w:w="566" w:type="dxa"/>
          </w:tcPr>
          <w:p w:rsidR="00EB0CED" w:rsidRPr="00953B13" w:rsidRDefault="00EB0CED" w:rsidP="00EB0CED">
            <w:pPr>
              <w:widowControl w:val="0"/>
              <w:jc w:val="center"/>
              <w:rPr>
                <w:sz w:val="28"/>
                <w:szCs w:val="28"/>
              </w:rPr>
            </w:pPr>
            <w:r w:rsidRPr="00953B13">
              <w:rPr>
                <w:sz w:val="28"/>
                <w:szCs w:val="28"/>
              </w:rPr>
              <w:t>2.</w:t>
            </w:r>
          </w:p>
        </w:tc>
        <w:tc>
          <w:tcPr>
            <w:tcW w:w="4353" w:type="dxa"/>
            <w:gridSpan w:val="2"/>
          </w:tcPr>
          <w:p w:rsidR="00EB0CED" w:rsidRPr="00953B13" w:rsidRDefault="00EB0CED" w:rsidP="00EB0CED">
            <w:pPr>
              <w:widowControl w:val="0"/>
              <w:ind w:left="-50"/>
              <w:rPr>
                <w:rFonts w:eastAsia="Times New Roman"/>
                <w:sz w:val="28"/>
                <w:szCs w:val="28"/>
                <w:lang w:eastAsia="uk-UA"/>
              </w:rPr>
            </w:pPr>
            <w:r w:rsidRPr="00953B13">
              <w:rPr>
                <w:rFonts w:eastAsia="Times New Roman"/>
                <w:sz w:val="28"/>
                <w:szCs w:val="28"/>
                <w:lang w:eastAsia="uk-UA"/>
              </w:rPr>
              <w:t>Вул. Новгородська, 4,</w:t>
            </w:r>
          </w:p>
          <w:p w:rsidR="00EB0CED" w:rsidRPr="00953B13" w:rsidRDefault="00EB0CED" w:rsidP="00EB0CED">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EB0CED" w:rsidRPr="00953B13" w:rsidRDefault="00EB0CED" w:rsidP="00EB0CED">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Пил</w:t>
            </w:r>
            <w:r>
              <w:rPr>
                <w:rFonts w:ascii="Times New Roman" w:hAnsi="Times New Roman" w:cs="Times New Roman"/>
                <w:sz w:val="28"/>
                <w:szCs w:val="28"/>
                <w:lang w:val="uk-UA" w:eastAsia="ar-SA"/>
              </w:rPr>
              <w:t xml:space="preserve"> неорганічний, ангідрид 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953B13" w:rsidRDefault="00EB0CED" w:rsidP="00EB0CED">
            <w:pPr>
              <w:widowControl w:val="0"/>
              <w:jc w:val="center"/>
              <w:rPr>
                <w:sz w:val="28"/>
                <w:szCs w:val="28"/>
                <w:lang w:eastAsia="uk-UA"/>
              </w:rPr>
            </w:pPr>
            <w:r w:rsidRPr="00953B13">
              <w:rPr>
                <w:sz w:val="28"/>
                <w:szCs w:val="28"/>
                <w:lang w:eastAsia="uk-UA"/>
              </w:rPr>
              <w:t>4 рази</w:t>
            </w:r>
          </w:p>
          <w:p w:rsidR="00EB0CED" w:rsidRPr="00953B13" w:rsidRDefault="00EB0CED" w:rsidP="00EB0CED">
            <w:pPr>
              <w:widowControl w:val="0"/>
              <w:jc w:val="center"/>
              <w:rPr>
                <w:sz w:val="28"/>
                <w:szCs w:val="28"/>
              </w:rPr>
            </w:pPr>
            <w:r w:rsidRPr="00953B13">
              <w:rPr>
                <w:sz w:val="28"/>
                <w:szCs w:val="28"/>
                <w:lang w:eastAsia="uk-UA"/>
              </w:rPr>
              <w:t>на рік</w:t>
            </w:r>
          </w:p>
        </w:tc>
      </w:tr>
      <w:tr w:rsidR="00EB0CED" w:rsidRPr="00953B13" w:rsidTr="00E44CB5">
        <w:tc>
          <w:tcPr>
            <w:tcW w:w="566" w:type="dxa"/>
          </w:tcPr>
          <w:p w:rsidR="00EB0CED" w:rsidRPr="00953B13" w:rsidRDefault="00EB0CED" w:rsidP="00EB0CED">
            <w:pPr>
              <w:widowControl w:val="0"/>
              <w:jc w:val="center"/>
              <w:rPr>
                <w:sz w:val="28"/>
                <w:szCs w:val="28"/>
              </w:rPr>
            </w:pPr>
            <w:r w:rsidRPr="00953B13">
              <w:rPr>
                <w:sz w:val="28"/>
                <w:szCs w:val="28"/>
              </w:rPr>
              <w:t>3.</w:t>
            </w:r>
          </w:p>
        </w:tc>
        <w:tc>
          <w:tcPr>
            <w:tcW w:w="4353" w:type="dxa"/>
            <w:gridSpan w:val="2"/>
          </w:tcPr>
          <w:p w:rsidR="00EB0CED" w:rsidRDefault="00EB0CED" w:rsidP="00EB0CED">
            <w:pPr>
              <w:widowControl w:val="0"/>
              <w:ind w:left="-50"/>
              <w:rPr>
                <w:rFonts w:eastAsia="Times New Roman"/>
                <w:sz w:val="28"/>
                <w:szCs w:val="28"/>
                <w:lang w:eastAsia="uk-UA"/>
              </w:rPr>
            </w:pPr>
            <w:r w:rsidRPr="00953B13">
              <w:rPr>
                <w:rFonts w:eastAsia="Times New Roman"/>
                <w:sz w:val="28"/>
                <w:szCs w:val="28"/>
                <w:lang w:eastAsia="uk-UA"/>
              </w:rPr>
              <w:t xml:space="preserve">Ріг вул. Миру та </w:t>
            </w:r>
          </w:p>
          <w:p w:rsidR="00EB0CED" w:rsidRPr="00953B13" w:rsidRDefault="00EB0CED" w:rsidP="00EB0CED">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xml:space="preserve">. Архітектора Альошина, </w:t>
            </w:r>
          </w:p>
          <w:p w:rsidR="00EB0CED" w:rsidRPr="00953B13" w:rsidRDefault="00EB0CED" w:rsidP="00EB0CED">
            <w:pPr>
              <w:widowControl w:val="0"/>
              <w:ind w:left="-50"/>
              <w:rPr>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Pr>
          <w:p w:rsidR="00EB0CED" w:rsidRPr="00953B13" w:rsidRDefault="00EB0CED" w:rsidP="00EB0CED">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953B13" w:rsidRDefault="00EB0CED" w:rsidP="00EB0CED">
            <w:pPr>
              <w:widowControl w:val="0"/>
              <w:jc w:val="center"/>
              <w:rPr>
                <w:sz w:val="28"/>
                <w:szCs w:val="28"/>
                <w:lang w:eastAsia="uk-UA"/>
              </w:rPr>
            </w:pPr>
            <w:r w:rsidRPr="00953B13">
              <w:rPr>
                <w:sz w:val="28"/>
                <w:szCs w:val="28"/>
                <w:lang w:eastAsia="uk-UA"/>
              </w:rPr>
              <w:t>4 рази</w:t>
            </w:r>
          </w:p>
          <w:p w:rsidR="00EB0CED" w:rsidRPr="00953B13" w:rsidRDefault="00EB0CED" w:rsidP="00EB0CED">
            <w:pPr>
              <w:widowControl w:val="0"/>
              <w:jc w:val="center"/>
              <w:rPr>
                <w:sz w:val="28"/>
                <w:szCs w:val="28"/>
              </w:rPr>
            </w:pPr>
            <w:r w:rsidRPr="00953B13">
              <w:rPr>
                <w:sz w:val="28"/>
                <w:szCs w:val="28"/>
                <w:lang w:eastAsia="uk-UA"/>
              </w:rPr>
              <w:t>на рік</w:t>
            </w:r>
          </w:p>
        </w:tc>
      </w:tr>
      <w:tr w:rsidR="00EB0CED" w:rsidRPr="00953B13" w:rsidTr="00E44CB5">
        <w:tc>
          <w:tcPr>
            <w:tcW w:w="566" w:type="dxa"/>
            <w:tcBorders>
              <w:bottom w:val="single" w:sz="4" w:space="0" w:color="auto"/>
            </w:tcBorders>
            <w:vAlign w:val="center"/>
          </w:tcPr>
          <w:p w:rsidR="00EB0CED" w:rsidRPr="00953B13" w:rsidRDefault="00EB0CED" w:rsidP="00EB0CED">
            <w:pPr>
              <w:widowControl w:val="0"/>
              <w:jc w:val="center"/>
              <w:rPr>
                <w:sz w:val="28"/>
                <w:szCs w:val="28"/>
              </w:rPr>
            </w:pPr>
            <w:r w:rsidRPr="00953B13">
              <w:rPr>
                <w:sz w:val="28"/>
                <w:szCs w:val="28"/>
              </w:rPr>
              <w:t>4.</w:t>
            </w:r>
          </w:p>
        </w:tc>
        <w:tc>
          <w:tcPr>
            <w:tcW w:w="4353" w:type="dxa"/>
            <w:gridSpan w:val="2"/>
            <w:tcBorders>
              <w:bottom w:val="single" w:sz="4" w:space="0" w:color="auto"/>
            </w:tcBorders>
          </w:tcPr>
          <w:p w:rsidR="00EB0CED" w:rsidRPr="00953B13" w:rsidRDefault="00EB0CED" w:rsidP="00EB0CED">
            <w:pPr>
              <w:widowControl w:val="0"/>
              <w:ind w:left="-50"/>
              <w:rPr>
                <w:rFonts w:eastAsia="Times New Roman"/>
                <w:sz w:val="28"/>
                <w:szCs w:val="28"/>
                <w:lang w:eastAsia="uk-UA"/>
              </w:rPr>
            </w:pPr>
            <w:r w:rsidRPr="00953B13">
              <w:rPr>
                <w:rFonts w:eastAsia="Times New Roman"/>
                <w:sz w:val="28"/>
                <w:szCs w:val="28"/>
                <w:lang w:eastAsia="uk-UA"/>
              </w:rPr>
              <w:t xml:space="preserve">Вул. </w:t>
            </w:r>
            <w:proofErr w:type="spellStart"/>
            <w:r w:rsidRPr="00953B13">
              <w:rPr>
                <w:rFonts w:eastAsia="Times New Roman"/>
                <w:sz w:val="28"/>
                <w:szCs w:val="28"/>
                <w:lang w:eastAsia="uk-UA"/>
              </w:rPr>
              <w:t>Москалівська</w:t>
            </w:r>
            <w:proofErr w:type="spellEnd"/>
            <w:r w:rsidRPr="00953B13">
              <w:rPr>
                <w:rFonts w:eastAsia="Times New Roman"/>
                <w:sz w:val="28"/>
                <w:szCs w:val="28"/>
                <w:lang w:eastAsia="uk-UA"/>
              </w:rPr>
              <w:t>, 108,</w:t>
            </w:r>
          </w:p>
          <w:p w:rsidR="00EB0CED" w:rsidRPr="00953B13" w:rsidRDefault="00EB0CED" w:rsidP="00EB0CED">
            <w:pPr>
              <w:widowControl w:val="0"/>
              <w:ind w:left="-50"/>
              <w:rPr>
                <w:b/>
                <w:bCs/>
                <w:sz w:val="28"/>
                <w:szCs w:val="28"/>
              </w:rPr>
            </w:pPr>
            <w:r w:rsidRPr="00953B13">
              <w:rPr>
                <w:sz w:val="28"/>
                <w:szCs w:val="28"/>
                <w:lang w:eastAsia="uk-UA"/>
              </w:rPr>
              <w:t>точки відбору проб визначаються залежно</w:t>
            </w:r>
            <w:r>
              <w:rPr>
                <w:sz w:val="28"/>
                <w:szCs w:val="28"/>
                <w:lang w:eastAsia="uk-UA"/>
              </w:rPr>
              <w:t xml:space="preserve"> </w:t>
            </w:r>
            <w:r w:rsidRPr="00953B13">
              <w:rPr>
                <w:sz w:val="28"/>
                <w:szCs w:val="28"/>
                <w:lang w:eastAsia="uk-UA"/>
              </w:rPr>
              <w:t>від напрямку вітру</w:t>
            </w:r>
          </w:p>
        </w:tc>
        <w:tc>
          <w:tcPr>
            <w:tcW w:w="3224" w:type="dxa"/>
            <w:tcBorders>
              <w:bottom w:val="single" w:sz="4" w:space="0" w:color="auto"/>
            </w:tcBorders>
          </w:tcPr>
          <w:p w:rsidR="00EB0CED" w:rsidRPr="00953B13" w:rsidRDefault="00EB0CED" w:rsidP="00EB0CED">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EB0CED" w:rsidRPr="00953B13" w:rsidRDefault="00EB0CED" w:rsidP="00EB0CED">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EB0CED" w:rsidRPr="00953B13" w:rsidTr="00E44CB5">
        <w:tc>
          <w:tcPr>
            <w:tcW w:w="566" w:type="dxa"/>
            <w:tcBorders>
              <w:bottom w:val="single" w:sz="4" w:space="0" w:color="auto"/>
            </w:tcBorders>
            <w:vAlign w:val="center"/>
          </w:tcPr>
          <w:p w:rsidR="00EB0CED" w:rsidRPr="00953B13" w:rsidRDefault="00EB0CED" w:rsidP="00EB0CED">
            <w:pPr>
              <w:widowControl w:val="0"/>
              <w:jc w:val="center"/>
              <w:rPr>
                <w:sz w:val="28"/>
                <w:szCs w:val="28"/>
              </w:rPr>
            </w:pPr>
            <w:r w:rsidRPr="00953B13">
              <w:rPr>
                <w:sz w:val="28"/>
                <w:szCs w:val="28"/>
              </w:rPr>
              <w:t>5.</w:t>
            </w:r>
          </w:p>
        </w:tc>
        <w:tc>
          <w:tcPr>
            <w:tcW w:w="4353" w:type="dxa"/>
            <w:gridSpan w:val="2"/>
            <w:tcBorders>
              <w:bottom w:val="single" w:sz="4" w:space="0" w:color="auto"/>
            </w:tcBorders>
          </w:tcPr>
          <w:p w:rsidR="00EB0CED" w:rsidRDefault="00EB0CED" w:rsidP="00EB0CED">
            <w:pPr>
              <w:widowControl w:val="0"/>
              <w:ind w:left="-50"/>
              <w:rPr>
                <w:rFonts w:eastAsia="Times New Roman"/>
                <w:sz w:val="28"/>
                <w:szCs w:val="28"/>
                <w:lang w:eastAsia="uk-UA"/>
              </w:rPr>
            </w:pPr>
            <w:r w:rsidRPr="00953B13">
              <w:rPr>
                <w:rFonts w:eastAsia="Times New Roman"/>
                <w:sz w:val="28"/>
                <w:szCs w:val="28"/>
                <w:lang w:eastAsia="uk-UA"/>
              </w:rPr>
              <w:t xml:space="preserve">Ріг вул. </w:t>
            </w:r>
            <w:proofErr w:type="spellStart"/>
            <w:r w:rsidRPr="00953B13">
              <w:rPr>
                <w:rFonts w:eastAsia="Times New Roman"/>
                <w:sz w:val="28"/>
                <w:szCs w:val="28"/>
                <w:lang w:eastAsia="uk-UA"/>
              </w:rPr>
              <w:t>Отакара</w:t>
            </w:r>
            <w:proofErr w:type="spellEnd"/>
            <w:r w:rsidRPr="00953B13">
              <w:rPr>
                <w:rFonts w:eastAsia="Times New Roman"/>
                <w:sz w:val="28"/>
                <w:szCs w:val="28"/>
                <w:lang w:eastAsia="uk-UA"/>
              </w:rPr>
              <w:t xml:space="preserve"> Яроша та </w:t>
            </w:r>
          </w:p>
          <w:p w:rsidR="00EB0CED" w:rsidRPr="00953B13" w:rsidRDefault="00EB0CED" w:rsidP="00EB0CED">
            <w:pPr>
              <w:widowControl w:val="0"/>
              <w:ind w:left="-50"/>
              <w:rPr>
                <w:rFonts w:eastAsia="Times New Roman"/>
                <w:sz w:val="28"/>
                <w:szCs w:val="28"/>
                <w:lang w:eastAsia="uk-UA"/>
              </w:rPr>
            </w:pPr>
            <w:proofErr w:type="spellStart"/>
            <w:r w:rsidRPr="00953B13">
              <w:rPr>
                <w:rFonts w:eastAsia="Times New Roman"/>
                <w:sz w:val="28"/>
                <w:szCs w:val="28"/>
                <w:lang w:eastAsia="uk-UA"/>
              </w:rPr>
              <w:t>просп</w:t>
            </w:r>
            <w:proofErr w:type="spellEnd"/>
            <w:r w:rsidRPr="00953B13">
              <w:rPr>
                <w:rFonts w:eastAsia="Times New Roman"/>
                <w:sz w:val="28"/>
                <w:szCs w:val="28"/>
                <w:lang w:eastAsia="uk-UA"/>
              </w:rPr>
              <w:t>. Науки,</w:t>
            </w:r>
          </w:p>
          <w:p w:rsidR="00EB0CED" w:rsidRPr="00953B13" w:rsidRDefault="00EB0CED" w:rsidP="00EB0CED">
            <w:pPr>
              <w:pStyle w:val="ae"/>
              <w:shd w:val="clear" w:color="auto" w:fill="auto"/>
              <w:ind w:left="-50" w:firstLine="0"/>
              <w:rPr>
                <w:rFonts w:ascii="Times New Roman" w:hAnsi="Times New Roman" w:cs="Times New Roman"/>
                <w:b/>
                <w:bCs/>
                <w:sz w:val="28"/>
                <w:szCs w:val="28"/>
                <w:lang w:val="uk-UA"/>
              </w:rPr>
            </w:pPr>
            <w:r w:rsidRPr="00953B13">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953B13">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953B13" w:rsidRDefault="00EB0CED" w:rsidP="00EB0CED">
            <w:pPr>
              <w:pStyle w:val="ae"/>
              <w:shd w:val="clear" w:color="auto" w:fill="auto"/>
              <w:ind w:left="-105" w:firstLine="0"/>
              <w:rPr>
                <w:rFonts w:ascii="Times New Roman" w:hAnsi="Times New Roman" w:cs="Times New Roman"/>
                <w:sz w:val="28"/>
                <w:szCs w:val="28"/>
                <w:lang w:val="uk-UA"/>
              </w:rPr>
            </w:pPr>
            <w:r w:rsidRPr="00953B13">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953B13">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eastAsia="uk-UA"/>
              </w:rPr>
            </w:pPr>
            <w:r w:rsidRPr="00953B13">
              <w:rPr>
                <w:rFonts w:ascii="Times New Roman" w:hAnsi="Times New Roman" w:cs="Times New Roman"/>
                <w:sz w:val="28"/>
                <w:szCs w:val="28"/>
                <w:lang w:val="uk-UA" w:eastAsia="uk-UA"/>
              </w:rPr>
              <w:t xml:space="preserve">4 рази </w:t>
            </w:r>
          </w:p>
          <w:p w:rsidR="00EB0CED" w:rsidRPr="00953B13" w:rsidRDefault="00EB0CED" w:rsidP="00EB0CED">
            <w:pPr>
              <w:pStyle w:val="ae"/>
              <w:shd w:val="clear" w:color="auto" w:fill="auto"/>
              <w:ind w:firstLine="0"/>
              <w:jc w:val="center"/>
              <w:rPr>
                <w:rFonts w:ascii="Times New Roman" w:hAnsi="Times New Roman" w:cs="Times New Roman"/>
                <w:sz w:val="28"/>
                <w:szCs w:val="28"/>
              </w:rPr>
            </w:pPr>
            <w:r w:rsidRPr="00953B13">
              <w:rPr>
                <w:rFonts w:ascii="Times New Roman" w:hAnsi="Times New Roman" w:cs="Times New Roman"/>
                <w:sz w:val="28"/>
                <w:szCs w:val="28"/>
                <w:lang w:val="uk-UA" w:eastAsia="uk-UA"/>
              </w:rPr>
              <w:t>на рік</w:t>
            </w:r>
          </w:p>
        </w:tc>
      </w:tr>
      <w:tr w:rsidR="00EB0CED" w:rsidRPr="00953B13" w:rsidTr="00E44CB5">
        <w:tc>
          <w:tcPr>
            <w:tcW w:w="566" w:type="dxa"/>
            <w:tcBorders>
              <w:bottom w:val="single" w:sz="4" w:space="0" w:color="auto"/>
            </w:tcBorders>
          </w:tcPr>
          <w:p w:rsidR="00EB0CED" w:rsidRPr="005F11F5" w:rsidRDefault="00EB0CED" w:rsidP="00EB0CED">
            <w:pPr>
              <w:widowControl w:val="0"/>
              <w:jc w:val="center"/>
              <w:rPr>
                <w:sz w:val="28"/>
                <w:szCs w:val="28"/>
              </w:rPr>
            </w:pPr>
            <w:r w:rsidRPr="005F11F5">
              <w:rPr>
                <w:sz w:val="28"/>
                <w:szCs w:val="28"/>
              </w:rPr>
              <w:t>6.</w:t>
            </w:r>
          </w:p>
        </w:tc>
        <w:tc>
          <w:tcPr>
            <w:tcW w:w="4353" w:type="dxa"/>
            <w:gridSpan w:val="2"/>
            <w:tcBorders>
              <w:bottom w:val="single" w:sz="4" w:space="0" w:color="auto"/>
            </w:tcBorders>
          </w:tcPr>
          <w:p w:rsidR="00EB0CED" w:rsidRDefault="00EB0CED" w:rsidP="00EB0CED">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Благовіщенської</w:t>
            </w:r>
            <w:r>
              <w:rPr>
                <w:rFonts w:eastAsia="Times New Roman"/>
                <w:sz w:val="28"/>
                <w:szCs w:val="28"/>
                <w:lang w:eastAsia="uk-UA"/>
              </w:rPr>
              <w:br/>
            </w:r>
            <w:r w:rsidRPr="005F11F5">
              <w:rPr>
                <w:rFonts w:eastAsia="Times New Roman"/>
                <w:sz w:val="28"/>
                <w:szCs w:val="28"/>
                <w:lang w:eastAsia="uk-UA"/>
              </w:rPr>
              <w:t xml:space="preserve">та вул. </w:t>
            </w:r>
            <w:r>
              <w:rPr>
                <w:rFonts w:eastAsia="Times New Roman"/>
                <w:sz w:val="28"/>
                <w:szCs w:val="28"/>
                <w:lang w:eastAsia="uk-UA"/>
              </w:rPr>
              <w:t>Малиновського</w:t>
            </w:r>
            <w:r w:rsidRPr="005F11F5">
              <w:rPr>
                <w:rFonts w:eastAsia="Times New Roman"/>
                <w:sz w:val="28"/>
                <w:szCs w:val="28"/>
                <w:lang w:eastAsia="uk-UA"/>
              </w:rPr>
              <w:t>,</w:t>
            </w:r>
            <w:r>
              <w:rPr>
                <w:rFonts w:eastAsia="Times New Roman"/>
                <w:sz w:val="28"/>
                <w:szCs w:val="28"/>
                <w:lang w:eastAsia="uk-UA"/>
              </w:rPr>
              <w:t xml:space="preserve"> </w:t>
            </w:r>
          </w:p>
          <w:p w:rsidR="00EB0CED" w:rsidRPr="005F11F5" w:rsidRDefault="00EB0CED" w:rsidP="00EB0CED">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Borders>
              <w:bottom w:val="single" w:sz="4" w:space="0" w:color="auto"/>
            </w:tcBorders>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Pr>
                <w:rFonts w:ascii="Times New Roman" w:hAnsi="Times New Roman" w:cs="Times New Roman"/>
                <w:sz w:val="28"/>
                <w:szCs w:val="28"/>
                <w:lang w:val="uk-UA" w:eastAsia="ar-SA"/>
              </w:rPr>
              <w:t>Пил неорганічний, ангідрид 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pStyle w:val="ae"/>
              <w:shd w:val="clear" w:color="auto" w:fill="auto"/>
              <w:ind w:firstLine="0"/>
              <w:jc w:val="center"/>
              <w:rPr>
                <w:rFonts w:ascii="Times New Roman" w:hAnsi="Times New Roman" w:cs="Times New Roman"/>
                <w:sz w:val="28"/>
                <w:szCs w:val="28"/>
              </w:rPr>
            </w:pPr>
            <w:r w:rsidRPr="005F11F5">
              <w:rPr>
                <w:rFonts w:ascii="Times New Roman" w:hAnsi="Times New Roman" w:cs="Times New Roman"/>
                <w:sz w:val="28"/>
                <w:szCs w:val="28"/>
                <w:lang w:val="uk-UA" w:eastAsia="uk-UA"/>
              </w:rPr>
              <w:t>на рік</w:t>
            </w:r>
          </w:p>
        </w:tc>
      </w:tr>
      <w:tr w:rsidR="00EB0CED" w:rsidRPr="00953B13" w:rsidTr="00E44CB5">
        <w:tc>
          <w:tcPr>
            <w:tcW w:w="566" w:type="dxa"/>
            <w:tcBorders>
              <w:top w:val="single" w:sz="4" w:space="0" w:color="auto"/>
              <w:left w:val="nil"/>
              <w:bottom w:val="nil"/>
              <w:right w:val="nil"/>
            </w:tcBorders>
            <w:vAlign w:val="center"/>
          </w:tcPr>
          <w:p w:rsidR="00EB0CED" w:rsidRPr="00953B13" w:rsidRDefault="00EB0CED" w:rsidP="00EB0CED">
            <w:pPr>
              <w:widowControl w:val="0"/>
              <w:jc w:val="center"/>
              <w:rPr>
                <w:sz w:val="28"/>
                <w:szCs w:val="28"/>
              </w:rPr>
            </w:pPr>
          </w:p>
        </w:tc>
        <w:tc>
          <w:tcPr>
            <w:tcW w:w="4353" w:type="dxa"/>
            <w:gridSpan w:val="2"/>
            <w:tcBorders>
              <w:top w:val="single" w:sz="4" w:space="0" w:color="auto"/>
              <w:left w:val="nil"/>
              <w:bottom w:val="nil"/>
              <w:right w:val="nil"/>
            </w:tcBorders>
          </w:tcPr>
          <w:p w:rsidR="00EB0CED" w:rsidRPr="00953B13" w:rsidRDefault="00EB0CED" w:rsidP="00EB0CED">
            <w:pPr>
              <w:widowControl w:val="0"/>
              <w:ind w:left="-50"/>
              <w:rPr>
                <w:rFonts w:eastAsia="Times New Roman"/>
                <w:sz w:val="28"/>
                <w:szCs w:val="28"/>
                <w:lang w:eastAsia="uk-UA"/>
              </w:rPr>
            </w:pPr>
          </w:p>
        </w:tc>
        <w:tc>
          <w:tcPr>
            <w:tcW w:w="3224" w:type="dxa"/>
            <w:tcBorders>
              <w:top w:val="single" w:sz="4" w:space="0" w:color="auto"/>
              <w:left w:val="nil"/>
              <w:bottom w:val="nil"/>
              <w:right w:val="nil"/>
            </w:tcBorders>
          </w:tcPr>
          <w:p w:rsidR="00EB0CED" w:rsidRPr="00953B13" w:rsidRDefault="00EB0CED" w:rsidP="00EB0CED">
            <w:pPr>
              <w:pStyle w:val="ae"/>
              <w:shd w:val="clear" w:color="auto" w:fill="auto"/>
              <w:ind w:left="-105" w:firstLine="0"/>
              <w:rPr>
                <w:rFonts w:ascii="Times New Roman" w:hAnsi="Times New Roman" w:cs="Times New Roman"/>
                <w:sz w:val="28"/>
                <w:szCs w:val="28"/>
                <w:lang w:val="uk-UA" w:eastAsia="ar-SA"/>
              </w:rPr>
            </w:pPr>
          </w:p>
        </w:tc>
        <w:tc>
          <w:tcPr>
            <w:tcW w:w="1490" w:type="dxa"/>
            <w:tcBorders>
              <w:top w:val="single" w:sz="4" w:space="0" w:color="auto"/>
              <w:left w:val="nil"/>
              <w:bottom w:val="nil"/>
              <w:right w:val="nil"/>
            </w:tcBorders>
          </w:tcPr>
          <w:p w:rsidR="00EB0CED" w:rsidRPr="00953B13" w:rsidRDefault="00EB0CED" w:rsidP="00EB0CED">
            <w:pPr>
              <w:pStyle w:val="ae"/>
              <w:shd w:val="clear" w:color="auto" w:fill="auto"/>
              <w:ind w:firstLine="0"/>
              <w:jc w:val="center"/>
              <w:rPr>
                <w:rFonts w:ascii="Times New Roman" w:hAnsi="Times New Roman" w:cs="Times New Roman"/>
                <w:sz w:val="28"/>
                <w:szCs w:val="28"/>
                <w:lang w:val="uk-UA" w:eastAsia="uk-UA"/>
              </w:rPr>
            </w:pPr>
          </w:p>
        </w:tc>
      </w:tr>
      <w:tr w:rsidR="00EB0CED" w:rsidRPr="003B3410" w:rsidTr="00E44CB5">
        <w:tc>
          <w:tcPr>
            <w:tcW w:w="566" w:type="dxa"/>
            <w:tcBorders>
              <w:top w:val="nil"/>
              <w:left w:val="nil"/>
              <w:bottom w:val="nil"/>
              <w:right w:val="nil"/>
            </w:tcBorders>
            <w:vAlign w:val="center"/>
          </w:tcPr>
          <w:p w:rsidR="00EB0CED" w:rsidRPr="003B3410" w:rsidRDefault="00EB0CED" w:rsidP="00EB0CED">
            <w:pPr>
              <w:widowControl w:val="0"/>
              <w:jc w:val="center"/>
              <w:rPr>
                <w:sz w:val="6"/>
                <w:szCs w:val="6"/>
              </w:rPr>
            </w:pPr>
          </w:p>
        </w:tc>
        <w:tc>
          <w:tcPr>
            <w:tcW w:w="4353" w:type="dxa"/>
            <w:gridSpan w:val="2"/>
            <w:tcBorders>
              <w:top w:val="nil"/>
              <w:left w:val="nil"/>
              <w:bottom w:val="nil"/>
              <w:right w:val="nil"/>
            </w:tcBorders>
          </w:tcPr>
          <w:p w:rsidR="00EB0CED" w:rsidRPr="003B3410" w:rsidRDefault="00EB0CED" w:rsidP="00EB0CED">
            <w:pPr>
              <w:pStyle w:val="ae"/>
              <w:shd w:val="clear" w:color="auto" w:fill="auto"/>
              <w:ind w:left="-50" w:firstLine="0"/>
              <w:rPr>
                <w:rFonts w:ascii="Times New Roman" w:hAnsi="Times New Roman" w:cs="Times New Roman"/>
                <w:b/>
                <w:bCs/>
                <w:sz w:val="6"/>
                <w:szCs w:val="6"/>
                <w:lang w:val="uk-UA"/>
              </w:rPr>
            </w:pPr>
          </w:p>
        </w:tc>
        <w:tc>
          <w:tcPr>
            <w:tcW w:w="3224" w:type="dxa"/>
            <w:tcBorders>
              <w:top w:val="nil"/>
              <w:left w:val="nil"/>
              <w:bottom w:val="nil"/>
              <w:right w:val="nil"/>
            </w:tcBorders>
          </w:tcPr>
          <w:p w:rsidR="00EB0CED" w:rsidRPr="003B3410" w:rsidRDefault="00EB0CED" w:rsidP="00EB0CED">
            <w:pPr>
              <w:pStyle w:val="ae"/>
              <w:shd w:val="clear" w:color="auto" w:fill="auto"/>
              <w:ind w:left="-105" w:firstLine="0"/>
              <w:rPr>
                <w:rFonts w:ascii="Times New Roman" w:hAnsi="Times New Roman" w:cs="Times New Roman"/>
                <w:sz w:val="6"/>
                <w:szCs w:val="6"/>
                <w:lang w:val="uk-UA"/>
              </w:rPr>
            </w:pPr>
          </w:p>
        </w:tc>
        <w:tc>
          <w:tcPr>
            <w:tcW w:w="1490" w:type="dxa"/>
            <w:tcBorders>
              <w:top w:val="nil"/>
              <w:left w:val="nil"/>
              <w:bottom w:val="nil"/>
              <w:right w:val="nil"/>
            </w:tcBorders>
          </w:tcPr>
          <w:p w:rsidR="00EB0CED" w:rsidRPr="003B3410" w:rsidRDefault="00EB0CED" w:rsidP="00EB0CED">
            <w:pPr>
              <w:pStyle w:val="ae"/>
              <w:shd w:val="clear" w:color="auto" w:fill="auto"/>
              <w:ind w:firstLine="0"/>
              <w:jc w:val="center"/>
              <w:rPr>
                <w:rFonts w:ascii="Times New Roman" w:hAnsi="Times New Roman" w:cs="Times New Roman"/>
                <w:sz w:val="6"/>
                <w:szCs w:val="6"/>
              </w:rPr>
            </w:pPr>
          </w:p>
        </w:tc>
      </w:tr>
      <w:tr w:rsidR="00EB0CED" w:rsidRPr="003B3410" w:rsidTr="00E44CB5">
        <w:tc>
          <w:tcPr>
            <w:tcW w:w="9633" w:type="dxa"/>
            <w:gridSpan w:val="5"/>
            <w:tcBorders>
              <w:top w:val="nil"/>
              <w:left w:val="nil"/>
              <w:bottom w:val="single" w:sz="4" w:space="0" w:color="auto"/>
              <w:right w:val="nil"/>
            </w:tcBorders>
            <w:vAlign w:val="center"/>
          </w:tcPr>
          <w:p w:rsidR="00EB0CED" w:rsidRPr="003B3410" w:rsidRDefault="00EB0CED" w:rsidP="00EB0CED">
            <w:pPr>
              <w:pStyle w:val="ae"/>
              <w:shd w:val="clear" w:color="auto" w:fill="auto"/>
              <w:ind w:firstLine="0"/>
              <w:jc w:val="center"/>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Продовження таблиці</w:t>
            </w:r>
          </w:p>
        </w:tc>
      </w:tr>
      <w:tr w:rsidR="00EB0CED" w:rsidRPr="005F11F5" w:rsidTr="00E44CB5">
        <w:tc>
          <w:tcPr>
            <w:tcW w:w="566" w:type="dxa"/>
            <w:tcBorders>
              <w:top w:val="single" w:sz="4" w:space="0" w:color="auto"/>
            </w:tcBorders>
            <w:vAlign w:val="center"/>
          </w:tcPr>
          <w:p w:rsidR="00EB0CED" w:rsidRPr="005F11F5" w:rsidRDefault="00EB0CED" w:rsidP="00EB0CED">
            <w:pPr>
              <w:widowControl w:val="0"/>
              <w:jc w:val="center"/>
              <w:rPr>
                <w:sz w:val="28"/>
                <w:szCs w:val="28"/>
              </w:rPr>
            </w:pPr>
            <w:r w:rsidRPr="005F11F5">
              <w:rPr>
                <w:sz w:val="28"/>
                <w:szCs w:val="28"/>
              </w:rPr>
              <w:t>1</w:t>
            </w:r>
          </w:p>
        </w:tc>
        <w:tc>
          <w:tcPr>
            <w:tcW w:w="4353" w:type="dxa"/>
            <w:gridSpan w:val="2"/>
            <w:tcBorders>
              <w:top w:val="single" w:sz="4" w:space="0" w:color="auto"/>
            </w:tcBorders>
            <w:vAlign w:val="center"/>
          </w:tcPr>
          <w:p w:rsidR="00EB0CED" w:rsidRPr="005F11F5" w:rsidRDefault="00EB0CED" w:rsidP="00EB0CED">
            <w:pPr>
              <w:widowControl w:val="0"/>
              <w:ind w:left="-50"/>
              <w:jc w:val="center"/>
              <w:rPr>
                <w:sz w:val="28"/>
                <w:szCs w:val="28"/>
              </w:rPr>
            </w:pPr>
            <w:r>
              <w:rPr>
                <w:sz w:val="28"/>
                <w:szCs w:val="28"/>
              </w:rPr>
              <w:t>2</w:t>
            </w:r>
          </w:p>
        </w:tc>
        <w:tc>
          <w:tcPr>
            <w:tcW w:w="3224" w:type="dxa"/>
            <w:tcBorders>
              <w:top w:val="single" w:sz="4" w:space="0" w:color="auto"/>
            </w:tcBorders>
            <w:vAlign w:val="center"/>
          </w:tcPr>
          <w:p w:rsidR="00EB0CED" w:rsidRPr="005F11F5" w:rsidRDefault="00EB0CED" w:rsidP="00EB0CED">
            <w:pPr>
              <w:widowControl w:val="0"/>
              <w:jc w:val="center"/>
              <w:rPr>
                <w:sz w:val="28"/>
                <w:szCs w:val="28"/>
              </w:rPr>
            </w:pPr>
            <w:r>
              <w:rPr>
                <w:sz w:val="28"/>
                <w:szCs w:val="28"/>
              </w:rPr>
              <w:t>3</w:t>
            </w:r>
          </w:p>
        </w:tc>
        <w:tc>
          <w:tcPr>
            <w:tcW w:w="1490" w:type="dxa"/>
            <w:tcBorders>
              <w:top w:val="single" w:sz="4" w:space="0" w:color="auto"/>
            </w:tcBorders>
            <w:vAlign w:val="center"/>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4</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7.</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Р</w:t>
            </w:r>
            <w:r>
              <w:rPr>
                <w:rFonts w:eastAsia="Times New Roman"/>
                <w:sz w:val="28"/>
                <w:szCs w:val="28"/>
                <w:lang w:eastAsia="uk-UA"/>
              </w:rPr>
              <w:t>іг вул. Полтавський Шлях та</w:t>
            </w:r>
            <w:r>
              <w:rPr>
                <w:rFonts w:eastAsia="Times New Roman"/>
                <w:sz w:val="28"/>
                <w:szCs w:val="28"/>
                <w:lang w:eastAsia="uk-UA"/>
              </w:rPr>
              <w:br/>
            </w:r>
            <w:r w:rsidRPr="005F11F5">
              <w:rPr>
                <w:rFonts w:eastAsia="Times New Roman"/>
                <w:sz w:val="28"/>
                <w:szCs w:val="28"/>
                <w:lang w:eastAsia="uk-UA"/>
              </w:rPr>
              <w:t xml:space="preserve">вул. </w:t>
            </w:r>
            <w:proofErr w:type="spellStart"/>
            <w:r w:rsidRPr="005F11F5">
              <w:rPr>
                <w:rFonts w:eastAsia="Times New Roman"/>
                <w:sz w:val="28"/>
                <w:szCs w:val="28"/>
                <w:lang w:eastAsia="uk-UA"/>
              </w:rPr>
              <w:t>Холодногірської</w:t>
            </w:r>
            <w:proofErr w:type="spellEnd"/>
            <w:r w:rsidRPr="005F11F5">
              <w:rPr>
                <w:rFonts w:eastAsia="Times New Roman"/>
                <w:sz w:val="28"/>
                <w:szCs w:val="28"/>
                <w:lang w:eastAsia="uk-UA"/>
              </w:rPr>
              <w:t xml:space="preserve">, </w:t>
            </w:r>
          </w:p>
          <w:p w:rsidR="00EB0CED" w:rsidRPr="005F11F5" w:rsidRDefault="00EB0CED" w:rsidP="00EB0CED">
            <w:pPr>
              <w:widowControl w:val="0"/>
              <w:ind w:left="-50"/>
              <w:rPr>
                <w:b/>
                <w:bCs/>
                <w:sz w:val="28"/>
                <w:szCs w:val="28"/>
              </w:rPr>
            </w:pPr>
            <w:r w:rsidRPr="005F11F5">
              <w:rPr>
                <w:sz w:val="28"/>
                <w:szCs w:val="28"/>
                <w:lang w:eastAsia="uk-UA"/>
              </w:rPr>
              <w:t>точки відбору проб визначаються залежно</w:t>
            </w:r>
            <w:r>
              <w:rPr>
                <w:sz w:val="28"/>
                <w:szCs w:val="28"/>
                <w:lang w:eastAsia="uk-UA"/>
              </w:rPr>
              <w:t xml:space="preserve"> </w:t>
            </w:r>
            <w:r w:rsidRPr="005F11F5">
              <w:rPr>
                <w:sz w:val="28"/>
                <w:szCs w:val="28"/>
                <w:lang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8.</w:t>
            </w:r>
          </w:p>
        </w:tc>
        <w:tc>
          <w:tcPr>
            <w:tcW w:w="4353" w:type="dxa"/>
            <w:gridSpan w:val="2"/>
          </w:tcPr>
          <w:p w:rsidR="00EB0CED"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xml:space="preserve">. Ювілейного та </w:t>
            </w:r>
          </w:p>
          <w:p w:rsidR="00EB0CED" w:rsidRPr="005F11F5" w:rsidRDefault="00EB0CED" w:rsidP="00EB0CED">
            <w:pPr>
              <w:widowControl w:val="0"/>
              <w:ind w:left="-50"/>
              <w:rPr>
                <w:rFonts w:eastAsia="Times New Roman"/>
                <w:sz w:val="28"/>
                <w:szCs w:val="28"/>
                <w:lang w:eastAsia="uk-UA"/>
              </w:rPr>
            </w:pP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Тракторобудівників,</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 xml:space="preserve">4 рази </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9.</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Ріг вул. Молочної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Pr>
          <w:p w:rsidR="00EB0CED" w:rsidRPr="005F11F5" w:rsidRDefault="00EB0CED" w:rsidP="00EB0CED">
            <w:pPr>
              <w:widowControl w:val="0"/>
              <w:jc w:val="center"/>
              <w:rPr>
                <w:sz w:val="28"/>
                <w:szCs w:val="28"/>
              </w:rPr>
            </w:pPr>
            <w:r w:rsidRPr="005F11F5">
              <w:rPr>
                <w:sz w:val="28"/>
                <w:szCs w:val="28"/>
              </w:rPr>
              <w:t>10.</w:t>
            </w:r>
          </w:p>
        </w:tc>
        <w:tc>
          <w:tcPr>
            <w:tcW w:w="4353" w:type="dxa"/>
            <w:gridSpan w:val="2"/>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Гагаріна та</w:t>
            </w:r>
            <w:r>
              <w:rPr>
                <w:rFonts w:eastAsia="Times New Roman"/>
                <w:sz w:val="28"/>
                <w:szCs w:val="28"/>
                <w:lang w:eastAsia="uk-UA"/>
              </w:rPr>
              <w:br/>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Героїв Сталінграда,</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5F11F5" w:rsidRDefault="00EB0CED" w:rsidP="00EB0CED">
            <w:pPr>
              <w:widowControl w:val="0"/>
              <w:jc w:val="both"/>
              <w:rPr>
                <w:sz w:val="28"/>
                <w:szCs w:val="28"/>
              </w:rPr>
            </w:pPr>
            <w:r w:rsidRPr="005F11F5">
              <w:rPr>
                <w:sz w:val="28"/>
                <w:szCs w:val="28"/>
              </w:rPr>
              <w:t>11.</w:t>
            </w:r>
          </w:p>
        </w:tc>
        <w:tc>
          <w:tcPr>
            <w:tcW w:w="4353" w:type="dxa"/>
            <w:gridSpan w:val="2"/>
            <w:tcBorders>
              <w:bottom w:val="single" w:sz="4" w:space="0" w:color="auto"/>
            </w:tcBorders>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вул. Двадцять Третього Серпня та вул. </w:t>
            </w:r>
            <w:proofErr w:type="spellStart"/>
            <w:r w:rsidRPr="005F11F5">
              <w:rPr>
                <w:rFonts w:eastAsia="Times New Roman"/>
                <w:sz w:val="28"/>
                <w:szCs w:val="28"/>
                <w:lang w:eastAsia="uk-UA"/>
              </w:rPr>
              <w:t>Клочківської</w:t>
            </w:r>
            <w:proofErr w:type="spellEnd"/>
            <w:r w:rsidRPr="005F11F5">
              <w:rPr>
                <w:rFonts w:eastAsia="Times New Roman"/>
                <w:sz w:val="28"/>
                <w:szCs w:val="28"/>
                <w:lang w:eastAsia="uk-UA"/>
              </w:rPr>
              <w:t>,</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5F11F5" w:rsidRDefault="00EB0CED" w:rsidP="00EB0CED">
            <w:pPr>
              <w:widowControl w:val="0"/>
              <w:jc w:val="center"/>
              <w:rPr>
                <w:sz w:val="28"/>
                <w:szCs w:val="28"/>
              </w:rPr>
            </w:pPr>
            <w:r w:rsidRPr="005F11F5">
              <w:rPr>
                <w:sz w:val="28"/>
                <w:szCs w:val="28"/>
              </w:rPr>
              <w:t>12.</w:t>
            </w:r>
          </w:p>
        </w:tc>
        <w:tc>
          <w:tcPr>
            <w:tcW w:w="4353" w:type="dxa"/>
            <w:gridSpan w:val="2"/>
            <w:tcBorders>
              <w:bottom w:val="single" w:sz="4" w:space="0" w:color="auto"/>
            </w:tcBorders>
          </w:tcPr>
          <w:p w:rsidR="00EB0CED" w:rsidRPr="005F11F5" w:rsidRDefault="00EB0CED" w:rsidP="00EB0CED">
            <w:pPr>
              <w:widowControl w:val="0"/>
              <w:ind w:left="-50"/>
              <w:rPr>
                <w:rFonts w:eastAsia="Times New Roman"/>
                <w:sz w:val="28"/>
                <w:szCs w:val="28"/>
                <w:lang w:eastAsia="uk-UA"/>
              </w:rPr>
            </w:pPr>
            <w:r w:rsidRPr="005F11F5">
              <w:rPr>
                <w:rFonts w:eastAsia="Times New Roman"/>
                <w:sz w:val="28"/>
                <w:szCs w:val="28"/>
                <w:lang w:eastAsia="uk-UA"/>
              </w:rPr>
              <w:t xml:space="preserve">Ріг </w:t>
            </w:r>
            <w:proofErr w:type="spellStart"/>
            <w:r w:rsidRPr="005F11F5">
              <w:rPr>
                <w:rFonts w:eastAsia="Times New Roman"/>
                <w:sz w:val="28"/>
                <w:szCs w:val="28"/>
                <w:lang w:eastAsia="uk-UA"/>
              </w:rPr>
              <w:t>просп</w:t>
            </w:r>
            <w:proofErr w:type="spellEnd"/>
            <w:r w:rsidRPr="005F11F5">
              <w:rPr>
                <w:rFonts w:eastAsia="Times New Roman"/>
                <w:sz w:val="28"/>
                <w:szCs w:val="28"/>
                <w:lang w:eastAsia="uk-UA"/>
              </w:rPr>
              <w:t>. Льва Ландау та</w:t>
            </w:r>
            <w:r w:rsidRPr="005F11F5">
              <w:rPr>
                <w:rFonts w:eastAsia="Times New Roman"/>
                <w:sz w:val="28"/>
                <w:szCs w:val="28"/>
                <w:lang w:eastAsia="uk-UA"/>
              </w:rPr>
              <w:br/>
              <w:t>вул. Краснодарської,</w:t>
            </w:r>
          </w:p>
          <w:p w:rsidR="00EB0CED" w:rsidRPr="005F11F5" w:rsidRDefault="00EB0CED" w:rsidP="00EB0CED">
            <w:pPr>
              <w:pStyle w:val="ae"/>
              <w:shd w:val="clear" w:color="auto" w:fill="auto"/>
              <w:ind w:left="-50" w:firstLine="0"/>
              <w:rPr>
                <w:rFonts w:ascii="Times New Roman" w:hAnsi="Times New Roman" w:cs="Times New Roman"/>
                <w:b/>
                <w:bCs/>
                <w:sz w:val="28"/>
                <w:szCs w:val="28"/>
                <w:lang w:val="uk-UA"/>
              </w:rPr>
            </w:pPr>
            <w:r w:rsidRPr="005F11F5">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5F11F5">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5F11F5" w:rsidRDefault="00EB0CED" w:rsidP="00EB0CED">
            <w:pPr>
              <w:pStyle w:val="ae"/>
              <w:shd w:val="clear" w:color="auto" w:fill="auto"/>
              <w:ind w:left="-105" w:firstLine="0"/>
              <w:rPr>
                <w:rFonts w:ascii="Times New Roman" w:hAnsi="Times New Roman" w:cs="Times New Roman"/>
                <w:sz w:val="28"/>
                <w:szCs w:val="28"/>
                <w:lang w:val="uk-UA"/>
              </w:rPr>
            </w:pPr>
            <w:r w:rsidRPr="005F11F5">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5F11F5">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5F11F5" w:rsidRDefault="00EB0CED" w:rsidP="00EB0CED">
            <w:pPr>
              <w:pStyle w:val="ae"/>
              <w:shd w:val="clear" w:color="auto" w:fill="auto"/>
              <w:ind w:firstLine="0"/>
              <w:jc w:val="center"/>
              <w:rPr>
                <w:rFonts w:ascii="Times New Roman" w:hAnsi="Times New Roman" w:cs="Times New Roman"/>
                <w:sz w:val="28"/>
                <w:szCs w:val="28"/>
                <w:lang w:val="uk-UA" w:eastAsia="uk-UA"/>
              </w:rPr>
            </w:pPr>
            <w:r w:rsidRPr="005F11F5">
              <w:rPr>
                <w:rFonts w:ascii="Times New Roman" w:hAnsi="Times New Roman" w:cs="Times New Roman"/>
                <w:sz w:val="28"/>
                <w:szCs w:val="28"/>
                <w:lang w:val="uk-UA" w:eastAsia="uk-UA"/>
              </w:rPr>
              <w:t>4 рази</w:t>
            </w:r>
          </w:p>
          <w:p w:rsidR="00EB0CED" w:rsidRPr="005F11F5" w:rsidRDefault="00EB0CED" w:rsidP="00EB0CED">
            <w:pPr>
              <w:widowControl w:val="0"/>
              <w:jc w:val="center"/>
              <w:rPr>
                <w:sz w:val="28"/>
                <w:szCs w:val="28"/>
              </w:rPr>
            </w:pPr>
            <w:r w:rsidRPr="005F11F5">
              <w:rPr>
                <w:sz w:val="28"/>
                <w:szCs w:val="28"/>
                <w:lang w:eastAsia="uk-UA"/>
              </w:rPr>
              <w:t>на рік</w:t>
            </w:r>
          </w:p>
        </w:tc>
      </w:tr>
      <w:tr w:rsidR="00EB0CED" w:rsidRPr="005F11F5" w:rsidTr="00E44CB5">
        <w:tc>
          <w:tcPr>
            <w:tcW w:w="566" w:type="dxa"/>
            <w:tcBorders>
              <w:bottom w:val="single" w:sz="4" w:space="0" w:color="auto"/>
            </w:tcBorders>
          </w:tcPr>
          <w:p w:rsidR="00EB0CED" w:rsidRPr="00CA4D62" w:rsidRDefault="00EB0CED" w:rsidP="00EB0CED">
            <w:pPr>
              <w:widowControl w:val="0"/>
              <w:jc w:val="both"/>
              <w:rPr>
                <w:sz w:val="28"/>
                <w:szCs w:val="28"/>
              </w:rPr>
            </w:pPr>
            <w:r w:rsidRPr="00CA4D62">
              <w:rPr>
                <w:sz w:val="28"/>
                <w:szCs w:val="28"/>
              </w:rPr>
              <w:t>13.</w:t>
            </w:r>
          </w:p>
        </w:tc>
        <w:tc>
          <w:tcPr>
            <w:tcW w:w="4353" w:type="dxa"/>
            <w:gridSpan w:val="2"/>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Героїв Сталінграда та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Льва Ландау,</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24" w:type="dxa"/>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3B3410" w:rsidTr="00E44CB5">
        <w:tc>
          <w:tcPr>
            <w:tcW w:w="566" w:type="dxa"/>
            <w:tcBorders>
              <w:top w:val="single" w:sz="4" w:space="0" w:color="auto"/>
              <w:left w:val="nil"/>
              <w:bottom w:val="nil"/>
              <w:right w:val="nil"/>
            </w:tcBorders>
          </w:tcPr>
          <w:p w:rsidR="00EB0CED" w:rsidRPr="003B3410" w:rsidRDefault="00EB0CED" w:rsidP="00EB0CED">
            <w:pPr>
              <w:widowControl w:val="0"/>
              <w:jc w:val="both"/>
              <w:rPr>
                <w:sz w:val="6"/>
                <w:szCs w:val="6"/>
              </w:rPr>
            </w:pPr>
          </w:p>
        </w:tc>
        <w:tc>
          <w:tcPr>
            <w:tcW w:w="4353" w:type="dxa"/>
            <w:gridSpan w:val="2"/>
            <w:tcBorders>
              <w:top w:val="single" w:sz="4" w:space="0" w:color="auto"/>
              <w:left w:val="nil"/>
              <w:bottom w:val="nil"/>
              <w:right w:val="nil"/>
            </w:tcBorders>
          </w:tcPr>
          <w:p w:rsidR="00EB0CED" w:rsidRPr="003B3410" w:rsidRDefault="00EB0CED" w:rsidP="00EB0CED">
            <w:pPr>
              <w:widowControl w:val="0"/>
              <w:ind w:left="-50"/>
              <w:rPr>
                <w:rFonts w:eastAsia="Times New Roman"/>
                <w:sz w:val="6"/>
                <w:szCs w:val="6"/>
                <w:lang w:eastAsia="uk-UA"/>
              </w:rPr>
            </w:pPr>
          </w:p>
        </w:tc>
        <w:tc>
          <w:tcPr>
            <w:tcW w:w="3224" w:type="dxa"/>
            <w:tcBorders>
              <w:top w:val="single" w:sz="4" w:space="0" w:color="auto"/>
              <w:left w:val="nil"/>
              <w:bottom w:val="nil"/>
              <w:right w:val="nil"/>
            </w:tcBorders>
          </w:tcPr>
          <w:p w:rsidR="00EB0CED" w:rsidRPr="003B3410" w:rsidRDefault="00EB0CED" w:rsidP="00EB0CED">
            <w:pPr>
              <w:pStyle w:val="ae"/>
              <w:shd w:val="clear" w:color="auto" w:fill="auto"/>
              <w:ind w:left="-105" w:firstLine="0"/>
              <w:rPr>
                <w:rFonts w:ascii="Times New Roman" w:hAnsi="Times New Roman" w:cs="Times New Roman"/>
                <w:sz w:val="6"/>
                <w:szCs w:val="6"/>
                <w:lang w:val="uk-UA" w:eastAsia="ar-SA"/>
              </w:rPr>
            </w:pPr>
          </w:p>
        </w:tc>
        <w:tc>
          <w:tcPr>
            <w:tcW w:w="1490" w:type="dxa"/>
            <w:tcBorders>
              <w:top w:val="single" w:sz="4" w:space="0" w:color="auto"/>
              <w:left w:val="nil"/>
              <w:bottom w:val="nil"/>
              <w:right w:val="nil"/>
            </w:tcBorders>
          </w:tcPr>
          <w:p w:rsidR="00EB0CED" w:rsidRPr="003B3410" w:rsidRDefault="00EB0CED" w:rsidP="00EB0CED">
            <w:pPr>
              <w:pStyle w:val="ae"/>
              <w:shd w:val="clear" w:color="auto" w:fill="auto"/>
              <w:ind w:firstLine="0"/>
              <w:jc w:val="center"/>
              <w:rPr>
                <w:rFonts w:ascii="Times New Roman" w:hAnsi="Times New Roman" w:cs="Times New Roman"/>
                <w:sz w:val="6"/>
                <w:szCs w:val="6"/>
                <w:lang w:val="uk-UA" w:eastAsia="uk-UA"/>
              </w:rPr>
            </w:pPr>
          </w:p>
        </w:tc>
      </w:tr>
      <w:tr w:rsidR="00EB0CED" w:rsidRPr="00181F04" w:rsidTr="00E44CB5">
        <w:tc>
          <w:tcPr>
            <w:tcW w:w="9633" w:type="dxa"/>
            <w:gridSpan w:val="5"/>
            <w:tcBorders>
              <w:top w:val="nil"/>
              <w:left w:val="nil"/>
              <w:bottom w:val="single" w:sz="4" w:space="0" w:color="auto"/>
              <w:right w:val="nil"/>
            </w:tcBorders>
            <w:vAlign w:val="center"/>
          </w:tcPr>
          <w:p w:rsidR="00EB0CED" w:rsidRPr="00181F04" w:rsidRDefault="00EB0CED" w:rsidP="00EB0CED">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EB0CED" w:rsidRPr="005F11F5" w:rsidTr="00E44CB5">
        <w:tc>
          <w:tcPr>
            <w:tcW w:w="566" w:type="dxa"/>
            <w:tcBorders>
              <w:top w:val="single" w:sz="4" w:space="0" w:color="auto"/>
            </w:tcBorders>
          </w:tcPr>
          <w:p w:rsidR="00EB0CED" w:rsidRPr="005F11F5" w:rsidRDefault="00EB0CED" w:rsidP="00EB0CED">
            <w:pPr>
              <w:widowControl w:val="0"/>
              <w:jc w:val="center"/>
              <w:rPr>
                <w:sz w:val="28"/>
                <w:szCs w:val="28"/>
              </w:rPr>
            </w:pPr>
            <w:r>
              <w:rPr>
                <w:sz w:val="28"/>
                <w:szCs w:val="28"/>
              </w:rPr>
              <w:t>1</w:t>
            </w:r>
          </w:p>
        </w:tc>
        <w:tc>
          <w:tcPr>
            <w:tcW w:w="4353" w:type="dxa"/>
            <w:gridSpan w:val="2"/>
            <w:tcBorders>
              <w:top w:val="single" w:sz="4" w:space="0" w:color="auto"/>
            </w:tcBorders>
          </w:tcPr>
          <w:p w:rsidR="00EB0CED" w:rsidRPr="00011357" w:rsidRDefault="00EB0CED" w:rsidP="00EB0CED">
            <w:pPr>
              <w:pStyle w:val="ae"/>
              <w:shd w:val="clear" w:color="auto" w:fill="auto"/>
              <w:ind w:left="-50" w:firstLine="0"/>
              <w:jc w:val="center"/>
              <w:rPr>
                <w:rFonts w:ascii="Times New Roman" w:hAnsi="Times New Roman" w:cs="Times New Roman"/>
                <w:bCs/>
                <w:sz w:val="28"/>
                <w:szCs w:val="28"/>
                <w:lang w:val="uk-UA"/>
              </w:rPr>
            </w:pPr>
            <w:r w:rsidRPr="00011357">
              <w:rPr>
                <w:rFonts w:ascii="Times New Roman" w:hAnsi="Times New Roman" w:cs="Times New Roman"/>
                <w:bCs/>
                <w:sz w:val="28"/>
                <w:szCs w:val="28"/>
                <w:lang w:val="uk-UA"/>
              </w:rPr>
              <w:t>2</w:t>
            </w:r>
          </w:p>
        </w:tc>
        <w:tc>
          <w:tcPr>
            <w:tcW w:w="3224" w:type="dxa"/>
            <w:tcBorders>
              <w:top w:val="single" w:sz="4" w:space="0" w:color="auto"/>
            </w:tcBorders>
          </w:tcPr>
          <w:p w:rsidR="00EB0CED" w:rsidRPr="005F11F5" w:rsidRDefault="00EB0CED" w:rsidP="00EB0CED">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tcPr>
          <w:p w:rsidR="00EB0CED" w:rsidRPr="005F11F5" w:rsidRDefault="00EB0CED" w:rsidP="00EB0CED">
            <w:pPr>
              <w:widowControl w:val="0"/>
              <w:jc w:val="center"/>
              <w:rPr>
                <w:sz w:val="28"/>
                <w:szCs w:val="28"/>
              </w:rPr>
            </w:pPr>
            <w:r>
              <w:rPr>
                <w:sz w:val="28"/>
                <w:szCs w:val="28"/>
              </w:rPr>
              <w:t>4</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14.</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Льва Ландау та </w:t>
            </w:r>
            <w:proofErr w:type="spellStart"/>
            <w:r w:rsidRPr="00CA4D62">
              <w:rPr>
                <w:rFonts w:eastAsia="Times New Roman"/>
                <w:sz w:val="28"/>
                <w:szCs w:val="28"/>
                <w:lang w:eastAsia="uk-UA"/>
              </w:rPr>
              <w:t>Салтівського</w:t>
            </w:r>
            <w:proofErr w:type="spellEnd"/>
            <w:r w:rsidRPr="00CA4D62">
              <w:rPr>
                <w:rFonts w:eastAsia="Times New Roman"/>
                <w:sz w:val="28"/>
                <w:szCs w:val="28"/>
                <w:lang w:eastAsia="uk-UA"/>
              </w:rPr>
              <w:t xml:space="preserve"> шосе,</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15.</w:t>
            </w:r>
          </w:p>
        </w:tc>
        <w:tc>
          <w:tcPr>
            <w:tcW w:w="4327" w:type="dxa"/>
          </w:tcPr>
          <w:p w:rsidR="00EB0CED" w:rsidRPr="00CA4D62" w:rsidRDefault="00EB0CED" w:rsidP="00EB0CED">
            <w:pPr>
              <w:widowControl w:val="0"/>
              <w:ind w:left="-50"/>
              <w:rPr>
                <w:b/>
                <w:bCs/>
                <w:sz w:val="28"/>
                <w:szCs w:val="28"/>
              </w:rPr>
            </w:pP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Героїв Сталінграда (</w:t>
            </w:r>
            <w:r>
              <w:rPr>
                <w:rFonts w:eastAsia="Times New Roman"/>
                <w:sz w:val="28"/>
                <w:szCs w:val="28"/>
                <w:lang w:eastAsia="uk-UA"/>
              </w:rPr>
              <w:t>навпроти КН</w:t>
            </w:r>
            <w:r w:rsidRPr="00CA4D62">
              <w:rPr>
                <w:rFonts w:eastAsia="Times New Roman"/>
                <w:sz w:val="28"/>
                <w:szCs w:val="28"/>
                <w:lang w:eastAsia="uk-UA"/>
              </w:rPr>
              <w:t xml:space="preserve">П ХОР «Обласна клінічна інфекційна лікарня»), </w:t>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Пил неорганічний, ангід</w:t>
            </w:r>
            <w:r>
              <w:rPr>
                <w:rFonts w:ascii="Times New Roman" w:hAnsi="Times New Roman" w:cs="Times New Roman"/>
                <w:sz w:val="28"/>
                <w:szCs w:val="28"/>
                <w:lang w:val="uk-UA" w:eastAsia="ar-SA"/>
              </w:rPr>
              <w:t>рид 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16.</w:t>
            </w:r>
          </w:p>
        </w:tc>
        <w:tc>
          <w:tcPr>
            <w:tcW w:w="4327" w:type="dxa"/>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Ново-Баварського та вул. </w:t>
            </w:r>
            <w:proofErr w:type="spellStart"/>
            <w:r w:rsidRPr="00CA4D62">
              <w:rPr>
                <w:rFonts w:eastAsia="Times New Roman"/>
                <w:sz w:val="28"/>
                <w:szCs w:val="28"/>
                <w:lang w:eastAsia="uk-UA"/>
              </w:rPr>
              <w:t>Китаєнка</w:t>
            </w:r>
            <w:proofErr w:type="spellEnd"/>
            <w:r w:rsidRPr="00CA4D62">
              <w:rPr>
                <w:rFonts w:eastAsia="Times New Roman"/>
                <w:sz w:val="28"/>
                <w:szCs w:val="28"/>
                <w:lang w:eastAsia="uk-UA"/>
              </w:rPr>
              <w:t>,</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Pr>
          <w:p w:rsidR="00EB0CED" w:rsidRPr="00CA4D62" w:rsidRDefault="00EB0CED" w:rsidP="00EB0CED">
            <w:pPr>
              <w:widowControl w:val="0"/>
              <w:jc w:val="center"/>
              <w:rPr>
                <w:sz w:val="28"/>
                <w:szCs w:val="28"/>
              </w:rPr>
            </w:pPr>
            <w:r w:rsidRPr="00CA4D62">
              <w:rPr>
                <w:sz w:val="28"/>
                <w:szCs w:val="28"/>
              </w:rPr>
              <w:t>17.</w:t>
            </w:r>
          </w:p>
        </w:tc>
        <w:tc>
          <w:tcPr>
            <w:tcW w:w="4327" w:type="dxa"/>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Гімназійної </w:t>
            </w:r>
            <w:proofErr w:type="spellStart"/>
            <w:r w:rsidRPr="00CA4D62">
              <w:rPr>
                <w:rFonts w:eastAsia="Times New Roman"/>
                <w:sz w:val="28"/>
                <w:szCs w:val="28"/>
                <w:lang w:eastAsia="uk-UA"/>
              </w:rPr>
              <w:t>наб</w:t>
            </w:r>
            <w:proofErr w:type="spellEnd"/>
            <w:r w:rsidRPr="00CA4D62">
              <w:rPr>
                <w:rFonts w:eastAsia="Times New Roman"/>
                <w:sz w:val="28"/>
                <w:szCs w:val="28"/>
                <w:lang w:eastAsia="uk-UA"/>
              </w:rPr>
              <w:t>. та</w:t>
            </w:r>
            <w:r>
              <w:rPr>
                <w:rFonts w:eastAsia="Times New Roman"/>
                <w:sz w:val="28"/>
                <w:szCs w:val="28"/>
                <w:lang w:eastAsia="uk-UA"/>
              </w:rPr>
              <w:br/>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Гагаріна,</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18.</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 xml:space="preserve">Ріг </w:t>
            </w:r>
            <w:proofErr w:type="spellStart"/>
            <w:r w:rsidRPr="00CA4D62">
              <w:rPr>
                <w:rFonts w:eastAsia="Times New Roman"/>
                <w:sz w:val="28"/>
                <w:szCs w:val="28"/>
                <w:lang w:eastAsia="uk-UA"/>
              </w:rPr>
              <w:t>просп</w:t>
            </w:r>
            <w:proofErr w:type="spellEnd"/>
            <w:r w:rsidRPr="00CA4D62">
              <w:rPr>
                <w:rFonts w:eastAsia="Times New Roman"/>
                <w:sz w:val="28"/>
                <w:szCs w:val="28"/>
                <w:lang w:eastAsia="uk-UA"/>
              </w:rPr>
              <w:t xml:space="preserve">. Любові Малої та </w:t>
            </w:r>
            <w:r w:rsidRPr="00CA4D62">
              <w:rPr>
                <w:rFonts w:eastAsia="Times New Roman"/>
                <w:sz w:val="28"/>
                <w:szCs w:val="28"/>
                <w:lang w:eastAsia="uk-UA"/>
              </w:rPr>
              <w:br/>
              <w:t xml:space="preserve">вул. </w:t>
            </w:r>
            <w:proofErr w:type="spellStart"/>
            <w:r w:rsidRPr="00CA4D62">
              <w:rPr>
                <w:rFonts w:eastAsia="Times New Roman"/>
                <w:sz w:val="28"/>
                <w:szCs w:val="28"/>
                <w:lang w:eastAsia="uk-UA"/>
              </w:rPr>
              <w:t>Дудинської</w:t>
            </w:r>
            <w:proofErr w:type="spellEnd"/>
            <w:r w:rsidRPr="00CA4D62">
              <w:rPr>
                <w:rFonts w:eastAsia="Times New Roman"/>
                <w:sz w:val="28"/>
                <w:szCs w:val="28"/>
                <w:lang w:eastAsia="uk-UA"/>
              </w:rPr>
              <w:t>,</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EB0CED" w:rsidRPr="00CA4D62" w:rsidTr="00E44CB5">
        <w:tc>
          <w:tcPr>
            <w:tcW w:w="566" w:type="dxa"/>
            <w:tcBorders>
              <w:bottom w:val="single" w:sz="4" w:space="0" w:color="auto"/>
            </w:tcBorders>
          </w:tcPr>
          <w:p w:rsidR="00EB0CED" w:rsidRPr="00CA4D62" w:rsidRDefault="00EB0CED" w:rsidP="00EB0CED">
            <w:pPr>
              <w:widowControl w:val="0"/>
              <w:jc w:val="center"/>
              <w:rPr>
                <w:sz w:val="28"/>
                <w:szCs w:val="28"/>
              </w:rPr>
            </w:pPr>
            <w:r w:rsidRPr="00CA4D62">
              <w:rPr>
                <w:sz w:val="28"/>
                <w:szCs w:val="28"/>
              </w:rPr>
              <w:t>19.</w:t>
            </w:r>
          </w:p>
        </w:tc>
        <w:tc>
          <w:tcPr>
            <w:tcW w:w="4327" w:type="dxa"/>
            <w:tcBorders>
              <w:bottom w:val="single" w:sz="4" w:space="0" w:color="auto"/>
            </w:tcBorders>
          </w:tcPr>
          <w:p w:rsidR="00EB0CED" w:rsidRPr="00CA4D62" w:rsidRDefault="00EB0CED" w:rsidP="00EB0CED">
            <w:pPr>
              <w:widowControl w:val="0"/>
              <w:ind w:left="-50"/>
              <w:rPr>
                <w:rFonts w:eastAsia="Times New Roman"/>
                <w:sz w:val="28"/>
                <w:szCs w:val="28"/>
                <w:lang w:eastAsia="uk-UA"/>
              </w:rPr>
            </w:pPr>
            <w:r w:rsidRPr="00CA4D62">
              <w:rPr>
                <w:rFonts w:eastAsia="Times New Roman"/>
                <w:sz w:val="28"/>
                <w:szCs w:val="28"/>
                <w:lang w:eastAsia="uk-UA"/>
              </w:rPr>
              <w:t>Ріг м-ну Конституції та</w:t>
            </w:r>
            <w:r w:rsidRPr="00CA4D62">
              <w:rPr>
                <w:rFonts w:eastAsia="Times New Roman"/>
                <w:sz w:val="28"/>
                <w:szCs w:val="28"/>
                <w:lang w:eastAsia="uk-UA"/>
              </w:rPr>
              <w:br/>
              <w:t>вул. Університетської,</w:t>
            </w:r>
          </w:p>
          <w:p w:rsidR="00EB0CED" w:rsidRPr="00CA4D62" w:rsidRDefault="00EB0CED" w:rsidP="00EB0CED">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Borders>
              <w:bottom w:val="single" w:sz="4" w:space="0" w:color="auto"/>
            </w:tcBorders>
          </w:tcPr>
          <w:p w:rsidR="00EB0CED" w:rsidRPr="00CA4D62" w:rsidRDefault="00EB0CED" w:rsidP="00EB0CED">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EB0CED" w:rsidRPr="00CA4D62" w:rsidRDefault="00EB0CED" w:rsidP="00EB0CED">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EB0CED" w:rsidRPr="00CA4D62" w:rsidRDefault="00EB0CED" w:rsidP="00EB0CED">
            <w:pPr>
              <w:widowControl w:val="0"/>
              <w:jc w:val="center"/>
              <w:rPr>
                <w:sz w:val="28"/>
                <w:szCs w:val="28"/>
              </w:rPr>
            </w:pPr>
            <w:r w:rsidRPr="00CA4D62">
              <w:rPr>
                <w:sz w:val="28"/>
                <w:szCs w:val="28"/>
                <w:lang w:eastAsia="uk-UA"/>
              </w:rPr>
              <w:t>на рік</w:t>
            </w:r>
          </w:p>
        </w:tc>
      </w:tr>
      <w:tr w:rsidR="006C4CB4" w:rsidRPr="00CA4D62" w:rsidTr="00E44CB5">
        <w:tc>
          <w:tcPr>
            <w:tcW w:w="566" w:type="dxa"/>
            <w:tcBorders>
              <w:bottom w:val="single" w:sz="4" w:space="0" w:color="auto"/>
            </w:tcBorders>
          </w:tcPr>
          <w:p w:rsidR="006C4CB4" w:rsidRPr="00CA4D62" w:rsidRDefault="006C4CB4" w:rsidP="006C4CB4">
            <w:pPr>
              <w:widowControl w:val="0"/>
              <w:jc w:val="both"/>
              <w:rPr>
                <w:sz w:val="28"/>
                <w:szCs w:val="28"/>
              </w:rPr>
            </w:pPr>
            <w:r w:rsidRPr="00CA4D62">
              <w:rPr>
                <w:sz w:val="28"/>
                <w:szCs w:val="28"/>
              </w:rPr>
              <w:t>20.</w:t>
            </w:r>
          </w:p>
        </w:tc>
        <w:tc>
          <w:tcPr>
            <w:tcW w:w="4327" w:type="dxa"/>
            <w:tcBorders>
              <w:bottom w:val="single" w:sz="4" w:space="0" w:color="auto"/>
            </w:tcBorders>
          </w:tcPr>
          <w:p w:rsidR="006C4CB4" w:rsidRPr="00CA4D62" w:rsidRDefault="006C4CB4" w:rsidP="006C4CB4">
            <w:pPr>
              <w:widowControl w:val="0"/>
              <w:ind w:left="-50"/>
              <w:rPr>
                <w:rFonts w:eastAsia="Times New Roman"/>
                <w:sz w:val="28"/>
                <w:szCs w:val="28"/>
                <w:lang w:eastAsia="uk-UA"/>
              </w:rPr>
            </w:pPr>
            <w:r w:rsidRPr="00CA4D62">
              <w:rPr>
                <w:rFonts w:eastAsia="Times New Roman"/>
                <w:sz w:val="28"/>
                <w:szCs w:val="28"/>
                <w:lang w:eastAsia="uk-UA"/>
              </w:rPr>
              <w:t xml:space="preserve">Ріг вул. Великої </w:t>
            </w:r>
            <w:proofErr w:type="spellStart"/>
            <w:r w:rsidRPr="00CA4D62">
              <w:rPr>
                <w:rFonts w:eastAsia="Times New Roman"/>
                <w:sz w:val="28"/>
                <w:szCs w:val="28"/>
                <w:lang w:eastAsia="uk-UA"/>
              </w:rPr>
              <w:t>Панасівської</w:t>
            </w:r>
            <w:proofErr w:type="spellEnd"/>
            <w:r w:rsidRPr="00CA4D62">
              <w:rPr>
                <w:rFonts w:eastAsia="Times New Roman"/>
                <w:sz w:val="28"/>
                <w:szCs w:val="28"/>
                <w:lang w:eastAsia="uk-UA"/>
              </w:rPr>
              <w:t xml:space="preserve"> та вул. Восьмого Березня, </w:t>
            </w:r>
          </w:p>
          <w:p w:rsidR="006C4CB4" w:rsidRPr="00CA4D62" w:rsidRDefault="006C4CB4" w:rsidP="006C4CB4">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6C4CB4" w:rsidRPr="00CA4D62" w:rsidRDefault="006C4CB4" w:rsidP="006C4CB4">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Borders>
              <w:bottom w:val="single" w:sz="4" w:space="0" w:color="auto"/>
            </w:tcBorders>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widowControl w:val="0"/>
              <w:jc w:val="center"/>
              <w:rPr>
                <w:sz w:val="28"/>
                <w:szCs w:val="28"/>
              </w:rPr>
            </w:pPr>
            <w:r w:rsidRPr="00CA4D62">
              <w:rPr>
                <w:sz w:val="28"/>
                <w:szCs w:val="28"/>
                <w:lang w:eastAsia="uk-UA"/>
              </w:rPr>
              <w:t>на рік</w:t>
            </w:r>
          </w:p>
        </w:tc>
      </w:tr>
      <w:tr w:rsidR="006C4CB4" w:rsidRPr="00CA4D62" w:rsidTr="00E44CB5">
        <w:tc>
          <w:tcPr>
            <w:tcW w:w="566" w:type="dxa"/>
            <w:tcBorders>
              <w:top w:val="single" w:sz="4" w:space="0" w:color="auto"/>
              <w:left w:val="nil"/>
              <w:bottom w:val="nil"/>
              <w:right w:val="nil"/>
            </w:tcBorders>
          </w:tcPr>
          <w:p w:rsidR="006C4CB4" w:rsidRPr="00CA4D62" w:rsidRDefault="006C4CB4" w:rsidP="006C4CB4">
            <w:pPr>
              <w:widowControl w:val="0"/>
              <w:jc w:val="center"/>
              <w:rPr>
                <w:sz w:val="6"/>
                <w:szCs w:val="6"/>
              </w:rPr>
            </w:pPr>
          </w:p>
        </w:tc>
        <w:tc>
          <w:tcPr>
            <w:tcW w:w="4327" w:type="dxa"/>
            <w:tcBorders>
              <w:top w:val="single" w:sz="4" w:space="0" w:color="auto"/>
              <w:left w:val="nil"/>
              <w:bottom w:val="nil"/>
              <w:right w:val="nil"/>
            </w:tcBorders>
          </w:tcPr>
          <w:p w:rsidR="006C4CB4" w:rsidRPr="00CA4D62" w:rsidRDefault="006C4CB4" w:rsidP="006C4CB4">
            <w:pPr>
              <w:pStyle w:val="ae"/>
              <w:shd w:val="clear" w:color="auto" w:fill="auto"/>
              <w:ind w:left="-50" w:firstLine="0"/>
              <w:rPr>
                <w:rFonts w:ascii="Times New Roman" w:hAnsi="Times New Roman" w:cs="Times New Roman"/>
                <w:b/>
                <w:bCs/>
                <w:sz w:val="6"/>
                <w:szCs w:val="6"/>
                <w:lang w:val="uk-UA"/>
              </w:rPr>
            </w:pPr>
          </w:p>
        </w:tc>
        <w:tc>
          <w:tcPr>
            <w:tcW w:w="3250" w:type="dxa"/>
            <w:gridSpan w:val="2"/>
            <w:tcBorders>
              <w:top w:val="single" w:sz="4" w:space="0" w:color="auto"/>
              <w:left w:val="nil"/>
              <w:bottom w:val="nil"/>
              <w:right w:val="nil"/>
            </w:tcBorders>
          </w:tcPr>
          <w:p w:rsidR="006C4CB4" w:rsidRPr="00CA4D62" w:rsidRDefault="006C4CB4" w:rsidP="006C4CB4">
            <w:pPr>
              <w:pStyle w:val="ae"/>
              <w:shd w:val="clear" w:color="auto" w:fill="auto"/>
              <w:ind w:left="-105" w:firstLine="0"/>
              <w:rPr>
                <w:rFonts w:ascii="Times New Roman" w:hAnsi="Times New Roman" w:cs="Times New Roman"/>
                <w:sz w:val="6"/>
                <w:szCs w:val="6"/>
                <w:lang w:val="uk-UA"/>
              </w:rPr>
            </w:pPr>
          </w:p>
        </w:tc>
        <w:tc>
          <w:tcPr>
            <w:tcW w:w="1490" w:type="dxa"/>
            <w:tcBorders>
              <w:top w:val="single" w:sz="4" w:space="0" w:color="auto"/>
              <w:left w:val="nil"/>
              <w:bottom w:val="nil"/>
              <w:right w:val="nil"/>
            </w:tcBorders>
          </w:tcPr>
          <w:p w:rsidR="006C4CB4" w:rsidRPr="00CA4D62" w:rsidRDefault="006C4CB4" w:rsidP="006C4CB4">
            <w:pPr>
              <w:widowControl w:val="0"/>
              <w:jc w:val="center"/>
              <w:rPr>
                <w:sz w:val="6"/>
                <w:szCs w:val="6"/>
              </w:rPr>
            </w:pPr>
          </w:p>
        </w:tc>
      </w:tr>
      <w:tr w:rsidR="006C4CB4" w:rsidRPr="00181F04" w:rsidTr="00E44CB5">
        <w:tc>
          <w:tcPr>
            <w:tcW w:w="9633" w:type="dxa"/>
            <w:gridSpan w:val="5"/>
            <w:tcBorders>
              <w:top w:val="nil"/>
              <w:left w:val="nil"/>
              <w:bottom w:val="single" w:sz="4" w:space="0" w:color="auto"/>
              <w:right w:val="nil"/>
            </w:tcBorders>
            <w:vAlign w:val="center"/>
          </w:tcPr>
          <w:p w:rsidR="006C4CB4" w:rsidRPr="00181F04" w:rsidRDefault="006C4CB4" w:rsidP="006C4CB4">
            <w:pPr>
              <w:pStyle w:val="ae"/>
              <w:shd w:val="clear" w:color="auto" w:fill="auto"/>
              <w:ind w:left="-50" w:firstLine="0"/>
              <w:jc w:val="center"/>
              <w:rPr>
                <w:rFonts w:ascii="Times New Roman" w:hAnsi="Times New Roman" w:cs="Times New Roman"/>
                <w:sz w:val="24"/>
                <w:szCs w:val="24"/>
                <w:lang w:val="uk-UA" w:eastAsia="uk-UA"/>
              </w:rPr>
            </w:pPr>
            <w:r w:rsidRPr="00181F04">
              <w:rPr>
                <w:rFonts w:ascii="Times New Roman" w:hAnsi="Times New Roman" w:cs="Times New Roman"/>
                <w:sz w:val="24"/>
                <w:szCs w:val="24"/>
                <w:lang w:val="uk-UA" w:eastAsia="uk-UA"/>
              </w:rPr>
              <w:lastRenderedPageBreak/>
              <w:t xml:space="preserve">                                                                                                               </w:t>
            </w:r>
            <w:r>
              <w:rPr>
                <w:rFonts w:ascii="Times New Roman" w:hAnsi="Times New Roman" w:cs="Times New Roman"/>
                <w:sz w:val="24"/>
                <w:szCs w:val="24"/>
                <w:lang w:val="uk-UA" w:eastAsia="uk-UA"/>
              </w:rPr>
              <w:t xml:space="preserve">      </w:t>
            </w:r>
            <w:r w:rsidRPr="00181F04">
              <w:rPr>
                <w:rFonts w:ascii="Times New Roman" w:hAnsi="Times New Roman" w:cs="Times New Roman"/>
                <w:sz w:val="24"/>
                <w:szCs w:val="24"/>
                <w:lang w:val="uk-UA" w:eastAsia="uk-UA"/>
              </w:rPr>
              <w:t>Продовження таблиці</w:t>
            </w:r>
          </w:p>
        </w:tc>
      </w:tr>
      <w:tr w:rsidR="006C4CB4" w:rsidRPr="00CA4D62" w:rsidTr="00E44CB5">
        <w:tc>
          <w:tcPr>
            <w:tcW w:w="566" w:type="dxa"/>
            <w:tcBorders>
              <w:top w:val="single" w:sz="4" w:space="0" w:color="auto"/>
            </w:tcBorders>
            <w:vAlign w:val="center"/>
          </w:tcPr>
          <w:p w:rsidR="006C4CB4" w:rsidRPr="00CA4D62" w:rsidRDefault="006C4CB4" w:rsidP="006C4CB4">
            <w:pPr>
              <w:widowControl w:val="0"/>
              <w:jc w:val="center"/>
              <w:rPr>
                <w:sz w:val="28"/>
                <w:szCs w:val="28"/>
              </w:rPr>
            </w:pPr>
            <w:r>
              <w:rPr>
                <w:sz w:val="28"/>
                <w:szCs w:val="28"/>
              </w:rPr>
              <w:t>1</w:t>
            </w:r>
          </w:p>
        </w:tc>
        <w:tc>
          <w:tcPr>
            <w:tcW w:w="4327" w:type="dxa"/>
            <w:tcBorders>
              <w:top w:val="single" w:sz="4" w:space="0" w:color="auto"/>
            </w:tcBorders>
            <w:vAlign w:val="center"/>
          </w:tcPr>
          <w:p w:rsidR="006C4CB4" w:rsidRPr="00011357" w:rsidRDefault="006C4CB4" w:rsidP="006C4CB4">
            <w:pPr>
              <w:pStyle w:val="ae"/>
              <w:shd w:val="clear" w:color="auto" w:fill="auto"/>
              <w:ind w:left="-50" w:firstLine="0"/>
              <w:jc w:val="center"/>
              <w:rPr>
                <w:rFonts w:ascii="Times New Roman" w:hAnsi="Times New Roman" w:cs="Times New Roman"/>
                <w:bCs/>
                <w:sz w:val="28"/>
                <w:szCs w:val="28"/>
                <w:lang w:val="uk-UA"/>
              </w:rPr>
            </w:pPr>
            <w:r w:rsidRPr="00011357">
              <w:rPr>
                <w:rFonts w:ascii="Times New Roman" w:hAnsi="Times New Roman" w:cs="Times New Roman"/>
                <w:bCs/>
                <w:sz w:val="28"/>
                <w:szCs w:val="28"/>
                <w:lang w:val="uk-UA"/>
              </w:rPr>
              <w:t>2</w:t>
            </w:r>
          </w:p>
        </w:tc>
        <w:tc>
          <w:tcPr>
            <w:tcW w:w="3250" w:type="dxa"/>
            <w:gridSpan w:val="2"/>
            <w:tcBorders>
              <w:top w:val="single" w:sz="4" w:space="0" w:color="auto"/>
            </w:tcBorders>
            <w:vAlign w:val="center"/>
          </w:tcPr>
          <w:p w:rsidR="006C4CB4" w:rsidRPr="00CA4D62" w:rsidRDefault="006C4CB4" w:rsidP="006C4CB4">
            <w:pPr>
              <w:pStyle w:val="ae"/>
              <w:shd w:val="clear" w:color="auto" w:fill="auto"/>
              <w:ind w:left="-105" w:firstLine="0"/>
              <w:jc w:val="center"/>
              <w:rPr>
                <w:rFonts w:ascii="Times New Roman" w:hAnsi="Times New Roman" w:cs="Times New Roman"/>
                <w:sz w:val="28"/>
                <w:szCs w:val="28"/>
                <w:lang w:val="uk-UA"/>
              </w:rPr>
            </w:pPr>
            <w:r>
              <w:rPr>
                <w:rFonts w:ascii="Times New Roman" w:hAnsi="Times New Roman" w:cs="Times New Roman"/>
                <w:sz w:val="28"/>
                <w:szCs w:val="28"/>
                <w:lang w:val="uk-UA"/>
              </w:rPr>
              <w:t>3</w:t>
            </w:r>
          </w:p>
        </w:tc>
        <w:tc>
          <w:tcPr>
            <w:tcW w:w="1490" w:type="dxa"/>
            <w:tcBorders>
              <w:top w:val="single" w:sz="4" w:space="0" w:color="auto"/>
            </w:tcBorders>
            <w:vAlign w:val="center"/>
          </w:tcPr>
          <w:p w:rsidR="006C4CB4" w:rsidRPr="00CA4D62" w:rsidRDefault="006C4CB4" w:rsidP="006C4CB4">
            <w:pPr>
              <w:widowControl w:val="0"/>
              <w:jc w:val="center"/>
              <w:rPr>
                <w:sz w:val="28"/>
                <w:szCs w:val="28"/>
              </w:rPr>
            </w:pPr>
            <w:r>
              <w:rPr>
                <w:sz w:val="28"/>
                <w:szCs w:val="28"/>
              </w:rPr>
              <w:t>4</w:t>
            </w:r>
          </w:p>
        </w:tc>
      </w:tr>
      <w:tr w:rsidR="006C4CB4" w:rsidRPr="00CA4D62" w:rsidTr="00E44CB5">
        <w:tc>
          <w:tcPr>
            <w:tcW w:w="566" w:type="dxa"/>
          </w:tcPr>
          <w:p w:rsidR="006C4CB4" w:rsidRPr="00CA4D62" w:rsidRDefault="006C4CB4" w:rsidP="006C4CB4">
            <w:pPr>
              <w:widowControl w:val="0"/>
              <w:jc w:val="center"/>
              <w:rPr>
                <w:sz w:val="28"/>
                <w:szCs w:val="28"/>
              </w:rPr>
            </w:pPr>
            <w:r w:rsidRPr="00CA4D62">
              <w:rPr>
                <w:sz w:val="28"/>
                <w:szCs w:val="28"/>
              </w:rPr>
              <w:t>21.</w:t>
            </w:r>
          </w:p>
        </w:tc>
        <w:tc>
          <w:tcPr>
            <w:tcW w:w="4327" w:type="dxa"/>
          </w:tcPr>
          <w:p w:rsidR="006C4CB4" w:rsidRPr="00CA4D62" w:rsidRDefault="006C4CB4" w:rsidP="006C4CB4">
            <w:pPr>
              <w:widowControl w:val="0"/>
              <w:ind w:left="-50"/>
              <w:rPr>
                <w:rFonts w:eastAsia="Times New Roman"/>
                <w:sz w:val="28"/>
                <w:szCs w:val="28"/>
                <w:lang w:eastAsia="uk-UA"/>
              </w:rPr>
            </w:pPr>
            <w:r w:rsidRPr="00CA4D62">
              <w:rPr>
                <w:rFonts w:eastAsia="Times New Roman"/>
                <w:sz w:val="28"/>
                <w:szCs w:val="28"/>
                <w:lang w:eastAsia="uk-UA"/>
              </w:rPr>
              <w:t>Меморіал Слави</w:t>
            </w:r>
            <w:r w:rsidRPr="00CA4D62">
              <w:rPr>
                <w:rFonts w:eastAsia="Times New Roman"/>
                <w:sz w:val="28"/>
                <w:szCs w:val="28"/>
                <w:lang w:eastAsia="uk-UA"/>
              </w:rPr>
              <w:br/>
              <w:t>по Харківському шосе,</w:t>
            </w:r>
          </w:p>
          <w:p w:rsidR="006C4CB4" w:rsidRPr="00CA4D62" w:rsidRDefault="006C4CB4" w:rsidP="006C4CB4">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залежно</w:t>
            </w:r>
            <w:r>
              <w:rPr>
                <w:rFonts w:ascii="Times New Roman" w:hAnsi="Times New Roman" w:cs="Times New Roman"/>
                <w:sz w:val="28"/>
                <w:szCs w:val="28"/>
                <w:lang w:val="uk-UA" w:eastAsia="uk-UA"/>
              </w:rPr>
              <w:t xml:space="preserve"> </w:t>
            </w:r>
            <w:r w:rsidRPr="00CA4D62">
              <w:rPr>
                <w:rFonts w:ascii="Times New Roman" w:hAnsi="Times New Roman" w:cs="Times New Roman"/>
                <w:sz w:val="28"/>
                <w:szCs w:val="28"/>
                <w:lang w:val="uk-UA" w:eastAsia="uk-UA"/>
              </w:rPr>
              <w:t>від напрямку вітру</w:t>
            </w:r>
          </w:p>
        </w:tc>
        <w:tc>
          <w:tcPr>
            <w:tcW w:w="3250" w:type="dxa"/>
            <w:gridSpan w:val="2"/>
          </w:tcPr>
          <w:p w:rsidR="006C4CB4" w:rsidRPr="00CA4D62" w:rsidRDefault="006C4CB4" w:rsidP="006C4CB4">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p>
        </w:tc>
        <w:tc>
          <w:tcPr>
            <w:tcW w:w="1490" w:type="dxa"/>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widowControl w:val="0"/>
              <w:jc w:val="center"/>
              <w:rPr>
                <w:sz w:val="28"/>
                <w:szCs w:val="28"/>
              </w:rPr>
            </w:pPr>
            <w:r w:rsidRPr="00CA4D62">
              <w:rPr>
                <w:sz w:val="28"/>
                <w:szCs w:val="28"/>
                <w:lang w:eastAsia="uk-UA"/>
              </w:rPr>
              <w:t>на рік</w:t>
            </w:r>
          </w:p>
        </w:tc>
      </w:tr>
      <w:tr w:rsidR="006C4CB4" w:rsidRPr="00CA4D62" w:rsidTr="00E44CB5">
        <w:tc>
          <w:tcPr>
            <w:tcW w:w="566" w:type="dxa"/>
          </w:tcPr>
          <w:p w:rsidR="006C4CB4" w:rsidRPr="00CA4D62" w:rsidRDefault="006C4CB4" w:rsidP="006C4CB4">
            <w:pPr>
              <w:widowControl w:val="0"/>
              <w:jc w:val="center"/>
              <w:rPr>
                <w:sz w:val="28"/>
                <w:szCs w:val="28"/>
              </w:rPr>
            </w:pPr>
            <w:r w:rsidRPr="00CA4D62">
              <w:rPr>
                <w:sz w:val="28"/>
                <w:szCs w:val="28"/>
              </w:rPr>
              <w:t>21.</w:t>
            </w:r>
          </w:p>
        </w:tc>
        <w:tc>
          <w:tcPr>
            <w:tcW w:w="4327" w:type="dxa"/>
          </w:tcPr>
          <w:p w:rsidR="006C4CB4" w:rsidRPr="00CA4D62" w:rsidRDefault="006C4CB4" w:rsidP="006C4CB4">
            <w:pPr>
              <w:widowControl w:val="0"/>
              <w:ind w:left="-50"/>
              <w:rPr>
                <w:rFonts w:eastAsia="Times New Roman"/>
                <w:sz w:val="28"/>
                <w:szCs w:val="28"/>
                <w:lang w:eastAsia="uk-UA"/>
              </w:rPr>
            </w:pPr>
            <w:proofErr w:type="spellStart"/>
            <w:r w:rsidRPr="00CA4D62">
              <w:rPr>
                <w:rFonts w:eastAsia="Times New Roman"/>
                <w:sz w:val="28"/>
                <w:szCs w:val="28"/>
                <w:lang w:eastAsia="uk-UA"/>
              </w:rPr>
              <w:t>Журавлівський</w:t>
            </w:r>
            <w:proofErr w:type="spellEnd"/>
            <w:r w:rsidRPr="00CA4D62">
              <w:rPr>
                <w:rFonts w:eastAsia="Times New Roman"/>
                <w:sz w:val="28"/>
                <w:szCs w:val="28"/>
                <w:lang w:eastAsia="uk-UA"/>
              </w:rPr>
              <w:t xml:space="preserve"> гідропарк, </w:t>
            </w:r>
          </w:p>
          <w:p w:rsidR="006C4CB4" w:rsidRPr="00CA4D62" w:rsidRDefault="006C4CB4" w:rsidP="006C4CB4">
            <w:pPr>
              <w:widowControl w:val="0"/>
              <w:ind w:left="-50"/>
              <w:rPr>
                <w:b/>
                <w:bCs/>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6C4CB4" w:rsidRPr="00CA4D62" w:rsidRDefault="006C4CB4" w:rsidP="006C4CB4">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widowControl w:val="0"/>
              <w:jc w:val="center"/>
              <w:rPr>
                <w:sz w:val="28"/>
                <w:szCs w:val="28"/>
              </w:rPr>
            </w:pPr>
            <w:r w:rsidRPr="00CA4D62">
              <w:rPr>
                <w:sz w:val="28"/>
                <w:szCs w:val="28"/>
                <w:lang w:eastAsia="uk-UA"/>
              </w:rPr>
              <w:t>на рік</w:t>
            </w:r>
          </w:p>
        </w:tc>
      </w:tr>
      <w:tr w:rsidR="006C4CB4" w:rsidRPr="00CA4D62" w:rsidTr="00E44CB5">
        <w:tc>
          <w:tcPr>
            <w:tcW w:w="566" w:type="dxa"/>
          </w:tcPr>
          <w:p w:rsidR="006C4CB4" w:rsidRPr="00CA4D62" w:rsidRDefault="006C4CB4" w:rsidP="006C4CB4">
            <w:pPr>
              <w:widowControl w:val="0"/>
              <w:jc w:val="center"/>
              <w:rPr>
                <w:sz w:val="28"/>
                <w:szCs w:val="28"/>
              </w:rPr>
            </w:pPr>
            <w:r w:rsidRPr="00CA4D62">
              <w:rPr>
                <w:sz w:val="28"/>
                <w:szCs w:val="28"/>
              </w:rPr>
              <w:t>23.</w:t>
            </w:r>
          </w:p>
        </w:tc>
        <w:tc>
          <w:tcPr>
            <w:tcW w:w="4327" w:type="dxa"/>
          </w:tcPr>
          <w:p w:rsidR="006C4CB4" w:rsidRDefault="006C4CB4" w:rsidP="006C4CB4">
            <w:pPr>
              <w:widowControl w:val="0"/>
              <w:ind w:left="-50"/>
              <w:rPr>
                <w:rFonts w:eastAsia="Times New Roman"/>
                <w:sz w:val="28"/>
                <w:szCs w:val="28"/>
                <w:lang w:eastAsia="uk-UA"/>
              </w:rPr>
            </w:pPr>
            <w:r w:rsidRPr="00CA4D62">
              <w:rPr>
                <w:rFonts w:eastAsia="Times New Roman"/>
                <w:sz w:val="28"/>
                <w:szCs w:val="28"/>
                <w:lang w:eastAsia="uk-UA"/>
              </w:rPr>
              <w:t>Парк Машинобудівників,</w:t>
            </w:r>
          </w:p>
          <w:p w:rsidR="006C4CB4" w:rsidRPr="00CA4D62" w:rsidRDefault="006C4CB4" w:rsidP="006C4CB4">
            <w:pPr>
              <w:widowControl w:val="0"/>
              <w:ind w:left="-50"/>
              <w:rPr>
                <w:sz w:val="28"/>
                <w:szCs w:val="28"/>
              </w:rPr>
            </w:pP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Pr>
          <w:p w:rsidR="006C4CB4" w:rsidRPr="00CA4D62" w:rsidRDefault="006C4CB4" w:rsidP="006C4CB4">
            <w:pPr>
              <w:widowControl w:val="0"/>
              <w:ind w:left="-105"/>
              <w:rPr>
                <w:sz w:val="28"/>
                <w:szCs w:val="28"/>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widowControl w:val="0"/>
              <w:jc w:val="center"/>
              <w:rPr>
                <w:sz w:val="28"/>
                <w:szCs w:val="28"/>
              </w:rPr>
            </w:pPr>
            <w:r w:rsidRPr="00CA4D62">
              <w:rPr>
                <w:sz w:val="28"/>
                <w:szCs w:val="28"/>
                <w:lang w:eastAsia="uk-UA"/>
              </w:rPr>
              <w:t>на рік</w:t>
            </w:r>
          </w:p>
        </w:tc>
      </w:tr>
      <w:tr w:rsidR="006C4CB4" w:rsidRPr="00CA4D62" w:rsidTr="00E44CB5">
        <w:tc>
          <w:tcPr>
            <w:tcW w:w="566" w:type="dxa"/>
          </w:tcPr>
          <w:p w:rsidR="006C4CB4" w:rsidRPr="00CA4D62" w:rsidRDefault="006C4CB4" w:rsidP="006C4CB4">
            <w:pPr>
              <w:widowControl w:val="0"/>
              <w:jc w:val="center"/>
              <w:rPr>
                <w:sz w:val="28"/>
                <w:szCs w:val="28"/>
              </w:rPr>
            </w:pPr>
            <w:r>
              <w:rPr>
                <w:sz w:val="28"/>
                <w:szCs w:val="28"/>
              </w:rPr>
              <w:t>24.</w:t>
            </w:r>
          </w:p>
        </w:tc>
        <w:tc>
          <w:tcPr>
            <w:tcW w:w="4327" w:type="dxa"/>
          </w:tcPr>
          <w:p w:rsidR="006C4CB4" w:rsidRPr="00CA4D62" w:rsidRDefault="006C4CB4" w:rsidP="006C4CB4">
            <w:pPr>
              <w:suppressAutoHyphens/>
              <w:ind w:left="-50"/>
              <w:rPr>
                <w:rFonts w:eastAsia="Times New Roman"/>
                <w:sz w:val="28"/>
                <w:szCs w:val="28"/>
                <w:lang w:eastAsia="uk-UA"/>
              </w:rPr>
            </w:pPr>
            <w:r w:rsidRPr="00CA4D62">
              <w:rPr>
                <w:rFonts w:eastAsia="Times New Roman"/>
                <w:sz w:val="28"/>
                <w:szCs w:val="28"/>
                <w:lang w:eastAsia="uk-UA"/>
              </w:rPr>
              <w:t>Центральний парк культури та відпочинку,</w:t>
            </w:r>
          </w:p>
          <w:p w:rsidR="006C4CB4" w:rsidRPr="00CA4D62" w:rsidRDefault="006C4CB4" w:rsidP="006C4CB4">
            <w:pPr>
              <w:pStyle w:val="ae"/>
              <w:shd w:val="clear" w:color="auto" w:fill="auto"/>
              <w:ind w:left="-50" w:firstLine="0"/>
              <w:rPr>
                <w:rFonts w:ascii="Times New Roman" w:hAnsi="Times New Roman" w:cs="Times New Roman"/>
                <w:b/>
                <w:bCs/>
                <w:sz w:val="28"/>
                <w:szCs w:val="28"/>
                <w:lang w:val="uk-UA"/>
              </w:rPr>
            </w:pPr>
            <w:r w:rsidRPr="00CA4D62">
              <w:rPr>
                <w:rFonts w:ascii="Times New Roman" w:hAnsi="Times New Roman" w:cs="Times New Roman"/>
                <w:sz w:val="28"/>
                <w:szCs w:val="28"/>
                <w:lang w:val="uk-UA" w:eastAsia="uk-UA"/>
              </w:rPr>
              <w:t>точки відбору проб визначаються в залежно від напрямку вітру</w:t>
            </w:r>
          </w:p>
        </w:tc>
        <w:tc>
          <w:tcPr>
            <w:tcW w:w="3250" w:type="dxa"/>
            <w:gridSpan w:val="2"/>
          </w:tcPr>
          <w:p w:rsidR="006C4CB4" w:rsidRPr="00CA4D62" w:rsidRDefault="006C4CB4" w:rsidP="006C4CB4">
            <w:pPr>
              <w:widowControl w:val="0"/>
              <w:ind w:left="-105"/>
              <w:rPr>
                <w:sz w:val="28"/>
                <w:szCs w:val="28"/>
                <w:lang w:eastAsia="ar-SA"/>
              </w:rPr>
            </w:pPr>
            <w:r w:rsidRPr="00CA4D62">
              <w:rPr>
                <w:sz w:val="28"/>
                <w:szCs w:val="28"/>
                <w:lang w:eastAsia="ar-SA"/>
              </w:rPr>
              <w:t xml:space="preserve">Пил неорганічний, ангідрид </w:t>
            </w:r>
            <w:r>
              <w:rPr>
                <w:sz w:val="28"/>
                <w:szCs w:val="28"/>
                <w:lang w:eastAsia="ar-SA"/>
              </w:rPr>
              <w:t>сірчистий</w:t>
            </w:r>
            <w:r w:rsidRPr="00CA4D62">
              <w:rPr>
                <w:sz w:val="28"/>
                <w:szCs w:val="28"/>
                <w:lang w:eastAsia="ar-SA"/>
              </w:rPr>
              <w:t>, оксид вуглецю, діоксид азоту, формальдегід, свинець, бензол, кадмій, нікель, ксилол, толуол</w:t>
            </w:r>
          </w:p>
        </w:tc>
        <w:tc>
          <w:tcPr>
            <w:tcW w:w="1490" w:type="dxa"/>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6C4CB4" w:rsidRPr="00CA4D62" w:rsidTr="00E44CB5">
        <w:tc>
          <w:tcPr>
            <w:tcW w:w="566" w:type="dxa"/>
            <w:tcBorders>
              <w:bottom w:val="single" w:sz="4" w:space="0" w:color="auto"/>
            </w:tcBorders>
          </w:tcPr>
          <w:p w:rsidR="006C4CB4" w:rsidRPr="00CA4D62" w:rsidRDefault="006C4CB4" w:rsidP="006C4CB4">
            <w:pPr>
              <w:widowControl w:val="0"/>
              <w:jc w:val="center"/>
              <w:rPr>
                <w:sz w:val="28"/>
                <w:szCs w:val="28"/>
              </w:rPr>
            </w:pPr>
            <w:r>
              <w:rPr>
                <w:sz w:val="28"/>
                <w:szCs w:val="28"/>
              </w:rPr>
              <w:t>25.</w:t>
            </w:r>
          </w:p>
        </w:tc>
        <w:tc>
          <w:tcPr>
            <w:tcW w:w="4327" w:type="dxa"/>
            <w:tcBorders>
              <w:bottom w:val="single" w:sz="4" w:space="0" w:color="auto"/>
            </w:tcBorders>
          </w:tcPr>
          <w:p w:rsidR="006C4CB4" w:rsidRPr="00CA4D62" w:rsidRDefault="006C4CB4" w:rsidP="006C4CB4">
            <w:pPr>
              <w:widowControl w:val="0"/>
              <w:ind w:left="-50"/>
              <w:rPr>
                <w:rFonts w:eastAsia="Times New Roman"/>
                <w:sz w:val="28"/>
                <w:szCs w:val="28"/>
                <w:lang w:eastAsia="uk-UA"/>
              </w:rPr>
            </w:pPr>
            <w:r w:rsidRPr="00CA4D62">
              <w:rPr>
                <w:rFonts w:eastAsia="Times New Roman"/>
                <w:sz w:val="28"/>
                <w:szCs w:val="28"/>
                <w:lang w:eastAsia="uk-UA"/>
              </w:rPr>
              <w:t>Сад ім. Т.Г. Шевченка,</w:t>
            </w:r>
            <w:r w:rsidRPr="00CA4D62">
              <w:rPr>
                <w:rFonts w:eastAsia="Times New Roman"/>
                <w:sz w:val="28"/>
                <w:szCs w:val="28"/>
                <w:lang w:eastAsia="uk-UA"/>
              </w:rPr>
              <w:br/>
            </w:r>
            <w:r w:rsidRPr="00CA4D62">
              <w:rPr>
                <w:sz w:val="28"/>
                <w:szCs w:val="28"/>
                <w:lang w:eastAsia="uk-UA"/>
              </w:rPr>
              <w:t>точки відбору проб визначаються залежно</w:t>
            </w:r>
            <w:r>
              <w:rPr>
                <w:sz w:val="28"/>
                <w:szCs w:val="28"/>
                <w:lang w:eastAsia="uk-UA"/>
              </w:rPr>
              <w:t xml:space="preserve"> </w:t>
            </w:r>
            <w:r w:rsidRPr="00CA4D62">
              <w:rPr>
                <w:sz w:val="28"/>
                <w:szCs w:val="28"/>
                <w:lang w:eastAsia="uk-UA"/>
              </w:rPr>
              <w:t>від напрямку вітру</w:t>
            </w:r>
          </w:p>
        </w:tc>
        <w:tc>
          <w:tcPr>
            <w:tcW w:w="3250" w:type="dxa"/>
            <w:gridSpan w:val="2"/>
            <w:tcBorders>
              <w:bottom w:val="single" w:sz="4" w:space="0" w:color="auto"/>
            </w:tcBorders>
          </w:tcPr>
          <w:p w:rsidR="006C4CB4" w:rsidRPr="00CA4D62" w:rsidRDefault="006C4CB4" w:rsidP="006C4CB4">
            <w:pPr>
              <w:pStyle w:val="ae"/>
              <w:shd w:val="clear" w:color="auto" w:fill="auto"/>
              <w:ind w:left="-105" w:firstLine="0"/>
              <w:rPr>
                <w:rFonts w:ascii="Times New Roman" w:hAnsi="Times New Roman" w:cs="Times New Roman"/>
                <w:sz w:val="28"/>
                <w:szCs w:val="28"/>
                <w:lang w:val="uk-UA"/>
              </w:rPr>
            </w:pPr>
            <w:r w:rsidRPr="00CA4D62">
              <w:rPr>
                <w:rFonts w:ascii="Times New Roman" w:hAnsi="Times New Roman" w:cs="Times New Roman"/>
                <w:sz w:val="28"/>
                <w:szCs w:val="28"/>
                <w:lang w:val="uk-UA" w:eastAsia="ar-SA"/>
              </w:rPr>
              <w:t xml:space="preserve">Пил неорганічний, ангідрид </w:t>
            </w:r>
            <w:r>
              <w:rPr>
                <w:rFonts w:ascii="Times New Roman" w:hAnsi="Times New Roman" w:cs="Times New Roman"/>
                <w:sz w:val="28"/>
                <w:szCs w:val="28"/>
                <w:lang w:val="uk-UA" w:eastAsia="ar-SA"/>
              </w:rPr>
              <w:t>сірчистий</w:t>
            </w:r>
            <w:r w:rsidRPr="00CA4D62">
              <w:rPr>
                <w:rFonts w:ascii="Times New Roman" w:hAnsi="Times New Roman" w:cs="Times New Roman"/>
                <w:sz w:val="28"/>
                <w:szCs w:val="28"/>
                <w:lang w:val="uk-UA" w:eastAsia="ar-SA"/>
              </w:rPr>
              <w:t>, оксид вуглецю, діоксид азоту, формальдегід, свинець, бензол, кадмій, нікель, ксилол, толуол</w:t>
            </w:r>
            <w:r w:rsidRPr="00CA4D62">
              <w:rPr>
                <w:rFonts w:ascii="Times New Roman" w:hAnsi="Times New Roman" w:cs="Times New Roman"/>
                <w:sz w:val="28"/>
                <w:szCs w:val="28"/>
                <w:lang w:val="uk-UA"/>
              </w:rPr>
              <w:t xml:space="preserve"> </w:t>
            </w:r>
          </w:p>
        </w:tc>
        <w:tc>
          <w:tcPr>
            <w:tcW w:w="1490" w:type="dxa"/>
            <w:tcBorders>
              <w:bottom w:val="single" w:sz="4" w:space="0" w:color="auto"/>
            </w:tcBorders>
          </w:tcPr>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4 рази</w:t>
            </w:r>
          </w:p>
          <w:p w:rsidR="006C4CB4" w:rsidRPr="00CA4D62" w:rsidRDefault="006C4CB4" w:rsidP="006C4CB4">
            <w:pPr>
              <w:pStyle w:val="ae"/>
              <w:shd w:val="clear" w:color="auto" w:fill="auto"/>
              <w:ind w:firstLine="0"/>
              <w:jc w:val="center"/>
              <w:rPr>
                <w:rFonts w:ascii="Times New Roman" w:hAnsi="Times New Roman" w:cs="Times New Roman"/>
                <w:sz w:val="28"/>
                <w:szCs w:val="28"/>
                <w:lang w:val="uk-UA" w:eastAsia="uk-UA"/>
              </w:rPr>
            </w:pPr>
            <w:r w:rsidRPr="00CA4D62">
              <w:rPr>
                <w:rFonts w:ascii="Times New Roman" w:hAnsi="Times New Roman" w:cs="Times New Roman"/>
                <w:sz w:val="28"/>
                <w:szCs w:val="28"/>
                <w:lang w:val="uk-UA" w:eastAsia="uk-UA"/>
              </w:rPr>
              <w:t>на рік</w:t>
            </w:r>
          </w:p>
        </w:tc>
      </w:tr>
      <w:tr w:rsidR="006C4CB4" w:rsidRPr="00011357" w:rsidTr="00E44CB5">
        <w:tc>
          <w:tcPr>
            <w:tcW w:w="566" w:type="dxa"/>
            <w:tcBorders>
              <w:top w:val="single" w:sz="4" w:space="0" w:color="auto"/>
            </w:tcBorders>
          </w:tcPr>
          <w:p w:rsidR="006C4CB4" w:rsidRPr="00011357" w:rsidRDefault="006C4CB4" w:rsidP="006C4CB4">
            <w:pPr>
              <w:widowControl w:val="0"/>
              <w:jc w:val="center"/>
              <w:rPr>
                <w:sz w:val="28"/>
                <w:szCs w:val="28"/>
              </w:rPr>
            </w:pPr>
            <w:r w:rsidRPr="00011357">
              <w:rPr>
                <w:sz w:val="28"/>
                <w:szCs w:val="28"/>
              </w:rPr>
              <w:t>26.</w:t>
            </w:r>
          </w:p>
        </w:tc>
        <w:tc>
          <w:tcPr>
            <w:tcW w:w="4327" w:type="dxa"/>
            <w:tcBorders>
              <w:top w:val="single" w:sz="4" w:space="0" w:color="auto"/>
            </w:tcBorders>
          </w:tcPr>
          <w:p w:rsidR="006C4CB4" w:rsidRPr="00011357" w:rsidRDefault="006C4CB4" w:rsidP="006C4CB4">
            <w:pPr>
              <w:widowControl w:val="0"/>
              <w:ind w:left="-50"/>
              <w:rPr>
                <w:rFonts w:eastAsia="Times New Roman"/>
                <w:sz w:val="28"/>
                <w:szCs w:val="28"/>
                <w:lang w:eastAsia="uk-UA"/>
              </w:rPr>
            </w:pPr>
            <w:proofErr w:type="spellStart"/>
            <w:r w:rsidRPr="00011357">
              <w:rPr>
                <w:rFonts w:eastAsia="Times New Roman"/>
                <w:sz w:val="28"/>
                <w:szCs w:val="28"/>
                <w:lang w:eastAsia="uk-UA"/>
              </w:rPr>
              <w:t>Саржин</w:t>
            </w:r>
            <w:proofErr w:type="spellEnd"/>
            <w:r w:rsidRPr="00011357">
              <w:rPr>
                <w:rFonts w:eastAsia="Times New Roman"/>
                <w:sz w:val="28"/>
                <w:szCs w:val="28"/>
                <w:lang w:eastAsia="uk-UA"/>
              </w:rPr>
              <w:t xml:space="preserve"> Яр, </w:t>
            </w:r>
          </w:p>
          <w:p w:rsidR="006C4CB4" w:rsidRPr="00011357" w:rsidRDefault="006C4CB4" w:rsidP="006C4CB4">
            <w:pPr>
              <w:widowControl w:val="0"/>
              <w:ind w:left="-50"/>
              <w:rPr>
                <w:b/>
                <w:bCs/>
                <w:sz w:val="28"/>
                <w:szCs w:val="28"/>
              </w:rPr>
            </w:pPr>
            <w:r w:rsidRPr="00011357">
              <w:rPr>
                <w:sz w:val="28"/>
                <w:szCs w:val="28"/>
                <w:lang w:eastAsia="uk-UA"/>
              </w:rPr>
              <w:t>точки відбору проб визначаються залежно</w:t>
            </w:r>
            <w:r>
              <w:rPr>
                <w:sz w:val="28"/>
                <w:szCs w:val="28"/>
                <w:lang w:eastAsia="uk-UA"/>
              </w:rPr>
              <w:t xml:space="preserve"> </w:t>
            </w:r>
            <w:r w:rsidRPr="00011357">
              <w:rPr>
                <w:sz w:val="28"/>
                <w:szCs w:val="28"/>
                <w:lang w:eastAsia="uk-UA"/>
              </w:rPr>
              <w:t>від напрямку вітру</w:t>
            </w:r>
          </w:p>
        </w:tc>
        <w:tc>
          <w:tcPr>
            <w:tcW w:w="3250" w:type="dxa"/>
            <w:gridSpan w:val="2"/>
            <w:tcBorders>
              <w:top w:val="single" w:sz="4" w:space="0" w:color="auto"/>
            </w:tcBorders>
          </w:tcPr>
          <w:p w:rsidR="006C4CB4" w:rsidRPr="00011357" w:rsidRDefault="006C4CB4" w:rsidP="006C4CB4">
            <w:pPr>
              <w:widowControl w:val="0"/>
              <w:ind w:left="-105"/>
              <w:rPr>
                <w:sz w:val="28"/>
                <w:szCs w:val="28"/>
              </w:rPr>
            </w:pPr>
            <w:r w:rsidRPr="00011357">
              <w:rPr>
                <w:sz w:val="28"/>
                <w:szCs w:val="28"/>
                <w:lang w:eastAsia="ar-SA"/>
              </w:rPr>
              <w:t>Пил</w:t>
            </w:r>
            <w:r>
              <w:rPr>
                <w:sz w:val="28"/>
                <w:szCs w:val="28"/>
                <w:lang w:eastAsia="ar-SA"/>
              </w:rPr>
              <w:t xml:space="preserve"> неорганічний, ангідрид сірчистий</w:t>
            </w:r>
            <w:r w:rsidRPr="00011357">
              <w:rPr>
                <w:sz w:val="28"/>
                <w:szCs w:val="28"/>
                <w:lang w:eastAsia="ar-SA"/>
              </w:rPr>
              <w:t>, оксид вуглецю, діоксид азоту, формальдегід, свинець, бензол, кадмій, нікель, ксилол, толуол</w:t>
            </w:r>
          </w:p>
        </w:tc>
        <w:tc>
          <w:tcPr>
            <w:tcW w:w="1490" w:type="dxa"/>
            <w:tcBorders>
              <w:top w:val="single" w:sz="4" w:space="0" w:color="auto"/>
            </w:tcBorders>
          </w:tcPr>
          <w:p w:rsidR="006C4CB4" w:rsidRPr="00011357" w:rsidRDefault="006C4CB4" w:rsidP="006C4CB4">
            <w:pPr>
              <w:pStyle w:val="ae"/>
              <w:shd w:val="clear" w:color="auto" w:fill="auto"/>
              <w:ind w:firstLine="0"/>
              <w:jc w:val="center"/>
              <w:rPr>
                <w:rFonts w:ascii="Times New Roman" w:hAnsi="Times New Roman" w:cs="Times New Roman"/>
                <w:sz w:val="28"/>
                <w:szCs w:val="28"/>
                <w:lang w:val="uk-UA" w:eastAsia="uk-UA"/>
              </w:rPr>
            </w:pPr>
            <w:r w:rsidRPr="00011357">
              <w:rPr>
                <w:rFonts w:ascii="Times New Roman" w:hAnsi="Times New Roman" w:cs="Times New Roman"/>
                <w:sz w:val="28"/>
                <w:szCs w:val="28"/>
                <w:lang w:val="uk-UA" w:eastAsia="uk-UA"/>
              </w:rPr>
              <w:t>4 рази</w:t>
            </w:r>
          </w:p>
          <w:p w:rsidR="006C4CB4" w:rsidRPr="00011357" w:rsidRDefault="006C4CB4" w:rsidP="006C4CB4">
            <w:pPr>
              <w:widowControl w:val="0"/>
              <w:jc w:val="center"/>
              <w:rPr>
                <w:sz w:val="28"/>
                <w:szCs w:val="28"/>
              </w:rPr>
            </w:pPr>
            <w:r w:rsidRPr="00011357">
              <w:rPr>
                <w:sz w:val="28"/>
                <w:szCs w:val="28"/>
                <w:lang w:eastAsia="uk-UA"/>
              </w:rPr>
              <w:t>на рік</w:t>
            </w:r>
          </w:p>
        </w:tc>
      </w:tr>
    </w:tbl>
    <w:p w:rsidR="00F51553" w:rsidRDefault="00F51553" w:rsidP="00011357">
      <w:pPr>
        <w:shd w:val="clear" w:color="auto" w:fill="FFFFFF"/>
        <w:spacing w:after="0" w:line="193" w:lineRule="atLeast"/>
        <w:jc w:val="both"/>
        <w:rPr>
          <w:rStyle w:val="fontstyle01"/>
        </w:rPr>
      </w:pPr>
    </w:p>
    <w:p w:rsidR="00011357" w:rsidRDefault="00011357" w:rsidP="00F51553">
      <w:pPr>
        <w:shd w:val="clear" w:color="auto" w:fill="FFFFFF"/>
        <w:spacing w:after="0" w:line="193" w:lineRule="atLeast"/>
        <w:ind w:firstLine="709"/>
        <w:jc w:val="both"/>
        <w:rPr>
          <w:rStyle w:val="fontstyle01"/>
        </w:rPr>
      </w:pPr>
    </w:p>
    <w:p w:rsidR="00011357" w:rsidRDefault="00011357" w:rsidP="00F51553">
      <w:pPr>
        <w:shd w:val="clear" w:color="auto" w:fill="FFFFFF"/>
        <w:spacing w:after="0" w:line="193" w:lineRule="atLeast"/>
        <w:ind w:firstLine="709"/>
        <w:jc w:val="both"/>
        <w:rPr>
          <w:rStyle w:val="fontstyle01"/>
        </w:rPr>
        <w:sectPr w:rsidR="00011357" w:rsidSect="00C63CCB">
          <w:pgSz w:w="11906" w:h="16838"/>
          <w:pgMar w:top="1134" w:right="567" w:bottom="851" w:left="1701" w:header="709" w:footer="709" w:gutter="0"/>
          <w:cols w:space="708"/>
          <w:docGrid w:linePitch="360"/>
        </w:sectPr>
      </w:pPr>
    </w:p>
    <w:p w:rsidR="00F51553" w:rsidRPr="00FD4B88" w:rsidRDefault="00F51553" w:rsidP="00DA611A">
      <w:pPr>
        <w:widowControl w:val="0"/>
        <w:spacing w:after="0" w:line="240" w:lineRule="auto"/>
        <w:ind w:firstLine="567"/>
        <w:jc w:val="both"/>
        <w:rPr>
          <w:sz w:val="28"/>
          <w:szCs w:val="28"/>
        </w:rPr>
      </w:pPr>
      <w:r w:rsidRPr="00FD4B88">
        <w:rPr>
          <w:sz w:val="28"/>
          <w:szCs w:val="28"/>
        </w:rPr>
        <w:lastRenderedPageBreak/>
        <w:t>Інформацію щодо розподілу концентраці</w:t>
      </w:r>
      <w:r w:rsidR="005811C7">
        <w:rPr>
          <w:sz w:val="28"/>
          <w:szCs w:val="28"/>
        </w:rPr>
        <w:t>ї</w:t>
      </w:r>
      <w:r w:rsidRPr="00FD4B88">
        <w:rPr>
          <w:sz w:val="28"/>
          <w:szCs w:val="28"/>
        </w:rPr>
        <w:t xml:space="preserve"> забруднювальних речовин</w:t>
      </w:r>
      <w:r w:rsidRPr="00FD4B88">
        <w:rPr>
          <w:sz w:val="28"/>
          <w:szCs w:val="28"/>
        </w:rPr>
        <w:br/>
      </w:r>
      <w:r w:rsidR="005811C7">
        <w:rPr>
          <w:sz w:val="28"/>
          <w:szCs w:val="28"/>
        </w:rPr>
        <w:t>в</w:t>
      </w:r>
      <w:r w:rsidRPr="00FD4B88">
        <w:rPr>
          <w:sz w:val="28"/>
          <w:szCs w:val="28"/>
        </w:rPr>
        <w:t xml:space="preserve"> атмосферному повітрі агломерації м.</w:t>
      </w:r>
      <w:r w:rsidRPr="005811C7">
        <w:rPr>
          <w:sz w:val="28"/>
          <w:szCs w:val="28"/>
        </w:rPr>
        <w:t xml:space="preserve"> </w:t>
      </w:r>
      <w:r w:rsidRPr="00FD4B88">
        <w:rPr>
          <w:sz w:val="28"/>
          <w:szCs w:val="28"/>
        </w:rPr>
        <w:t>Харк</w:t>
      </w:r>
      <w:r w:rsidR="005811C7">
        <w:rPr>
          <w:sz w:val="28"/>
          <w:szCs w:val="28"/>
        </w:rPr>
        <w:t>о</w:t>
      </w:r>
      <w:r w:rsidRPr="00FD4B88">
        <w:rPr>
          <w:sz w:val="28"/>
          <w:szCs w:val="28"/>
        </w:rPr>
        <w:t>в</w:t>
      </w:r>
      <w:r w:rsidR="005811C7">
        <w:rPr>
          <w:sz w:val="28"/>
          <w:szCs w:val="28"/>
        </w:rPr>
        <w:t>а</w:t>
      </w:r>
      <w:r w:rsidRPr="005811C7">
        <w:rPr>
          <w:sz w:val="28"/>
          <w:szCs w:val="28"/>
        </w:rPr>
        <w:t xml:space="preserve"> </w:t>
      </w:r>
      <w:r w:rsidRPr="00FD4B88">
        <w:rPr>
          <w:sz w:val="28"/>
          <w:szCs w:val="28"/>
        </w:rPr>
        <w:t xml:space="preserve">представлено у вигляді знімків з космосу, які отримано за допомогою </w:t>
      </w:r>
      <w:r w:rsidR="005811C7" w:rsidRPr="00FD4B88">
        <w:rPr>
          <w:sz w:val="28"/>
          <w:szCs w:val="28"/>
        </w:rPr>
        <w:t>платформи</w:t>
      </w:r>
      <w:r w:rsidR="005811C7" w:rsidRPr="005811C7">
        <w:rPr>
          <w:sz w:val="28"/>
          <w:szCs w:val="28"/>
        </w:rPr>
        <w:t xml:space="preserve"> </w:t>
      </w:r>
      <w:r w:rsidRPr="00FD4B88">
        <w:rPr>
          <w:sz w:val="28"/>
          <w:szCs w:val="28"/>
          <w:lang w:val="en-US"/>
        </w:rPr>
        <w:t>Google</w:t>
      </w:r>
      <w:r w:rsidRPr="00FD4B88">
        <w:rPr>
          <w:sz w:val="28"/>
          <w:szCs w:val="28"/>
        </w:rPr>
        <w:t xml:space="preserve"> </w:t>
      </w:r>
      <w:proofErr w:type="spellStart"/>
      <w:r w:rsidRPr="00FD4B88">
        <w:rPr>
          <w:sz w:val="28"/>
          <w:szCs w:val="28"/>
        </w:rPr>
        <w:t>Earth</w:t>
      </w:r>
      <w:proofErr w:type="spellEnd"/>
      <w:r w:rsidRPr="00FD4B88">
        <w:rPr>
          <w:sz w:val="28"/>
          <w:szCs w:val="28"/>
        </w:rPr>
        <w:t xml:space="preserve"> </w:t>
      </w:r>
      <w:proofErr w:type="spellStart"/>
      <w:r w:rsidRPr="00FD4B88">
        <w:rPr>
          <w:sz w:val="28"/>
          <w:szCs w:val="28"/>
        </w:rPr>
        <w:t>Engine</w:t>
      </w:r>
      <w:proofErr w:type="spellEnd"/>
      <w:r w:rsidRPr="00FD4B88">
        <w:rPr>
          <w:sz w:val="28"/>
          <w:szCs w:val="28"/>
        </w:rPr>
        <w:t xml:space="preserve"> (</w:t>
      </w:r>
      <w:hyperlink r:id="rId19" w:tgtFrame="_blank" w:history="1">
        <w:r w:rsidRPr="00FD4B88">
          <w:rPr>
            <w:sz w:val="28"/>
            <w:szCs w:val="28"/>
          </w:rPr>
          <w:t>https://arr55005.users.earthengine.app/view/no212gridmap</w:t>
        </w:r>
      </w:hyperlink>
      <w:r w:rsidR="00FD4B88">
        <w:rPr>
          <w:sz w:val="28"/>
          <w:szCs w:val="28"/>
        </w:rPr>
        <w:t>)</w:t>
      </w:r>
      <w:r w:rsidR="005811C7">
        <w:rPr>
          <w:sz w:val="28"/>
          <w:szCs w:val="28"/>
        </w:rPr>
        <w:t>,</w:t>
      </w:r>
      <w:r w:rsidR="00FD4B88">
        <w:rPr>
          <w:sz w:val="28"/>
          <w:szCs w:val="28"/>
        </w:rPr>
        <w:t xml:space="preserve"> та наведено</w:t>
      </w:r>
      <w:r w:rsidR="005811C7">
        <w:rPr>
          <w:sz w:val="28"/>
          <w:szCs w:val="28"/>
        </w:rPr>
        <w:br/>
      </w:r>
      <w:r w:rsidR="00FD4B88">
        <w:rPr>
          <w:sz w:val="28"/>
          <w:szCs w:val="28"/>
        </w:rPr>
        <w:t>на рис. 9–</w:t>
      </w:r>
      <w:r w:rsidRPr="00FD4B88">
        <w:rPr>
          <w:sz w:val="28"/>
          <w:szCs w:val="28"/>
        </w:rPr>
        <w:t>11.</w:t>
      </w:r>
    </w:p>
    <w:p w:rsidR="00F51553" w:rsidRPr="00A94F16" w:rsidRDefault="00BC7587" w:rsidP="00DA611A">
      <w:pPr>
        <w:pStyle w:val="13"/>
        <w:shd w:val="clear" w:color="auto" w:fill="auto"/>
        <w:spacing w:line="240" w:lineRule="auto"/>
        <w:ind w:firstLine="0"/>
        <w:jc w:val="center"/>
        <w:rPr>
          <w:sz w:val="24"/>
          <w:szCs w:val="24"/>
          <w:lang w:val="uk-UA"/>
        </w:rPr>
      </w:pPr>
      <w:r>
        <w:rPr>
          <w:noProof/>
          <w:sz w:val="24"/>
          <w:szCs w:val="24"/>
        </w:rPr>
        <w:drawing>
          <wp:inline distT="0" distB="0" distL="0" distR="0" wp14:anchorId="36499C29" wp14:editId="40F8A0D8">
            <wp:extent cx="5934075" cy="680085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6800850"/>
                    </a:xfrm>
                    <a:prstGeom prst="rect">
                      <a:avLst/>
                    </a:prstGeom>
                    <a:noFill/>
                    <a:ln>
                      <a:noFill/>
                    </a:ln>
                  </pic:spPr>
                </pic:pic>
              </a:graphicData>
            </a:graphic>
          </wp:inline>
        </w:drawing>
      </w:r>
    </w:p>
    <w:p w:rsidR="00F51553" w:rsidRPr="00591B18" w:rsidRDefault="00F51553" w:rsidP="00DA611A">
      <w:pPr>
        <w:pStyle w:val="13"/>
        <w:shd w:val="clear" w:color="auto" w:fill="auto"/>
        <w:spacing w:line="240" w:lineRule="auto"/>
        <w:ind w:firstLine="567"/>
        <w:jc w:val="both"/>
        <w:rPr>
          <w:rFonts w:ascii="Times New Roman" w:hAnsi="Times New Roman" w:cs="Times New Roman"/>
          <w:sz w:val="28"/>
          <w:szCs w:val="28"/>
          <w:lang w:val="ru-RU"/>
        </w:rPr>
      </w:pPr>
      <w:r w:rsidRPr="00FD4B88">
        <w:rPr>
          <w:rFonts w:ascii="Times New Roman" w:hAnsi="Times New Roman" w:cs="Times New Roman"/>
          <w:sz w:val="28"/>
          <w:szCs w:val="28"/>
          <w:lang w:val="uk-UA"/>
        </w:rPr>
        <w:t>Рис. 9</w:t>
      </w:r>
      <w:r w:rsidR="00BC7587">
        <w:rPr>
          <w:rFonts w:ascii="Times New Roman" w:hAnsi="Times New Roman" w:cs="Times New Roman"/>
          <w:sz w:val="28"/>
          <w:szCs w:val="28"/>
          <w:lang w:val="uk-UA"/>
        </w:rPr>
        <w:t>.</w:t>
      </w:r>
      <w:r w:rsidRPr="00FD4B88">
        <w:rPr>
          <w:rFonts w:ascii="Times New Roman" w:hAnsi="Times New Roman" w:cs="Times New Roman"/>
          <w:sz w:val="28"/>
          <w:szCs w:val="28"/>
          <w:vertAlign w:val="subscript"/>
          <w:lang w:val="uk-UA"/>
        </w:rPr>
        <w:t xml:space="preserve"> </w:t>
      </w:r>
      <w:r w:rsidRPr="00FD4B88">
        <w:rPr>
          <w:rFonts w:ascii="Times New Roman" w:hAnsi="Times New Roman" w:cs="Times New Roman"/>
          <w:sz w:val="28"/>
          <w:szCs w:val="28"/>
          <w:lang w:val="uk-UA"/>
        </w:rPr>
        <w:t xml:space="preserve">Місяці з найменшою та найбільшою концентрацією </w:t>
      </w:r>
      <w:r w:rsidRPr="00FD4B88">
        <w:rPr>
          <w:rFonts w:ascii="Times New Roman" w:hAnsi="Times New Roman" w:cs="Times New Roman"/>
          <w:sz w:val="28"/>
          <w:szCs w:val="28"/>
        </w:rPr>
        <w:t>NO</w:t>
      </w:r>
      <w:r w:rsidRPr="00FD4B88">
        <w:rPr>
          <w:rFonts w:ascii="Times New Roman" w:hAnsi="Times New Roman" w:cs="Times New Roman"/>
          <w:sz w:val="28"/>
          <w:szCs w:val="28"/>
          <w:vertAlign w:val="subscript"/>
        </w:rPr>
        <w:t>X</w:t>
      </w:r>
      <w:r w:rsidR="00591B18">
        <w:rPr>
          <w:rFonts w:ascii="Times New Roman" w:hAnsi="Times New Roman" w:cs="Times New Roman"/>
          <w:sz w:val="28"/>
          <w:szCs w:val="28"/>
          <w:lang w:val="ru-RU"/>
        </w:rPr>
        <w:t>.</w:t>
      </w:r>
    </w:p>
    <w:p w:rsidR="00F51553" w:rsidRDefault="00F51553" w:rsidP="00DA611A">
      <w:pPr>
        <w:widowControl w:val="0"/>
        <w:shd w:val="clear" w:color="auto" w:fill="FFFFFF"/>
        <w:spacing w:after="0" w:line="240" w:lineRule="auto"/>
        <w:jc w:val="center"/>
      </w:pPr>
    </w:p>
    <w:p w:rsidR="00F51553" w:rsidRDefault="00F51553" w:rsidP="00DA611A">
      <w:pPr>
        <w:widowControl w:val="0"/>
        <w:shd w:val="clear" w:color="auto" w:fill="FFFFFF"/>
        <w:spacing w:after="0" w:line="240" w:lineRule="auto"/>
        <w:jc w:val="center"/>
        <w:rPr>
          <w:sz w:val="28"/>
          <w:szCs w:val="28"/>
        </w:rPr>
      </w:pPr>
    </w:p>
    <w:p w:rsidR="00FD4B88" w:rsidRDefault="00FD4B88" w:rsidP="00DA611A">
      <w:pPr>
        <w:widowControl w:val="0"/>
        <w:shd w:val="clear" w:color="auto" w:fill="FFFFFF"/>
        <w:spacing w:after="0" w:line="240" w:lineRule="auto"/>
        <w:jc w:val="center"/>
        <w:rPr>
          <w:sz w:val="28"/>
          <w:szCs w:val="28"/>
        </w:rPr>
      </w:pPr>
    </w:p>
    <w:p w:rsidR="00FD4B88" w:rsidRDefault="00FD4B88" w:rsidP="00DA611A">
      <w:pPr>
        <w:widowControl w:val="0"/>
        <w:shd w:val="clear" w:color="auto" w:fill="FFFFFF"/>
        <w:spacing w:after="0" w:line="240" w:lineRule="auto"/>
        <w:jc w:val="center"/>
        <w:rPr>
          <w:sz w:val="28"/>
          <w:szCs w:val="28"/>
        </w:rPr>
      </w:pPr>
    </w:p>
    <w:p w:rsidR="00FD4B88" w:rsidRDefault="00FD4B88" w:rsidP="00DA611A">
      <w:pPr>
        <w:widowControl w:val="0"/>
        <w:shd w:val="clear" w:color="auto" w:fill="FFFFFF"/>
        <w:spacing w:after="0" w:line="240" w:lineRule="auto"/>
        <w:jc w:val="center"/>
        <w:rPr>
          <w:sz w:val="28"/>
          <w:szCs w:val="28"/>
        </w:rPr>
      </w:pPr>
    </w:p>
    <w:p w:rsidR="00FD4B88" w:rsidRPr="00BC7587" w:rsidRDefault="00FD4B88" w:rsidP="00DA611A">
      <w:pPr>
        <w:widowControl w:val="0"/>
        <w:shd w:val="clear" w:color="auto" w:fill="FFFFFF"/>
        <w:spacing w:after="0" w:line="240" w:lineRule="auto"/>
        <w:jc w:val="center"/>
        <w:rPr>
          <w:sz w:val="16"/>
          <w:szCs w:val="16"/>
        </w:rPr>
      </w:pPr>
    </w:p>
    <w:p w:rsidR="00F51553" w:rsidRDefault="00F51553" w:rsidP="00DA611A">
      <w:pPr>
        <w:widowControl w:val="0"/>
        <w:shd w:val="clear" w:color="auto" w:fill="FFFFFF"/>
        <w:spacing w:after="0" w:line="240" w:lineRule="auto"/>
        <w:jc w:val="center"/>
        <w:rPr>
          <w:noProof/>
          <w:lang w:val="en-US"/>
        </w:rPr>
      </w:pPr>
    </w:p>
    <w:p w:rsidR="004D225D" w:rsidRDefault="004D225D" w:rsidP="00DA611A">
      <w:pPr>
        <w:widowControl w:val="0"/>
        <w:shd w:val="clear" w:color="auto" w:fill="FFFFFF"/>
        <w:spacing w:after="0" w:line="240" w:lineRule="auto"/>
        <w:jc w:val="center"/>
        <w:rPr>
          <w:noProof/>
          <w:lang w:val="en-US"/>
        </w:rPr>
      </w:pPr>
    </w:p>
    <w:p w:rsidR="00EF75EE" w:rsidRDefault="00EF75EE" w:rsidP="00DA611A">
      <w:pPr>
        <w:widowControl w:val="0"/>
        <w:shd w:val="clear" w:color="auto" w:fill="FFFFFF"/>
        <w:spacing w:after="0" w:line="240" w:lineRule="auto"/>
        <w:jc w:val="center"/>
        <w:rPr>
          <w:noProof/>
          <w:lang w:val="en-US"/>
        </w:rPr>
      </w:pPr>
    </w:p>
    <w:p w:rsidR="00EF75EE" w:rsidRDefault="00EF75EE" w:rsidP="00DA611A">
      <w:pPr>
        <w:widowControl w:val="0"/>
        <w:shd w:val="clear" w:color="auto" w:fill="FFFFFF"/>
        <w:spacing w:after="0" w:line="240" w:lineRule="auto"/>
        <w:jc w:val="center"/>
        <w:rPr>
          <w:noProof/>
          <w:lang w:val="en-US"/>
        </w:rPr>
      </w:pPr>
    </w:p>
    <w:p w:rsidR="00A13402" w:rsidRDefault="00A13402" w:rsidP="00DA611A">
      <w:pPr>
        <w:widowControl w:val="0"/>
        <w:shd w:val="clear" w:color="auto" w:fill="FFFFFF"/>
        <w:spacing w:after="0" w:line="240" w:lineRule="auto"/>
        <w:jc w:val="center"/>
        <w:rPr>
          <w:noProof/>
          <w:lang w:val="en-US"/>
        </w:rPr>
      </w:pPr>
    </w:p>
    <w:p w:rsidR="00A13402" w:rsidRDefault="00A13402" w:rsidP="00DA611A">
      <w:pPr>
        <w:widowControl w:val="0"/>
        <w:shd w:val="clear" w:color="auto" w:fill="FFFFFF"/>
        <w:spacing w:after="0" w:line="240" w:lineRule="auto"/>
        <w:jc w:val="center"/>
        <w:rPr>
          <w:noProof/>
          <w:lang w:val="en-US"/>
        </w:rPr>
      </w:pPr>
      <w:r>
        <w:rPr>
          <w:noProof/>
          <w:lang w:val="en-US"/>
        </w:rPr>
        <w:drawing>
          <wp:inline distT="0" distB="0" distL="0" distR="0" wp14:anchorId="0B2CE564" wp14:editId="5468F615">
            <wp:extent cx="5934075" cy="71151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7115175"/>
                    </a:xfrm>
                    <a:prstGeom prst="rect">
                      <a:avLst/>
                    </a:prstGeom>
                    <a:noFill/>
                    <a:ln>
                      <a:noFill/>
                    </a:ln>
                  </pic:spPr>
                </pic:pic>
              </a:graphicData>
            </a:graphic>
          </wp:inline>
        </w:drawing>
      </w:r>
    </w:p>
    <w:p w:rsidR="00A13402" w:rsidRPr="00FD4B88" w:rsidRDefault="00A13402" w:rsidP="00DA611A">
      <w:pPr>
        <w:widowControl w:val="0"/>
        <w:shd w:val="clear" w:color="auto" w:fill="FFFFFF"/>
        <w:spacing w:after="0" w:line="240" w:lineRule="auto"/>
        <w:jc w:val="center"/>
        <w:rPr>
          <w:sz w:val="28"/>
          <w:szCs w:val="28"/>
        </w:rPr>
      </w:pPr>
    </w:p>
    <w:p w:rsidR="00DA611A" w:rsidRDefault="00DA611A" w:rsidP="00DA611A">
      <w:pPr>
        <w:widowControl w:val="0"/>
        <w:shd w:val="clear" w:color="auto" w:fill="FFFFFF"/>
        <w:spacing w:after="0" w:line="240" w:lineRule="auto"/>
        <w:ind w:firstLine="567"/>
        <w:jc w:val="both"/>
        <w:rPr>
          <w:sz w:val="28"/>
          <w:szCs w:val="28"/>
        </w:rPr>
      </w:pPr>
    </w:p>
    <w:p w:rsidR="00F51553" w:rsidRPr="00A13402" w:rsidRDefault="00F51553" w:rsidP="00DA611A">
      <w:pPr>
        <w:widowControl w:val="0"/>
        <w:shd w:val="clear" w:color="auto" w:fill="FFFFFF"/>
        <w:spacing w:after="0" w:line="240" w:lineRule="auto"/>
        <w:ind w:firstLine="567"/>
        <w:jc w:val="both"/>
        <w:rPr>
          <w:sz w:val="28"/>
          <w:szCs w:val="28"/>
          <w:lang w:val="ru-RU"/>
        </w:rPr>
      </w:pPr>
      <w:r w:rsidRPr="00FD4B88">
        <w:rPr>
          <w:sz w:val="28"/>
          <w:szCs w:val="28"/>
        </w:rPr>
        <w:t>Рис. 10</w:t>
      </w:r>
      <w:r w:rsidR="00BC7587">
        <w:rPr>
          <w:sz w:val="28"/>
          <w:szCs w:val="28"/>
        </w:rPr>
        <w:t xml:space="preserve">. </w:t>
      </w:r>
      <w:r w:rsidRPr="00FD4B88">
        <w:rPr>
          <w:sz w:val="28"/>
          <w:szCs w:val="28"/>
        </w:rPr>
        <w:t>Місяці з найменшою та найбільшою концентрацією СО</w:t>
      </w:r>
      <w:r w:rsidR="00A13402">
        <w:rPr>
          <w:sz w:val="28"/>
          <w:szCs w:val="28"/>
          <w:lang w:val="ru-RU"/>
        </w:rPr>
        <w:t>.</w:t>
      </w:r>
    </w:p>
    <w:p w:rsidR="00F51553" w:rsidRDefault="00F51553"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Default="00EF75EE" w:rsidP="00DA611A">
      <w:pPr>
        <w:widowControl w:val="0"/>
        <w:shd w:val="clear" w:color="auto" w:fill="FFFFFF"/>
        <w:spacing w:after="0" w:line="240" w:lineRule="auto"/>
        <w:jc w:val="center"/>
        <w:rPr>
          <w:noProof/>
          <w:sz w:val="28"/>
          <w:szCs w:val="28"/>
          <w:lang w:val="en-US"/>
        </w:rPr>
      </w:pPr>
    </w:p>
    <w:p w:rsidR="00EF75EE" w:rsidRPr="00FD4B88" w:rsidRDefault="00E44CB5" w:rsidP="00DA611A">
      <w:pPr>
        <w:widowControl w:val="0"/>
        <w:shd w:val="clear" w:color="auto" w:fill="FFFFFF"/>
        <w:spacing w:after="0" w:line="240" w:lineRule="auto"/>
        <w:jc w:val="center"/>
        <w:rPr>
          <w:sz w:val="28"/>
          <w:szCs w:val="28"/>
        </w:rPr>
      </w:pPr>
      <w:r>
        <w:rPr>
          <w:noProof/>
          <w:lang w:val="en-US"/>
        </w:rPr>
        <w:drawing>
          <wp:inline distT="0" distB="0" distL="0" distR="0" wp14:anchorId="04A2C41F" wp14:editId="734A8C36">
            <wp:extent cx="5934075" cy="717232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7172325"/>
                    </a:xfrm>
                    <a:prstGeom prst="rect">
                      <a:avLst/>
                    </a:prstGeom>
                    <a:noFill/>
                    <a:ln>
                      <a:noFill/>
                    </a:ln>
                  </pic:spPr>
                </pic:pic>
              </a:graphicData>
            </a:graphic>
          </wp:inline>
        </w:drawing>
      </w:r>
    </w:p>
    <w:p w:rsidR="00F51553" w:rsidRPr="00591B18" w:rsidRDefault="00F51553" w:rsidP="00DA611A">
      <w:pPr>
        <w:widowControl w:val="0"/>
        <w:shd w:val="clear" w:color="auto" w:fill="FFFFFF"/>
        <w:spacing w:after="0" w:line="240" w:lineRule="auto"/>
        <w:ind w:firstLine="567"/>
        <w:jc w:val="both"/>
        <w:rPr>
          <w:sz w:val="28"/>
          <w:szCs w:val="28"/>
          <w:lang w:val="ru-RU"/>
        </w:rPr>
      </w:pPr>
      <w:r w:rsidRPr="00DA611A">
        <w:rPr>
          <w:sz w:val="28"/>
          <w:szCs w:val="28"/>
        </w:rPr>
        <w:t>Рис. 11</w:t>
      </w:r>
      <w:r w:rsidR="00BC7587">
        <w:rPr>
          <w:sz w:val="28"/>
          <w:szCs w:val="28"/>
        </w:rPr>
        <w:t xml:space="preserve">. </w:t>
      </w:r>
      <w:r w:rsidRPr="00DA611A">
        <w:rPr>
          <w:sz w:val="28"/>
          <w:szCs w:val="28"/>
        </w:rPr>
        <w:t xml:space="preserve">Місяці з найменшою та найбільшою концентрацією </w:t>
      </w:r>
      <w:r w:rsidRPr="00DA611A">
        <w:rPr>
          <w:sz w:val="28"/>
          <w:szCs w:val="28"/>
          <w:lang w:val="en-US"/>
        </w:rPr>
        <w:t>SO</w:t>
      </w:r>
      <w:r w:rsidRPr="00DA611A">
        <w:rPr>
          <w:sz w:val="28"/>
          <w:szCs w:val="28"/>
          <w:vertAlign w:val="subscript"/>
        </w:rPr>
        <w:t>2</w:t>
      </w:r>
      <w:r w:rsidR="00591B18">
        <w:rPr>
          <w:sz w:val="28"/>
          <w:szCs w:val="28"/>
          <w:lang w:val="ru-RU"/>
        </w:rPr>
        <w:t>.</w:t>
      </w:r>
    </w:p>
    <w:p w:rsidR="00F51553" w:rsidRDefault="00F51553" w:rsidP="00DA611A">
      <w:pPr>
        <w:widowControl w:val="0"/>
        <w:shd w:val="clear" w:color="auto" w:fill="FFFFFF"/>
        <w:spacing w:after="0" w:line="240" w:lineRule="auto"/>
        <w:ind w:firstLine="567"/>
        <w:jc w:val="both"/>
        <w:rPr>
          <w:sz w:val="28"/>
          <w:szCs w:val="28"/>
        </w:rPr>
      </w:pPr>
    </w:p>
    <w:p w:rsidR="00DA611A" w:rsidRDefault="00DA611A" w:rsidP="00DA611A">
      <w:pPr>
        <w:widowControl w:val="0"/>
        <w:shd w:val="clear" w:color="auto" w:fill="FFFFFF"/>
        <w:spacing w:after="0" w:line="240" w:lineRule="auto"/>
        <w:ind w:firstLine="567"/>
        <w:jc w:val="both"/>
        <w:rPr>
          <w:sz w:val="28"/>
          <w:szCs w:val="28"/>
        </w:rPr>
      </w:pPr>
    </w:p>
    <w:p w:rsidR="00BC7587" w:rsidRDefault="00BC7587" w:rsidP="00DA611A">
      <w:pPr>
        <w:widowControl w:val="0"/>
        <w:shd w:val="clear" w:color="auto" w:fill="FFFFFF"/>
        <w:spacing w:after="0" w:line="240" w:lineRule="auto"/>
        <w:ind w:firstLine="567"/>
        <w:jc w:val="both"/>
        <w:rPr>
          <w:sz w:val="28"/>
          <w:szCs w:val="28"/>
        </w:rPr>
      </w:pPr>
    </w:p>
    <w:p w:rsidR="00F51553" w:rsidRPr="00DA611A" w:rsidRDefault="00F51553" w:rsidP="00DA611A">
      <w:pPr>
        <w:widowControl w:val="0"/>
        <w:shd w:val="clear" w:color="auto" w:fill="FFFFFF"/>
        <w:spacing w:after="0" w:line="240" w:lineRule="auto"/>
        <w:ind w:firstLine="567"/>
        <w:jc w:val="both"/>
        <w:rPr>
          <w:rFonts w:eastAsia="Times New Roman"/>
          <w:bCs/>
          <w:sz w:val="28"/>
          <w:szCs w:val="28"/>
          <w:lang w:eastAsia="uk-UA"/>
        </w:rPr>
      </w:pPr>
      <w:r w:rsidRPr="00DA611A">
        <w:rPr>
          <w:sz w:val="28"/>
          <w:szCs w:val="28"/>
        </w:rPr>
        <w:t xml:space="preserve">Для визначення якості повітря </w:t>
      </w:r>
      <w:r w:rsidR="00BC7587">
        <w:rPr>
          <w:sz w:val="28"/>
          <w:szCs w:val="28"/>
        </w:rPr>
        <w:t>в</w:t>
      </w:r>
      <w:r w:rsidRPr="00DA611A">
        <w:rPr>
          <w:sz w:val="28"/>
          <w:szCs w:val="28"/>
        </w:rPr>
        <w:t xml:space="preserve"> житлових зонах та впливу на нього основних автомагістралей з 03.05.2023 по 05.05.2023 </w:t>
      </w:r>
      <w:r w:rsidR="00752795" w:rsidRPr="00252004">
        <w:rPr>
          <w:sz w:val="28"/>
          <w:szCs w:val="28"/>
        </w:rPr>
        <w:t>ТОВ «</w:t>
      </w:r>
      <w:proofErr w:type="spellStart"/>
      <w:r w:rsidR="00752795" w:rsidRPr="00252004">
        <w:rPr>
          <w:sz w:val="28"/>
          <w:szCs w:val="28"/>
        </w:rPr>
        <w:t>Хімлаборреактив</w:t>
      </w:r>
      <w:proofErr w:type="spellEnd"/>
      <w:r w:rsidR="00752795" w:rsidRPr="00252004">
        <w:rPr>
          <w:sz w:val="28"/>
          <w:szCs w:val="28"/>
        </w:rPr>
        <w:t xml:space="preserve">» </w:t>
      </w:r>
      <w:r w:rsidR="00752795">
        <w:rPr>
          <w:sz w:val="28"/>
          <w:szCs w:val="28"/>
        </w:rPr>
        <w:lastRenderedPageBreak/>
        <w:t>спільно</w:t>
      </w:r>
      <w:r w:rsidR="00752795" w:rsidRPr="00252004">
        <w:rPr>
          <w:sz w:val="28"/>
          <w:szCs w:val="28"/>
        </w:rPr>
        <w:t xml:space="preserve"> з </w:t>
      </w:r>
      <w:r w:rsidR="00752795">
        <w:rPr>
          <w:color w:val="000000"/>
          <w:sz w:val="28"/>
          <w:szCs w:val="28"/>
          <w:lang w:eastAsia="uk-UA"/>
        </w:rPr>
        <w:t>НДУ «Український науково-дослідний інститут екологічних проблем»</w:t>
      </w:r>
      <w:r w:rsidR="00DA611A">
        <w:rPr>
          <w:sz w:val="28"/>
          <w:szCs w:val="28"/>
        </w:rPr>
        <w:t xml:space="preserve"> </w:t>
      </w:r>
      <w:r w:rsidR="00DA611A" w:rsidRPr="00DA611A">
        <w:rPr>
          <w:sz w:val="28"/>
          <w:szCs w:val="28"/>
        </w:rPr>
        <w:t>проведен</w:t>
      </w:r>
      <w:r w:rsidR="00752795">
        <w:rPr>
          <w:sz w:val="28"/>
          <w:szCs w:val="28"/>
        </w:rPr>
        <w:t>о</w:t>
      </w:r>
      <w:r w:rsidR="00DA611A" w:rsidRPr="00DA611A">
        <w:rPr>
          <w:sz w:val="28"/>
          <w:szCs w:val="28"/>
        </w:rPr>
        <w:t xml:space="preserve"> разові дослідження стану атмосферног</w:t>
      </w:r>
      <w:r w:rsidR="00752795">
        <w:rPr>
          <w:sz w:val="28"/>
          <w:szCs w:val="28"/>
        </w:rPr>
        <w:t>о повітря агломерації м. Харко</w:t>
      </w:r>
      <w:r w:rsidR="00DA611A">
        <w:rPr>
          <w:sz w:val="28"/>
          <w:szCs w:val="28"/>
        </w:rPr>
        <w:t>в</w:t>
      </w:r>
      <w:r w:rsidR="00752795">
        <w:rPr>
          <w:sz w:val="28"/>
          <w:szCs w:val="28"/>
        </w:rPr>
        <w:t>а</w:t>
      </w:r>
      <w:r w:rsidRPr="00DA611A">
        <w:rPr>
          <w:sz w:val="28"/>
          <w:szCs w:val="28"/>
        </w:rPr>
        <w:t>. Дослідження п</w:t>
      </w:r>
      <w:r w:rsidR="00752795">
        <w:rPr>
          <w:sz w:val="28"/>
          <w:szCs w:val="28"/>
        </w:rPr>
        <w:t>роведено в 13 точках міста Харко</w:t>
      </w:r>
      <w:r w:rsidRPr="00DA611A">
        <w:rPr>
          <w:sz w:val="28"/>
          <w:szCs w:val="28"/>
        </w:rPr>
        <w:t>в</w:t>
      </w:r>
      <w:r w:rsidR="00752795">
        <w:rPr>
          <w:sz w:val="28"/>
          <w:szCs w:val="28"/>
        </w:rPr>
        <w:t>а</w:t>
      </w:r>
      <w:r w:rsidRPr="00DA611A">
        <w:rPr>
          <w:sz w:val="28"/>
          <w:szCs w:val="28"/>
        </w:rPr>
        <w:t xml:space="preserve"> (рис</w:t>
      </w:r>
      <w:r w:rsidR="00DA611A">
        <w:rPr>
          <w:sz w:val="28"/>
          <w:szCs w:val="28"/>
        </w:rPr>
        <w:t>.12), що визначалис</w:t>
      </w:r>
      <w:r w:rsidR="00752795">
        <w:rPr>
          <w:sz w:val="28"/>
          <w:szCs w:val="28"/>
        </w:rPr>
        <w:t>я</w:t>
      </w:r>
      <w:r w:rsidR="00DA611A">
        <w:rPr>
          <w:sz w:val="28"/>
          <w:szCs w:val="28"/>
        </w:rPr>
        <w:t xml:space="preserve"> </w:t>
      </w:r>
      <w:r w:rsidR="00752795">
        <w:rPr>
          <w:sz w:val="28"/>
          <w:szCs w:val="28"/>
        </w:rPr>
        <w:t xml:space="preserve">спільно </w:t>
      </w:r>
      <w:r w:rsidRPr="00DA611A">
        <w:rPr>
          <w:sz w:val="28"/>
          <w:szCs w:val="28"/>
        </w:rPr>
        <w:t xml:space="preserve">з </w:t>
      </w:r>
      <w:r w:rsidRPr="00DA611A">
        <w:rPr>
          <w:bCs/>
          <w:sz w:val="28"/>
          <w:szCs w:val="28"/>
        </w:rPr>
        <w:t>Департаментом житлово-комунального господарства Харківської міської ради</w:t>
      </w:r>
      <w:r w:rsidRPr="00DA611A">
        <w:rPr>
          <w:sz w:val="28"/>
          <w:szCs w:val="28"/>
        </w:rPr>
        <w:t xml:space="preserve">. </w:t>
      </w:r>
      <w:r w:rsidRPr="00DA611A">
        <w:rPr>
          <w:color w:val="000000"/>
          <w:sz w:val="28"/>
          <w:szCs w:val="28"/>
          <w:lang w:eastAsia="uk-UA"/>
        </w:rPr>
        <w:t>Карти зі схемою визначення точок відбору проб (</w:t>
      </w:r>
      <w:proofErr w:type="spellStart"/>
      <w:r w:rsidRPr="00DA611A">
        <w:rPr>
          <w:color w:val="000000"/>
          <w:sz w:val="28"/>
          <w:szCs w:val="28"/>
          <w:lang w:eastAsia="uk-UA"/>
        </w:rPr>
        <w:t>макромасштаб</w:t>
      </w:r>
      <w:proofErr w:type="spellEnd"/>
      <w:r w:rsidRPr="00DA611A">
        <w:rPr>
          <w:color w:val="000000"/>
          <w:sz w:val="28"/>
          <w:szCs w:val="28"/>
          <w:lang w:eastAsia="uk-UA"/>
        </w:rPr>
        <w:t>) та орієнтовані</w:t>
      </w:r>
      <w:r w:rsidR="00DA611A">
        <w:rPr>
          <w:color w:val="000000"/>
          <w:sz w:val="28"/>
          <w:szCs w:val="28"/>
          <w:lang w:eastAsia="uk-UA"/>
        </w:rPr>
        <w:t xml:space="preserve"> </w:t>
      </w:r>
      <w:r w:rsidRPr="00DA611A">
        <w:rPr>
          <w:color w:val="000000"/>
          <w:sz w:val="28"/>
          <w:szCs w:val="28"/>
          <w:lang w:eastAsia="uk-UA"/>
        </w:rPr>
        <w:t>за компасом фотографії оточуючої ділянки (</w:t>
      </w:r>
      <w:proofErr w:type="spellStart"/>
      <w:r w:rsidRPr="00DA611A">
        <w:rPr>
          <w:color w:val="000000"/>
          <w:sz w:val="28"/>
          <w:szCs w:val="28"/>
          <w:lang w:eastAsia="uk-UA"/>
        </w:rPr>
        <w:t>мікромасштаб</w:t>
      </w:r>
      <w:proofErr w:type="spellEnd"/>
      <w:r w:rsidRPr="00DA611A">
        <w:rPr>
          <w:color w:val="000000"/>
          <w:sz w:val="28"/>
          <w:szCs w:val="28"/>
          <w:lang w:eastAsia="uk-UA"/>
        </w:rPr>
        <w:t>) наведено на рис. 13–25).</w:t>
      </w:r>
    </w:p>
    <w:p w:rsidR="00F51553" w:rsidRPr="00752795" w:rsidRDefault="00F51553" w:rsidP="00752795">
      <w:pPr>
        <w:widowControl w:val="0"/>
        <w:spacing w:before="120" w:after="120" w:line="240" w:lineRule="auto"/>
        <w:jc w:val="both"/>
        <w:rPr>
          <w:rFonts w:eastAsia="Times New Roman"/>
          <w:bCs/>
          <w:sz w:val="16"/>
          <w:szCs w:val="16"/>
          <w:lang w:eastAsia="uk-UA"/>
        </w:rPr>
      </w:pPr>
    </w:p>
    <w:p w:rsidR="00752795" w:rsidRDefault="00752795" w:rsidP="00752795">
      <w:pPr>
        <w:widowControl w:val="0"/>
        <w:spacing w:before="120" w:after="120" w:line="240" w:lineRule="auto"/>
        <w:ind w:firstLine="142"/>
        <w:jc w:val="both"/>
        <w:rPr>
          <w:rFonts w:eastAsia="Times New Roman"/>
          <w:bCs/>
          <w:sz w:val="28"/>
          <w:szCs w:val="28"/>
          <w:lang w:eastAsia="uk-UA"/>
        </w:rPr>
      </w:pPr>
      <w:r>
        <w:rPr>
          <w:rFonts w:eastAsia="Times New Roman"/>
          <w:bCs/>
          <w:noProof/>
          <w:lang w:val="en-US"/>
        </w:rPr>
        <w:drawing>
          <wp:inline distT="0" distB="0" distL="0" distR="0" wp14:anchorId="4B46E354" wp14:editId="798BF60A">
            <wp:extent cx="5934075" cy="5972175"/>
            <wp:effectExtent l="0" t="0" r="952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5972175"/>
                    </a:xfrm>
                    <a:prstGeom prst="rect">
                      <a:avLst/>
                    </a:prstGeom>
                    <a:noFill/>
                    <a:ln>
                      <a:noFill/>
                    </a:ln>
                  </pic:spPr>
                </pic:pic>
              </a:graphicData>
            </a:graphic>
          </wp:inline>
        </w:drawing>
      </w:r>
    </w:p>
    <w:tbl>
      <w:tblPr>
        <w:tblStyle w:val="af2"/>
        <w:tblW w:w="0" w:type="auto"/>
        <w:tblInd w:w="142" w:type="dxa"/>
        <w:tblLayout w:type="fixed"/>
        <w:tblLook w:val="04A0" w:firstRow="1" w:lastRow="0" w:firstColumn="1" w:lastColumn="0" w:noHBand="0" w:noVBand="1"/>
      </w:tblPr>
      <w:tblGrid>
        <w:gridCol w:w="579"/>
        <w:gridCol w:w="5069"/>
      </w:tblGrid>
      <w:tr w:rsidR="00752795" w:rsidRPr="009B66DE" w:rsidTr="00752795">
        <w:trPr>
          <w:trHeight w:val="521"/>
        </w:trPr>
        <w:tc>
          <w:tcPr>
            <w:tcW w:w="579" w:type="dxa"/>
            <w:tcBorders>
              <w:top w:val="nil"/>
              <w:left w:val="nil"/>
              <w:bottom w:val="nil"/>
              <w:right w:val="nil"/>
            </w:tcBorders>
          </w:tcPr>
          <w:p w:rsidR="00752795" w:rsidRDefault="00752795" w:rsidP="00561FD8">
            <w:pPr>
              <w:widowControl w:val="0"/>
              <w:spacing w:before="120" w:after="120"/>
              <w:rPr>
                <w:rFonts w:eastAsia="Times New Roman"/>
                <w:bCs/>
                <w:lang w:val="en-US" w:eastAsia="uk-UA"/>
              </w:rPr>
            </w:pPr>
            <w:r>
              <w:object w:dxaOrig="28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5pt" o:ole="">
                  <v:imagedata r:id="rId24" o:title=""/>
                </v:shape>
                <o:OLEObject Type="Embed" ProgID="PBrush" ShapeID="_x0000_i1025" DrawAspect="Content" ObjectID="_1759899144" r:id="rId25"/>
              </w:object>
            </w:r>
          </w:p>
        </w:tc>
        <w:tc>
          <w:tcPr>
            <w:tcW w:w="5069" w:type="dxa"/>
            <w:tcBorders>
              <w:top w:val="nil"/>
              <w:left w:val="nil"/>
              <w:bottom w:val="nil"/>
              <w:right w:val="nil"/>
            </w:tcBorders>
          </w:tcPr>
          <w:p w:rsidR="00752795" w:rsidRPr="009B66DE" w:rsidRDefault="00752795" w:rsidP="00561FD8">
            <w:pPr>
              <w:widowControl w:val="0"/>
              <w:spacing w:before="120" w:after="120"/>
              <w:rPr>
                <w:rFonts w:eastAsia="Times New Roman"/>
                <w:bCs/>
                <w:sz w:val="28"/>
                <w:szCs w:val="28"/>
                <w:lang w:eastAsia="uk-UA"/>
              </w:rPr>
            </w:pPr>
            <w:r w:rsidRPr="009B66DE">
              <w:rPr>
                <w:rFonts w:eastAsia="Times New Roman"/>
                <w:bCs/>
                <w:sz w:val="28"/>
                <w:szCs w:val="28"/>
                <w:lang w:val="ru-RU" w:eastAsia="uk-UA"/>
              </w:rPr>
              <w:t xml:space="preserve">- </w:t>
            </w:r>
            <w:r w:rsidRPr="00752795">
              <w:rPr>
                <w:rFonts w:eastAsia="Times New Roman"/>
                <w:bCs/>
                <w:sz w:val="28"/>
                <w:szCs w:val="28"/>
                <w:lang w:eastAsia="uk-UA"/>
              </w:rPr>
              <w:t>точка відбору проб повітря</w:t>
            </w:r>
          </w:p>
        </w:tc>
      </w:tr>
    </w:tbl>
    <w:p w:rsidR="00752795" w:rsidRPr="00752795" w:rsidRDefault="00752795" w:rsidP="00752795">
      <w:pPr>
        <w:widowControl w:val="0"/>
        <w:spacing w:after="0" w:line="240" w:lineRule="auto"/>
        <w:jc w:val="both"/>
        <w:rPr>
          <w:rFonts w:eastAsia="Times New Roman"/>
          <w:bCs/>
          <w:sz w:val="16"/>
          <w:szCs w:val="16"/>
          <w:lang w:eastAsia="uk-UA"/>
        </w:rPr>
      </w:pPr>
    </w:p>
    <w:p w:rsidR="00F51553" w:rsidRPr="00E44CB5" w:rsidRDefault="00F51553" w:rsidP="00752795">
      <w:pPr>
        <w:widowControl w:val="0"/>
        <w:spacing w:after="0" w:line="240" w:lineRule="auto"/>
        <w:ind w:firstLine="284"/>
        <w:jc w:val="both"/>
        <w:rPr>
          <w:rFonts w:eastAsia="Times New Roman"/>
          <w:b/>
          <w:bCs/>
          <w:i/>
          <w:iCs/>
          <w:sz w:val="28"/>
          <w:szCs w:val="28"/>
          <w:lang w:eastAsia="uk-UA"/>
        </w:rPr>
      </w:pPr>
      <w:r w:rsidRPr="00DA611A">
        <w:rPr>
          <w:rFonts w:eastAsia="Times New Roman"/>
          <w:bCs/>
          <w:sz w:val="28"/>
          <w:szCs w:val="28"/>
          <w:lang w:eastAsia="uk-UA"/>
        </w:rPr>
        <w:t>Рис. 12</w:t>
      </w:r>
      <w:r w:rsidR="00D873CA">
        <w:rPr>
          <w:rFonts w:eastAsia="Times New Roman"/>
          <w:bCs/>
          <w:sz w:val="28"/>
          <w:szCs w:val="28"/>
          <w:lang w:eastAsia="uk-UA"/>
        </w:rPr>
        <w:t>.</w:t>
      </w:r>
      <w:r w:rsidRPr="00DA611A">
        <w:rPr>
          <w:rFonts w:eastAsia="Times New Roman"/>
          <w:bCs/>
          <w:sz w:val="28"/>
          <w:szCs w:val="28"/>
          <w:lang w:eastAsia="uk-UA"/>
        </w:rPr>
        <w:t xml:space="preserve"> Карта-схема розташування місць вимірювань рівня забруднення атмосферного повітря агломерації Харк</w:t>
      </w:r>
      <w:r w:rsidR="00752795">
        <w:rPr>
          <w:rFonts w:eastAsia="Times New Roman"/>
          <w:bCs/>
          <w:sz w:val="28"/>
          <w:szCs w:val="28"/>
          <w:lang w:eastAsia="uk-UA"/>
        </w:rPr>
        <w:t>о</w:t>
      </w:r>
      <w:r w:rsidRPr="00DA611A">
        <w:rPr>
          <w:rFonts w:eastAsia="Times New Roman"/>
          <w:bCs/>
          <w:sz w:val="28"/>
          <w:szCs w:val="28"/>
          <w:lang w:eastAsia="uk-UA"/>
        </w:rPr>
        <w:t>в</w:t>
      </w:r>
      <w:r w:rsidR="00752795">
        <w:rPr>
          <w:rFonts w:eastAsia="Times New Roman"/>
          <w:bCs/>
          <w:sz w:val="28"/>
          <w:szCs w:val="28"/>
          <w:lang w:eastAsia="uk-UA"/>
        </w:rPr>
        <w:t>а</w:t>
      </w:r>
      <w:r w:rsidR="00E44CB5" w:rsidRPr="00E44CB5">
        <w:rPr>
          <w:rFonts w:eastAsia="Times New Roman"/>
          <w:bCs/>
          <w:sz w:val="28"/>
          <w:szCs w:val="28"/>
          <w:lang w:eastAsia="uk-UA"/>
        </w:rPr>
        <w:t>.</w:t>
      </w:r>
    </w:p>
    <w:p w:rsidR="00F51553" w:rsidRPr="00D873CA" w:rsidRDefault="00F51553" w:rsidP="00DA611A">
      <w:pPr>
        <w:widowControl w:val="0"/>
        <w:spacing w:after="0" w:line="240" w:lineRule="auto"/>
        <w:ind w:firstLine="567"/>
        <w:jc w:val="both"/>
        <w:rPr>
          <w:rFonts w:eastAsia="Times New Roman"/>
          <w:bCs/>
          <w:iCs/>
          <w:sz w:val="16"/>
          <w:szCs w:val="16"/>
          <w:lang w:eastAsia="uk-UA"/>
        </w:rPr>
      </w:pPr>
    </w:p>
    <w:p w:rsidR="00E44CB5" w:rsidRDefault="00E44CB5" w:rsidP="00DA611A">
      <w:pPr>
        <w:spacing w:after="0" w:line="240" w:lineRule="auto"/>
        <w:jc w:val="center"/>
        <w:rPr>
          <w:rFonts w:eastAsia="Times New Roman"/>
          <w:b/>
          <w:bCs/>
          <w:i/>
          <w:iCs/>
          <w:noProof/>
          <w:lang w:val="en-US"/>
        </w:rPr>
      </w:pPr>
      <w:r>
        <w:rPr>
          <w:rFonts w:eastAsia="Times New Roman"/>
          <w:b/>
          <w:bCs/>
          <w:i/>
          <w:iCs/>
          <w:noProof/>
          <w:lang w:val="en-US"/>
        </w:rPr>
        <w:lastRenderedPageBreak/>
        <w:drawing>
          <wp:inline distT="0" distB="0" distL="0" distR="0" wp14:anchorId="12C42FCF" wp14:editId="0B6AD15F">
            <wp:extent cx="5857875" cy="4674235"/>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73070" cy="4686360"/>
                    </a:xfrm>
                    <a:prstGeom prst="rect">
                      <a:avLst/>
                    </a:prstGeom>
                    <a:noFill/>
                    <a:ln>
                      <a:noFill/>
                    </a:ln>
                  </pic:spPr>
                </pic:pic>
              </a:graphicData>
            </a:graphic>
          </wp:inline>
        </w:drawing>
      </w:r>
    </w:p>
    <w:p w:rsidR="00F51553" w:rsidRPr="00E44CB5" w:rsidRDefault="00F51553" w:rsidP="00DA611A">
      <w:pPr>
        <w:spacing w:after="0" w:line="240" w:lineRule="auto"/>
        <w:jc w:val="center"/>
        <w:rPr>
          <w:rFonts w:eastAsia="Times New Roman"/>
          <w:bCs/>
          <w:iCs/>
          <w:sz w:val="28"/>
          <w:szCs w:val="28"/>
          <w:lang w:eastAsia="uk-UA"/>
        </w:rPr>
      </w:pPr>
    </w:p>
    <w:p w:rsidR="00F51553" w:rsidRPr="00E44CB5" w:rsidRDefault="00F51553" w:rsidP="00DA611A">
      <w:pPr>
        <w:spacing w:after="0" w:line="240" w:lineRule="auto"/>
        <w:jc w:val="center"/>
        <w:rPr>
          <w:rFonts w:eastAsia="Times New Roman"/>
          <w:b/>
          <w:bCs/>
          <w:i/>
          <w:iCs/>
          <w:sz w:val="28"/>
          <w:szCs w:val="28"/>
          <w:lang w:eastAsia="uk-UA"/>
        </w:rPr>
      </w:pPr>
      <w:r w:rsidRPr="00E44CB5">
        <w:rPr>
          <w:rFonts w:eastAsia="Times New Roman"/>
          <w:b/>
          <w:bCs/>
          <w:i/>
          <w:iCs/>
          <w:noProof/>
          <w:sz w:val="28"/>
          <w:szCs w:val="28"/>
          <w:lang w:val="en-US"/>
        </w:rPr>
        <w:drawing>
          <wp:inline distT="0" distB="0" distL="0" distR="0" wp14:anchorId="3EC4DB44" wp14:editId="211C8E88">
            <wp:extent cx="5857875" cy="3739515"/>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7875" cy="3739515"/>
                    </a:xfrm>
                    <a:prstGeom prst="rect">
                      <a:avLst/>
                    </a:prstGeom>
                    <a:noFill/>
                    <a:ln>
                      <a:noFill/>
                    </a:ln>
                  </pic:spPr>
                </pic:pic>
              </a:graphicData>
            </a:graphic>
          </wp:inline>
        </w:drawing>
      </w:r>
    </w:p>
    <w:p w:rsidR="00E44CB5" w:rsidRPr="0047376A" w:rsidRDefault="00E44CB5" w:rsidP="00DA611A">
      <w:pPr>
        <w:widowControl w:val="0"/>
        <w:spacing w:after="0" w:line="240" w:lineRule="auto"/>
        <w:ind w:firstLine="567"/>
        <w:jc w:val="both"/>
        <w:rPr>
          <w:rFonts w:eastAsia="Times New Roman"/>
          <w:bCs/>
          <w:iCs/>
          <w:sz w:val="28"/>
          <w:szCs w:val="28"/>
          <w:lang w:eastAsia="uk-UA"/>
        </w:rPr>
      </w:pPr>
    </w:p>
    <w:p w:rsidR="00F51553" w:rsidRPr="00E44CB5" w:rsidRDefault="00F51553" w:rsidP="00DA611A">
      <w:pPr>
        <w:widowControl w:val="0"/>
        <w:spacing w:after="0" w:line="240" w:lineRule="auto"/>
        <w:ind w:firstLine="567"/>
        <w:jc w:val="both"/>
        <w:rPr>
          <w:rFonts w:eastAsia="Times New Roman"/>
          <w:sz w:val="28"/>
          <w:szCs w:val="28"/>
          <w:lang w:val="ru-RU" w:eastAsia="ru-RU"/>
        </w:rPr>
      </w:pPr>
      <w:r w:rsidRPr="00DA611A">
        <w:rPr>
          <w:rFonts w:eastAsia="Times New Roman"/>
          <w:bCs/>
          <w:iCs/>
          <w:sz w:val="28"/>
          <w:szCs w:val="28"/>
          <w:lang w:eastAsia="uk-UA"/>
        </w:rPr>
        <w:t>Рис. 13</w:t>
      </w:r>
      <w:r w:rsidR="00DA611A">
        <w:rPr>
          <w:rFonts w:eastAsia="Times New Roman"/>
          <w:bCs/>
          <w:iCs/>
          <w:sz w:val="28"/>
          <w:szCs w:val="28"/>
          <w:lang w:eastAsia="uk-UA"/>
        </w:rPr>
        <w:t>.</w:t>
      </w:r>
      <w:r w:rsidRPr="00DA611A">
        <w:rPr>
          <w:rFonts w:eastAsia="Times New Roman"/>
          <w:bCs/>
          <w:iCs/>
          <w:sz w:val="28"/>
          <w:szCs w:val="28"/>
          <w:lang w:eastAsia="uk-UA"/>
        </w:rPr>
        <w:t xml:space="preserve"> </w:t>
      </w:r>
      <w:r w:rsidR="002B1DBD">
        <w:rPr>
          <w:rFonts w:eastAsia="Times New Roman"/>
          <w:bCs/>
          <w:iCs/>
          <w:sz w:val="28"/>
          <w:szCs w:val="28"/>
          <w:lang w:eastAsia="uk-UA"/>
        </w:rPr>
        <w:t>Точка 1</w:t>
      </w:r>
      <w:r w:rsidR="00DA611A">
        <w:rPr>
          <w:rFonts w:eastAsia="Times New Roman"/>
          <w:sz w:val="28"/>
          <w:szCs w:val="28"/>
          <w:lang w:eastAsia="ru-RU"/>
        </w:rPr>
        <w:t>,</w:t>
      </w:r>
      <w:r w:rsidR="002B1DBD">
        <w:rPr>
          <w:rFonts w:eastAsia="Times New Roman"/>
          <w:sz w:val="28"/>
          <w:szCs w:val="28"/>
          <w:lang w:eastAsia="ru-RU"/>
        </w:rPr>
        <w:t xml:space="preserve"> </w:t>
      </w:r>
      <w:r w:rsidRPr="00DA611A">
        <w:rPr>
          <w:rFonts w:eastAsia="Times New Roman"/>
          <w:sz w:val="28"/>
          <w:szCs w:val="28"/>
          <w:lang w:eastAsia="ru-RU"/>
        </w:rPr>
        <w:t xml:space="preserve">вул. </w:t>
      </w:r>
      <w:proofErr w:type="spellStart"/>
      <w:r w:rsidRPr="00DA611A">
        <w:rPr>
          <w:rFonts w:eastAsia="Times New Roman"/>
          <w:sz w:val="28"/>
          <w:szCs w:val="28"/>
          <w:lang w:eastAsia="ru-RU"/>
        </w:rPr>
        <w:t>Бакуліна</w:t>
      </w:r>
      <w:proofErr w:type="spellEnd"/>
      <w:r w:rsidRPr="00DA611A">
        <w:rPr>
          <w:rFonts w:eastAsia="Times New Roman"/>
          <w:sz w:val="28"/>
          <w:szCs w:val="28"/>
          <w:lang w:eastAsia="ru-RU"/>
        </w:rPr>
        <w:t>, 6</w:t>
      </w:r>
      <w:r w:rsidR="00E44CB5">
        <w:rPr>
          <w:rFonts w:eastAsia="Times New Roman"/>
          <w:sz w:val="28"/>
          <w:szCs w:val="28"/>
          <w:lang w:val="ru-RU" w:eastAsia="ru-RU"/>
        </w:rPr>
        <w:t>.</w:t>
      </w:r>
    </w:p>
    <w:p w:rsidR="00F51553" w:rsidRPr="00DA611A" w:rsidRDefault="00550CC1" w:rsidP="00DA611A">
      <w:pPr>
        <w:spacing w:after="0" w:line="240" w:lineRule="auto"/>
        <w:jc w:val="center"/>
        <w:rPr>
          <w:rFonts w:eastAsia="Times New Roman"/>
          <w:b/>
          <w:bCs/>
          <w:i/>
          <w:iCs/>
          <w:sz w:val="28"/>
          <w:szCs w:val="28"/>
          <w:lang w:eastAsia="uk-UA"/>
        </w:rPr>
      </w:pPr>
      <w:r>
        <w:rPr>
          <w:rFonts w:eastAsia="Times New Roman"/>
          <w:b/>
          <w:bCs/>
          <w:i/>
          <w:iCs/>
          <w:noProof/>
          <w:lang w:val="en-US"/>
        </w:rPr>
        <w:lastRenderedPageBreak/>
        <w:drawing>
          <wp:inline distT="0" distB="0" distL="0" distR="0" wp14:anchorId="6C44EA7E" wp14:editId="2AE4D97D">
            <wp:extent cx="5934075" cy="420052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4200525"/>
                    </a:xfrm>
                    <a:prstGeom prst="rect">
                      <a:avLst/>
                    </a:prstGeom>
                    <a:noFill/>
                    <a:ln>
                      <a:noFill/>
                    </a:ln>
                  </pic:spPr>
                </pic:pic>
              </a:graphicData>
            </a:graphic>
          </wp:inline>
        </w:drawing>
      </w:r>
    </w:p>
    <w:p w:rsidR="00F51553" w:rsidRPr="00DA611A" w:rsidRDefault="00F51553" w:rsidP="00DA611A">
      <w:pPr>
        <w:spacing w:after="0" w:line="240" w:lineRule="auto"/>
        <w:jc w:val="center"/>
        <w:rPr>
          <w:rFonts w:eastAsia="Times New Roman"/>
          <w:bCs/>
          <w:iCs/>
          <w:sz w:val="28"/>
          <w:szCs w:val="28"/>
          <w:lang w:eastAsia="uk-UA"/>
        </w:rPr>
      </w:pPr>
    </w:p>
    <w:p w:rsidR="00F51553" w:rsidRPr="00DA611A" w:rsidRDefault="00DA611A" w:rsidP="00DA611A">
      <w:pPr>
        <w:widowControl w:val="0"/>
        <w:spacing w:after="0" w:line="240" w:lineRule="auto"/>
        <w:jc w:val="both"/>
        <w:rPr>
          <w:rFonts w:eastAsia="Times New Roman"/>
          <w:bCs/>
          <w:iCs/>
          <w:sz w:val="28"/>
          <w:szCs w:val="28"/>
          <w:lang w:eastAsia="uk-UA"/>
        </w:rPr>
      </w:pPr>
      <w:r w:rsidRPr="00DA611A">
        <w:rPr>
          <w:rFonts w:eastAsia="Times New Roman"/>
          <w:bCs/>
          <w:i/>
          <w:iCs/>
          <w:noProof/>
          <w:sz w:val="28"/>
          <w:szCs w:val="28"/>
          <w:lang w:val="en-US"/>
        </w:rPr>
        <w:drawing>
          <wp:inline distT="0" distB="0" distL="0" distR="0" wp14:anchorId="4150F38E" wp14:editId="599C6C78">
            <wp:extent cx="6029325" cy="43243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40442" cy="4332323"/>
                    </a:xfrm>
                    <a:prstGeom prst="rect">
                      <a:avLst/>
                    </a:prstGeom>
                    <a:noFill/>
                    <a:ln>
                      <a:noFill/>
                    </a:ln>
                  </pic:spPr>
                </pic:pic>
              </a:graphicData>
            </a:graphic>
          </wp:inline>
        </w:drawing>
      </w:r>
    </w:p>
    <w:p w:rsidR="00DA611A" w:rsidRDefault="00DA611A" w:rsidP="00DA611A">
      <w:pPr>
        <w:widowControl w:val="0"/>
        <w:spacing w:after="0" w:line="240" w:lineRule="auto"/>
        <w:ind w:firstLine="567"/>
        <w:jc w:val="both"/>
        <w:rPr>
          <w:rFonts w:eastAsia="Times New Roman"/>
          <w:bCs/>
          <w:iCs/>
          <w:sz w:val="28"/>
          <w:szCs w:val="28"/>
          <w:lang w:eastAsia="uk-UA"/>
        </w:rPr>
      </w:pPr>
    </w:p>
    <w:p w:rsidR="00F51553" w:rsidRPr="00E44CB5" w:rsidRDefault="00F51553" w:rsidP="00DA611A">
      <w:pPr>
        <w:widowControl w:val="0"/>
        <w:spacing w:after="0" w:line="240" w:lineRule="auto"/>
        <w:ind w:firstLine="567"/>
        <w:jc w:val="both"/>
        <w:rPr>
          <w:rFonts w:eastAsia="Times New Roman"/>
          <w:sz w:val="28"/>
          <w:szCs w:val="28"/>
          <w:lang w:val="ru-RU" w:eastAsia="ru-RU"/>
        </w:rPr>
      </w:pPr>
      <w:r w:rsidRPr="00DA611A">
        <w:rPr>
          <w:rFonts w:eastAsia="Times New Roman"/>
          <w:bCs/>
          <w:iCs/>
          <w:sz w:val="28"/>
          <w:szCs w:val="28"/>
          <w:lang w:eastAsia="uk-UA"/>
        </w:rPr>
        <w:t xml:space="preserve">Рис. </w:t>
      </w:r>
      <w:r w:rsidR="00550CC1">
        <w:rPr>
          <w:rFonts w:eastAsia="Times New Roman"/>
          <w:bCs/>
          <w:iCs/>
          <w:sz w:val="28"/>
          <w:szCs w:val="28"/>
          <w:lang w:eastAsia="uk-UA"/>
        </w:rPr>
        <w:t>1</w:t>
      </w:r>
      <w:r w:rsidRPr="00DA611A">
        <w:rPr>
          <w:rFonts w:eastAsia="Times New Roman"/>
          <w:bCs/>
          <w:iCs/>
          <w:sz w:val="28"/>
          <w:szCs w:val="28"/>
          <w:lang w:eastAsia="uk-UA"/>
        </w:rPr>
        <w:t>4</w:t>
      </w:r>
      <w:r w:rsidR="00DA611A">
        <w:rPr>
          <w:rFonts w:eastAsia="Times New Roman"/>
          <w:bCs/>
          <w:iCs/>
          <w:sz w:val="28"/>
          <w:szCs w:val="28"/>
          <w:lang w:eastAsia="uk-UA"/>
        </w:rPr>
        <w:t>.</w:t>
      </w:r>
      <w:r w:rsidRPr="00DA611A">
        <w:rPr>
          <w:rFonts w:eastAsia="Times New Roman"/>
          <w:bCs/>
          <w:iCs/>
          <w:sz w:val="28"/>
          <w:szCs w:val="28"/>
          <w:lang w:eastAsia="uk-UA"/>
        </w:rPr>
        <w:t xml:space="preserve"> </w:t>
      </w:r>
      <w:r w:rsidR="002B1DBD">
        <w:rPr>
          <w:sz w:val="28"/>
          <w:szCs w:val="28"/>
        </w:rPr>
        <w:t xml:space="preserve">Точка </w:t>
      </w:r>
      <w:r w:rsidRPr="00DA611A">
        <w:rPr>
          <w:sz w:val="28"/>
          <w:szCs w:val="28"/>
        </w:rPr>
        <w:t>2</w:t>
      </w:r>
      <w:r w:rsidR="00DA611A">
        <w:rPr>
          <w:sz w:val="28"/>
          <w:szCs w:val="28"/>
        </w:rPr>
        <w:t>,</w:t>
      </w:r>
      <w:r w:rsidRPr="00DA611A">
        <w:rPr>
          <w:rFonts w:eastAsia="Times New Roman"/>
          <w:sz w:val="28"/>
          <w:szCs w:val="28"/>
          <w:lang w:eastAsia="ru-RU"/>
        </w:rPr>
        <w:t xml:space="preserve"> вул. Врубеля, 53</w:t>
      </w:r>
      <w:r w:rsidR="00E44CB5">
        <w:rPr>
          <w:rFonts w:eastAsia="Times New Roman"/>
          <w:sz w:val="28"/>
          <w:szCs w:val="28"/>
          <w:lang w:val="ru-RU" w:eastAsia="ru-RU"/>
        </w:rPr>
        <w:t>.</w:t>
      </w:r>
    </w:p>
    <w:p w:rsidR="00F51553" w:rsidRPr="00CF1776" w:rsidRDefault="00B163B4" w:rsidP="00CF1776">
      <w:pPr>
        <w:widowControl w:val="0"/>
        <w:spacing w:after="0" w:line="240" w:lineRule="auto"/>
        <w:jc w:val="center"/>
        <w:rPr>
          <w:rFonts w:eastAsia="Times New Roman"/>
          <w:bCs/>
          <w:iCs/>
          <w:sz w:val="28"/>
          <w:szCs w:val="28"/>
          <w:lang w:eastAsia="uk-UA"/>
        </w:rPr>
      </w:pPr>
      <w:r w:rsidRPr="00CF1776">
        <w:rPr>
          <w:noProof/>
          <w:sz w:val="28"/>
          <w:szCs w:val="28"/>
          <w:lang w:val="en-US"/>
        </w:rPr>
        <w:lastRenderedPageBreak/>
        <w:drawing>
          <wp:inline distT="0" distB="0" distL="0" distR="0" wp14:anchorId="050D2661" wp14:editId="64860DEF">
            <wp:extent cx="5903107" cy="401955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pic:nvPicPr>
                  <pic:blipFill rotWithShape="1">
                    <a:blip r:embed="rId30"/>
                    <a:srcRect t="2326" r="1394" b="1369"/>
                    <a:stretch/>
                  </pic:blipFill>
                  <pic:spPr bwMode="auto">
                    <a:xfrm>
                      <a:off x="0" y="0"/>
                      <a:ext cx="5904838" cy="4020729"/>
                    </a:xfrm>
                    <a:prstGeom prst="rect">
                      <a:avLst/>
                    </a:prstGeom>
                    <a:ln>
                      <a:noFill/>
                    </a:ln>
                    <a:extLst>
                      <a:ext uri="{53640926-AAD7-44D8-BBD7-CCE9431645EC}">
                        <a14:shadowObscured xmlns:a14="http://schemas.microsoft.com/office/drawing/2010/main"/>
                      </a:ext>
                    </a:extLst>
                  </pic:spPr>
                </pic:pic>
              </a:graphicData>
            </a:graphic>
          </wp:inline>
        </w:drawing>
      </w:r>
    </w:p>
    <w:p w:rsidR="00F51553" w:rsidRPr="00CF1776" w:rsidRDefault="00F51553" w:rsidP="00CF1776">
      <w:pPr>
        <w:widowControl w:val="0"/>
        <w:spacing w:after="0" w:line="240" w:lineRule="auto"/>
        <w:ind w:firstLine="709"/>
        <w:jc w:val="center"/>
        <w:rPr>
          <w:rFonts w:eastAsia="Times New Roman"/>
          <w:bCs/>
          <w:iCs/>
          <w:sz w:val="28"/>
          <w:szCs w:val="28"/>
          <w:lang w:eastAsia="uk-UA"/>
        </w:rPr>
      </w:pPr>
    </w:p>
    <w:p w:rsidR="00F51553" w:rsidRPr="00CF1776" w:rsidRDefault="00F51553" w:rsidP="00CF1776">
      <w:pPr>
        <w:widowControl w:val="0"/>
        <w:spacing w:after="0" w:line="240" w:lineRule="auto"/>
        <w:jc w:val="center"/>
        <w:rPr>
          <w:rFonts w:eastAsia="Times New Roman"/>
          <w:bCs/>
          <w:iCs/>
          <w:sz w:val="28"/>
          <w:szCs w:val="28"/>
          <w:lang w:eastAsia="uk-UA"/>
        </w:rPr>
      </w:pPr>
      <w:r w:rsidRPr="00CF1776">
        <w:rPr>
          <w:rFonts w:eastAsia="Times New Roman"/>
          <w:bCs/>
          <w:iCs/>
          <w:noProof/>
          <w:sz w:val="28"/>
          <w:szCs w:val="28"/>
          <w:lang w:val="en-US"/>
        </w:rPr>
        <w:drawing>
          <wp:inline distT="0" distB="0" distL="0" distR="0" wp14:anchorId="54E22B53" wp14:editId="03A4F1D7">
            <wp:extent cx="5938520" cy="4267200"/>
            <wp:effectExtent l="0" t="0" r="508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8520" cy="4267200"/>
                    </a:xfrm>
                    <a:prstGeom prst="rect">
                      <a:avLst/>
                    </a:prstGeom>
                    <a:noFill/>
                    <a:ln>
                      <a:noFill/>
                    </a:ln>
                  </pic:spPr>
                </pic:pic>
              </a:graphicData>
            </a:graphic>
          </wp:inline>
        </w:drawing>
      </w:r>
    </w:p>
    <w:p w:rsidR="00F51553" w:rsidRPr="00CF1776" w:rsidRDefault="00F51553" w:rsidP="00CF1776">
      <w:pPr>
        <w:widowControl w:val="0"/>
        <w:spacing w:after="0" w:line="240" w:lineRule="auto"/>
        <w:ind w:firstLine="567"/>
        <w:jc w:val="both"/>
        <w:rPr>
          <w:rFonts w:eastAsia="Times New Roman"/>
          <w:bCs/>
          <w:iCs/>
          <w:sz w:val="28"/>
          <w:szCs w:val="28"/>
          <w:lang w:eastAsia="uk-UA"/>
        </w:rPr>
      </w:pPr>
    </w:p>
    <w:p w:rsidR="00F51553" w:rsidRPr="00CF1776" w:rsidRDefault="00F51553" w:rsidP="00CF1776">
      <w:pPr>
        <w:widowControl w:val="0"/>
        <w:spacing w:after="0" w:line="240" w:lineRule="auto"/>
        <w:ind w:firstLine="567"/>
        <w:jc w:val="both"/>
        <w:rPr>
          <w:sz w:val="28"/>
          <w:szCs w:val="28"/>
          <w:lang w:val="ru-RU" w:eastAsia="ru-RU"/>
        </w:rPr>
      </w:pPr>
      <w:r w:rsidRPr="00CF1776">
        <w:rPr>
          <w:rFonts w:eastAsia="Times New Roman"/>
          <w:bCs/>
          <w:iCs/>
          <w:sz w:val="28"/>
          <w:szCs w:val="28"/>
          <w:lang w:eastAsia="uk-UA"/>
        </w:rPr>
        <w:t>Рис. 15</w:t>
      </w:r>
      <w:r w:rsidR="00DA611A" w:rsidRPr="00CF1776">
        <w:rPr>
          <w:rFonts w:eastAsia="Times New Roman"/>
          <w:bCs/>
          <w:iCs/>
          <w:sz w:val="28"/>
          <w:szCs w:val="28"/>
          <w:lang w:eastAsia="uk-UA"/>
        </w:rPr>
        <w:t>.</w:t>
      </w:r>
      <w:r w:rsidRPr="00CF1776">
        <w:rPr>
          <w:rFonts w:eastAsia="Times New Roman"/>
          <w:bCs/>
          <w:iCs/>
          <w:sz w:val="28"/>
          <w:szCs w:val="28"/>
          <w:lang w:eastAsia="uk-UA"/>
        </w:rPr>
        <w:t xml:space="preserve"> </w:t>
      </w:r>
      <w:r w:rsidR="002B1DBD" w:rsidRPr="00CF1776">
        <w:rPr>
          <w:rFonts w:eastAsia="Times New Roman"/>
          <w:bCs/>
          <w:iCs/>
          <w:sz w:val="28"/>
          <w:szCs w:val="28"/>
          <w:lang w:eastAsia="uk-UA"/>
        </w:rPr>
        <w:t xml:space="preserve">Точка </w:t>
      </w:r>
      <w:r w:rsidRPr="00CF1776">
        <w:rPr>
          <w:sz w:val="28"/>
          <w:szCs w:val="28"/>
          <w:lang w:eastAsia="ru-RU"/>
        </w:rPr>
        <w:t>3</w:t>
      </w:r>
      <w:r w:rsidR="00DA611A" w:rsidRPr="00CF1776">
        <w:rPr>
          <w:sz w:val="28"/>
          <w:szCs w:val="28"/>
          <w:lang w:eastAsia="ru-RU"/>
        </w:rPr>
        <w:t>,</w:t>
      </w:r>
      <w:r w:rsidRPr="00CF1776">
        <w:rPr>
          <w:sz w:val="28"/>
          <w:szCs w:val="28"/>
          <w:lang w:eastAsia="ru-RU"/>
        </w:rPr>
        <w:t xml:space="preserve"> перехрестя </w:t>
      </w:r>
      <w:proofErr w:type="spellStart"/>
      <w:r w:rsidRPr="00CF1776">
        <w:rPr>
          <w:sz w:val="28"/>
          <w:szCs w:val="28"/>
          <w:lang w:eastAsia="ru-RU"/>
        </w:rPr>
        <w:t>просп</w:t>
      </w:r>
      <w:proofErr w:type="spellEnd"/>
      <w:r w:rsidRPr="00CF1776">
        <w:rPr>
          <w:sz w:val="28"/>
          <w:szCs w:val="28"/>
          <w:lang w:eastAsia="ru-RU"/>
        </w:rPr>
        <w:t xml:space="preserve">. Науки та вул. </w:t>
      </w:r>
      <w:r w:rsidR="00550CC1" w:rsidRPr="00CF1776">
        <w:rPr>
          <w:sz w:val="28"/>
          <w:szCs w:val="28"/>
          <w:lang w:eastAsia="ru-RU"/>
        </w:rPr>
        <w:t>Двадцять Третього  С</w:t>
      </w:r>
      <w:r w:rsidRPr="00CF1776">
        <w:rPr>
          <w:sz w:val="28"/>
          <w:szCs w:val="28"/>
          <w:lang w:eastAsia="ru-RU"/>
        </w:rPr>
        <w:t>ерпня</w:t>
      </w:r>
      <w:r w:rsidR="00CF1776" w:rsidRPr="00CF1776">
        <w:rPr>
          <w:sz w:val="28"/>
          <w:szCs w:val="28"/>
          <w:lang w:val="ru-RU" w:eastAsia="ru-RU"/>
        </w:rPr>
        <w:t>.</w:t>
      </w:r>
    </w:p>
    <w:p w:rsidR="00F51553" w:rsidRPr="00DA611A" w:rsidRDefault="005359B7" w:rsidP="00DA611A">
      <w:pPr>
        <w:widowControl w:val="0"/>
        <w:spacing w:after="0" w:line="240" w:lineRule="auto"/>
        <w:jc w:val="center"/>
        <w:rPr>
          <w:rFonts w:eastAsia="Times New Roman"/>
          <w:bCs/>
          <w:iCs/>
          <w:sz w:val="28"/>
          <w:szCs w:val="28"/>
          <w:lang w:eastAsia="uk-UA"/>
        </w:rPr>
      </w:pPr>
      <w:r>
        <w:rPr>
          <w:noProof/>
          <w:lang w:val="en-US"/>
        </w:rPr>
        <w:lastRenderedPageBreak/>
        <w:drawing>
          <wp:inline distT="0" distB="0" distL="0" distR="0" wp14:anchorId="298C7522" wp14:editId="2FBE411B">
            <wp:extent cx="5985510" cy="34956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0264" t="5081" r="6350"/>
                    <a:stretch/>
                  </pic:blipFill>
                  <pic:spPr bwMode="auto">
                    <a:xfrm>
                      <a:off x="0" y="0"/>
                      <a:ext cx="5999872" cy="3504063"/>
                    </a:xfrm>
                    <a:prstGeom prst="rect">
                      <a:avLst/>
                    </a:prstGeom>
                    <a:ln>
                      <a:noFill/>
                    </a:ln>
                    <a:extLst>
                      <a:ext uri="{53640926-AAD7-44D8-BBD7-CCE9431645EC}">
                        <a14:shadowObscured xmlns:a14="http://schemas.microsoft.com/office/drawing/2010/main"/>
                      </a:ext>
                    </a:extLst>
                  </pic:spPr>
                </pic:pic>
              </a:graphicData>
            </a:graphic>
          </wp:inline>
        </w:drawing>
      </w:r>
    </w:p>
    <w:p w:rsidR="00F51553" w:rsidRPr="00DA611A" w:rsidRDefault="00F51553" w:rsidP="00DA611A">
      <w:pPr>
        <w:spacing w:after="0" w:line="240" w:lineRule="auto"/>
        <w:jc w:val="center"/>
        <w:rPr>
          <w:rFonts w:eastAsia="Times New Roman"/>
          <w:bCs/>
          <w:iCs/>
          <w:sz w:val="28"/>
          <w:szCs w:val="28"/>
          <w:lang w:eastAsia="uk-UA"/>
        </w:rPr>
      </w:pPr>
    </w:p>
    <w:p w:rsidR="00F51553" w:rsidRPr="00DA611A" w:rsidRDefault="00F51553" w:rsidP="00DA611A">
      <w:pPr>
        <w:spacing w:after="0" w:line="240" w:lineRule="auto"/>
        <w:jc w:val="center"/>
        <w:rPr>
          <w:rFonts w:eastAsia="Times New Roman"/>
          <w:bCs/>
          <w:iCs/>
          <w:sz w:val="28"/>
          <w:szCs w:val="28"/>
          <w:lang w:eastAsia="uk-UA"/>
        </w:rPr>
      </w:pPr>
      <w:r w:rsidRPr="00DA611A">
        <w:rPr>
          <w:rFonts w:eastAsia="Times New Roman"/>
          <w:bCs/>
          <w:iCs/>
          <w:noProof/>
          <w:sz w:val="28"/>
          <w:szCs w:val="28"/>
          <w:lang w:val="en-US"/>
        </w:rPr>
        <w:drawing>
          <wp:inline distT="0" distB="0" distL="0" distR="0" wp14:anchorId="1D0879C3" wp14:editId="6933ECA1">
            <wp:extent cx="5914354" cy="42957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1011" cy="4300610"/>
                    </a:xfrm>
                    <a:prstGeom prst="rect">
                      <a:avLst/>
                    </a:prstGeom>
                    <a:noFill/>
                    <a:ln>
                      <a:noFill/>
                    </a:ln>
                  </pic:spPr>
                </pic:pic>
              </a:graphicData>
            </a:graphic>
          </wp:inline>
        </w:drawing>
      </w:r>
    </w:p>
    <w:p w:rsidR="00F51553" w:rsidRPr="00DA611A" w:rsidRDefault="00F51553" w:rsidP="00DA611A">
      <w:pPr>
        <w:widowControl w:val="0"/>
        <w:spacing w:after="0" w:line="240" w:lineRule="auto"/>
        <w:ind w:firstLine="567"/>
        <w:jc w:val="both"/>
        <w:rPr>
          <w:rFonts w:eastAsia="Times New Roman"/>
          <w:bCs/>
          <w:iCs/>
          <w:sz w:val="28"/>
          <w:szCs w:val="28"/>
          <w:lang w:eastAsia="uk-UA"/>
        </w:rPr>
      </w:pPr>
    </w:p>
    <w:p w:rsidR="00F51553" w:rsidRPr="00685DAF" w:rsidRDefault="00F51553" w:rsidP="00DA611A">
      <w:pPr>
        <w:widowControl w:val="0"/>
        <w:spacing w:after="0" w:line="240" w:lineRule="auto"/>
        <w:ind w:firstLine="567"/>
        <w:jc w:val="both"/>
        <w:rPr>
          <w:rFonts w:eastAsia="Times New Roman"/>
          <w:sz w:val="28"/>
          <w:szCs w:val="28"/>
          <w:lang w:val="ru-RU" w:eastAsia="ru-RU"/>
        </w:rPr>
      </w:pPr>
      <w:r w:rsidRPr="00DA611A">
        <w:rPr>
          <w:rFonts w:eastAsia="Times New Roman"/>
          <w:bCs/>
          <w:iCs/>
          <w:sz w:val="28"/>
          <w:szCs w:val="28"/>
          <w:lang w:eastAsia="uk-UA"/>
        </w:rPr>
        <w:t>Рис. 16</w:t>
      </w:r>
      <w:r w:rsidR="00DA611A">
        <w:rPr>
          <w:rFonts w:eastAsia="Times New Roman"/>
          <w:bCs/>
          <w:iCs/>
          <w:sz w:val="28"/>
          <w:szCs w:val="28"/>
          <w:lang w:eastAsia="uk-UA"/>
        </w:rPr>
        <w:t>.</w:t>
      </w:r>
      <w:r w:rsidRPr="00DA611A">
        <w:rPr>
          <w:rFonts w:eastAsia="Times New Roman"/>
          <w:bCs/>
          <w:iCs/>
          <w:sz w:val="28"/>
          <w:szCs w:val="28"/>
          <w:lang w:eastAsia="uk-UA"/>
        </w:rPr>
        <w:t xml:space="preserve"> </w:t>
      </w:r>
      <w:r w:rsidR="002B1DBD">
        <w:rPr>
          <w:rFonts w:eastAsia="Times New Roman"/>
          <w:bCs/>
          <w:iCs/>
          <w:sz w:val="28"/>
          <w:szCs w:val="28"/>
          <w:lang w:eastAsia="uk-UA"/>
        </w:rPr>
        <w:t xml:space="preserve">Точка </w:t>
      </w:r>
      <w:r w:rsidR="00DA611A">
        <w:rPr>
          <w:sz w:val="28"/>
          <w:szCs w:val="28"/>
          <w:lang w:eastAsia="ru-RU"/>
        </w:rPr>
        <w:t xml:space="preserve">4, </w:t>
      </w:r>
      <w:r w:rsidR="00550CC1">
        <w:rPr>
          <w:rFonts w:eastAsia="Times New Roman"/>
          <w:sz w:val="28"/>
          <w:szCs w:val="28"/>
          <w:lang w:eastAsia="ru-RU"/>
        </w:rPr>
        <w:t>вул. Башки</w:t>
      </w:r>
      <w:r w:rsidRPr="00DA611A">
        <w:rPr>
          <w:rFonts w:eastAsia="Times New Roman"/>
          <w:sz w:val="28"/>
          <w:szCs w:val="28"/>
          <w:lang w:eastAsia="ru-RU"/>
        </w:rPr>
        <w:t>рська, 2</w:t>
      </w:r>
      <w:r w:rsidR="00685DAF">
        <w:rPr>
          <w:rFonts w:eastAsia="Times New Roman"/>
          <w:sz w:val="28"/>
          <w:szCs w:val="28"/>
          <w:lang w:val="ru-RU" w:eastAsia="ru-RU"/>
        </w:rPr>
        <w:t>.</w:t>
      </w:r>
    </w:p>
    <w:p w:rsidR="00F51553" w:rsidRDefault="002E5126" w:rsidP="00F51553">
      <w:pPr>
        <w:spacing w:after="0" w:line="240" w:lineRule="auto"/>
        <w:jc w:val="center"/>
        <w:rPr>
          <w:rFonts w:eastAsia="Times New Roman"/>
          <w:bCs/>
          <w:iCs/>
          <w:lang w:eastAsia="uk-UA"/>
        </w:rPr>
      </w:pPr>
      <w:r>
        <w:rPr>
          <w:rFonts w:eastAsia="Times New Roman"/>
          <w:bCs/>
          <w:iCs/>
          <w:noProof/>
          <w:lang w:val="en-US"/>
        </w:rPr>
        <w:lastRenderedPageBreak/>
        <w:drawing>
          <wp:inline distT="0" distB="0" distL="0" distR="0" wp14:anchorId="59A70049" wp14:editId="76C2DCF0">
            <wp:extent cx="5838190" cy="418147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pic:cNvPicPr>
                      <a:picLocks noChangeAspect="1" noChangeArrowheads="1"/>
                    </pic:cNvPicPr>
                  </pic:nvPicPr>
                  <pic:blipFill rotWithShape="1">
                    <a:blip r:embed="rId34"/>
                    <a:srcRect l="969"/>
                    <a:stretch/>
                  </pic:blipFill>
                  <pic:spPr bwMode="auto">
                    <a:xfrm>
                      <a:off x="0" y="0"/>
                      <a:ext cx="5838824" cy="4181929"/>
                    </a:xfrm>
                    <a:prstGeom prst="rect">
                      <a:avLst/>
                    </a:prstGeom>
                    <a:noFill/>
                    <a:ln>
                      <a:noFill/>
                    </a:ln>
                    <a:extLst>
                      <a:ext uri="{53640926-AAD7-44D8-BBD7-CCE9431645EC}">
                        <a14:shadowObscured xmlns:a14="http://schemas.microsoft.com/office/drawing/2010/main"/>
                      </a:ext>
                    </a:extLst>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5FFE38CC" wp14:editId="36D5E19F">
            <wp:extent cx="5938520" cy="4171950"/>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8520" cy="4171950"/>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2E5126"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17</w:t>
      </w:r>
      <w:r w:rsidR="002B1DBD">
        <w:rPr>
          <w:rFonts w:eastAsia="Times New Roman"/>
          <w:bCs/>
          <w:iCs/>
          <w:sz w:val="28"/>
          <w:szCs w:val="28"/>
          <w:lang w:eastAsia="uk-UA"/>
        </w:rPr>
        <w:t>.</w:t>
      </w:r>
      <w:r w:rsidRPr="002B1DBD">
        <w:rPr>
          <w:rFonts w:eastAsia="Times New Roman"/>
          <w:bCs/>
          <w:iCs/>
          <w:sz w:val="28"/>
          <w:szCs w:val="28"/>
          <w:lang w:eastAsia="uk-UA"/>
        </w:rPr>
        <w:t xml:space="preserve"> </w:t>
      </w:r>
      <w:r w:rsidR="002B1DBD">
        <w:rPr>
          <w:rFonts w:eastAsia="Times New Roman"/>
          <w:bCs/>
          <w:iCs/>
          <w:sz w:val="28"/>
          <w:szCs w:val="28"/>
          <w:lang w:eastAsia="uk-UA"/>
        </w:rPr>
        <w:t xml:space="preserve">Точка </w:t>
      </w:r>
      <w:r w:rsidRPr="002B1DBD">
        <w:rPr>
          <w:sz w:val="28"/>
          <w:szCs w:val="28"/>
          <w:lang w:eastAsia="ru-RU"/>
        </w:rPr>
        <w:t>5</w:t>
      </w:r>
      <w:r w:rsidR="002B1DBD">
        <w:rPr>
          <w:sz w:val="28"/>
          <w:szCs w:val="28"/>
          <w:lang w:eastAsia="ru-RU"/>
        </w:rPr>
        <w:t xml:space="preserve">, </w:t>
      </w:r>
      <w:r w:rsidRPr="002B1DBD">
        <w:rPr>
          <w:rFonts w:eastAsia="Times New Roman"/>
          <w:sz w:val="28"/>
          <w:szCs w:val="28"/>
          <w:lang w:eastAsia="ru-RU"/>
        </w:rPr>
        <w:t>вул. Рудика, 6</w:t>
      </w:r>
      <w:r w:rsidR="002E5126">
        <w:rPr>
          <w:rFonts w:eastAsia="Times New Roman"/>
          <w:sz w:val="28"/>
          <w:szCs w:val="28"/>
          <w:lang w:val="ru-RU" w:eastAsia="ru-RU"/>
        </w:rPr>
        <w:t>.</w:t>
      </w:r>
    </w:p>
    <w:p w:rsidR="00550CC1" w:rsidRPr="00550CC1" w:rsidRDefault="00550CC1" w:rsidP="002B1DBD">
      <w:pPr>
        <w:widowControl w:val="0"/>
        <w:spacing w:after="0" w:line="240" w:lineRule="auto"/>
        <w:ind w:firstLine="567"/>
        <w:jc w:val="both"/>
        <w:rPr>
          <w:rFonts w:eastAsia="Times New Roman"/>
          <w:sz w:val="16"/>
          <w:szCs w:val="16"/>
          <w:lang w:eastAsia="ru-RU"/>
        </w:rPr>
      </w:pPr>
    </w:p>
    <w:p w:rsidR="00F51553" w:rsidRPr="002B1DBD" w:rsidRDefault="00550CC1" w:rsidP="002B1DBD">
      <w:pPr>
        <w:widowControl w:val="0"/>
        <w:spacing w:after="0" w:line="240" w:lineRule="auto"/>
        <w:jc w:val="both"/>
        <w:rPr>
          <w:rFonts w:eastAsia="Times New Roman"/>
          <w:bCs/>
          <w:iCs/>
          <w:sz w:val="28"/>
          <w:szCs w:val="28"/>
          <w:lang w:eastAsia="uk-UA"/>
        </w:rPr>
      </w:pPr>
      <w:r>
        <w:rPr>
          <w:rFonts w:eastAsia="Times New Roman"/>
          <w:bCs/>
          <w:iCs/>
          <w:noProof/>
          <w:lang w:val="en-US"/>
        </w:rPr>
        <w:lastRenderedPageBreak/>
        <w:drawing>
          <wp:inline distT="0" distB="0" distL="0" distR="0" wp14:anchorId="4D000D64" wp14:editId="160E83EE">
            <wp:extent cx="5939790" cy="4267200"/>
            <wp:effectExtent l="0" t="0" r="381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4267200"/>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709"/>
        <w:jc w:val="center"/>
        <w:rPr>
          <w:rFonts w:eastAsia="Times New Roman"/>
          <w:bCs/>
          <w:iCs/>
          <w:sz w:val="28"/>
          <w:szCs w:val="28"/>
          <w:lang w:eastAsia="uk-UA"/>
        </w:rPr>
      </w:pPr>
    </w:p>
    <w:p w:rsidR="00F51553" w:rsidRPr="002B1DBD" w:rsidRDefault="00F51553" w:rsidP="002B1DBD">
      <w:pPr>
        <w:widowControl w:val="0"/>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68C4F7A4" wp14:editId="675D3334">
            <wp:extent cx="5928360" cy="418147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8360" cy="4181475"/>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DA56A3"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18</w:t>
      </w:r>
      <w:r w:rsidR="002B1DBD">
        <w:rPr>
          <w:rFonts w:eastAsia="Times New Roman"/>
          <w:bCs/>
          <w:iCs/>
          <w:sz w:val="28"/>
          <w:szCs w:val="28"/>
          <w:lang w:eastAsia="uk-UA"/>
        </w:rPr>
        <w:t xml:space="preserve">. Точка </w:t>
      </w:r>
      <w:r w:rsidRPr="002B1DBD">
        <w:rPr>
          <w:sz w:val="28"/>
          <w:szCs w:val="28"/>
          <w:lang w:eastAsia="ru-RU"/>
        </w:rPr>
        <w:t>6</w:t>
      </w:r>
      <w:r w:rsidR="002B1DBD">
        <w:rPr>
          <w:sz w:val="28"/>
          <w:szCs w:val="28"/>
          <w:lang w:eastAsia="ru-RU"/>
        </w:rPr>
        <w:t>,</w:t>
      </w:r>
      <w:r w:rsidRPr="002B1DBD">
        <w:rPr>
          <w:rFonts w:eastAsia="Times New Roman"/>
          <w:sz w:val="28"/>
          <w:szCs w:val="28"/>
          <w:lang w:eastAsia="ru-RU"/>
        </w:rPr>
        <w:t xml:space="preserve"> вул. Акад</w:t>
      </w:r>
      <w:r w:rsidR="00DA56A3">
        <w:rPr>
          <w:rFonts w:eastAsia="Times New Roman"/>
          <w:sz w:val="28"/>
          <w:szCs w:val="28"/>
          <w:lang w:eastAsia="ru-RU"/>
        </w:rPr>
        <w:t xml:space="preserve">еміка </w:t>
      </w:r>
      <w:r w:rsidR="00550CC1">
        <w:rPr>
          <w:rFonts w:eastAsia="Times New Roman"/>
          <w:sz w:val="28"/>
          <w:szCs w:val="28"/>
          <w:lang w:eastAsia="ru-RU"/>
        </w:rPr>
        <w:t>Сергєєва, 1-</w:t>
      </w:r>
      <w:r w:rsidRPr="002B1DBD">
        <w:rPr>
          <w:rFonts w:eastAsia="Times New Roman"/>
          <w:sz w:val="28"/>
          <w:szCs w:val="28"/>
          <w:lang w:eastAsia="ru-RU"/>
        </w:rPr>
        <w:t>А</w:t>
      </w:r>
      <w:r w:rsidR="00DA56A3">
        <w:rPr>
          <w:rFonts w:eastAsia="Times New Roman"/>
          <w:sz w:val="28"/>
          <w:szCs w:val="28"/>
          <w:lang w:val="ru-RU" w:eastAsia="ru-RU"/>
        </w:rPr>
        <w:t>.</w:t>
      </w:r>
    </w:p>
    <w:p w:rsidR="00550CC1" w:rsidRPr="00550CC1" w:rsidRDefault="00F014B2" w:rsidP="00550CC1">
      <w:pPr>
        <w:widowControl w:val="0"/>
        <w:spacing w:after="0" w:line="240" w:lineRule="auto"/>
        <w:jc w:val="both"/>
        <w:rPr>
          <w:rFonts w:eastAsia="Times New Roman"/>
          <w:sz w:val="16"/>
          <w:szCs w:val="16"/>
          <w:lang w:eastAsia="ru-RU"/>
        </w:rPr>
      </w:pPr>
      <w:r>
        <w:rPr>
          <w:rFonts w:eastAsia="Times New Roman"/>
          <w:bCs/>
          <w:iCs/>
          <w:noProof/>
          <w:lang w:val="en-US"/>
        </w:rPr>
        <w:lastRenderedPageBreak/>
        <w:drawing>
          <wp:inline distT="0" distB="0" distL="0" distR="0" wp14:anchorId="2915B77F" wp14:editId="412D5D5A">
            <wp:extent cx="5862141" cy="4267200"/>
            <wp:effectExtent l="0" t="0" r="571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a:picLocks noChangeAspect="1" noChangeArrowheads="1"/>
                    </pic:cNvPicPr>
                  </pic:nvPicPr>
                  <pic:blipFill>
                    <a:blip r:embed="rId38"/>
                    <a:stretch>
                      <a:fillRect/>
                    </a:stretch>
                  </pic:blipFill>
                  <pic:spPr bwMode="auto">
                    <a:xfrm>
                      <a:off x="0" y="0"/>
                      <a:ext cx="5867349" cy="4270991"/>
                    </a:xfrm>
                    <a:prstGeom prst="rect">
                      <a:avLst/>
                    </a:prstGeom>
                    <a:noFill/>
                    <a:ln>
                      <a:noFill/>
                    </a:ln>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51B0BAF6" wp14:editId="04016010">
            <wp:extent cx="5938520" cy="4162425"/>
            <wp:effectExtent l="0" t="0" r="508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8520" cy="4162425"/>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F014B2"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19</w:t>
      </w:r>
      <w:r w:rsidR="002B1DBD">
        <w:rPr>
          <w:rFonts w:eastAsia="Times New Roman"/>
          <w:bCs/>
          <w:iCs/>
          <w:sz w:val="28"/>
          <w:szCs w:val="28"/>
          <w:lang w:eastAsia="uk-UA"/>
        </w:rPr>
        <w:t>.</w:t>
      </w:r>
      <w:r w:rsidRPr="002B1DBD">
        <w:rPr>
          <w:rFonts w:eastAsia="Times New Roman"/>
          <w:bCs/>
          <w:iCs/>
          <w:sz w:val="28"/>
          <w:szCs w:val="28"/>
          <w:lang w:eastAsia="uk-UA"/>
        </w:rPr>
        <w:t xml:space="preserve"> </w:t>
      </w:r>
      <w:r w:rsidR="002B1DBD">
        <w:rPr>
          <w:sz w:val="28"/>
          <w:szCs w:val="28"/>
          <w:lang w:eastAsia="ru-RU"/>
        </w:rPr>
        <w:t xml:space="preserve">Точка </w:t>
      </w:r>
      <w:r w:rsidRPr="002B1DBD">
        <w:rPr>
          <w:sz w:val="28"/>
          <w:szCs w:val="28"/>
          <w:lang w:eastAsia="ru-RU"/>
        </w:rPr>
        <w:t>7</w:t>
      </w:r>
      <w:r w:rsidR="002B1DBD">
        <w:rPr>
          <w:sz w:val="28"/>
          <w:szCs w:val="28"/>
          <w:lang w:eastAsia="ru-RU"/>
        </w:rPr>
        <w:t>,</w:t>
      </w:r>
      <w:r w:rsidR="00F014B2">
        <w:rPr>
          <w:rFonts w:eastAsia="Times New Roman"/>
          <w:sz w:val="28"/>
          <w:szCs w:val="28"/>
          <w:lang w:eastAsia="ru-RU"/>
        </w:rPr>
        <w:t xml:space="preserve"> </w:t>
      </w:r>
      <w:proofErr w:type="spellStart"/>
      <w:r w:rsidR="00F014B2">
        <w:rPr>
          <w:rFonts w:eastAsia="Times New Roman"/>
          <w:sz w:val="28"/>
          <w:szCs w:val="28"/>
          <w:lang w:eastAsia="ru-RU"/>
        </w:rPr>
        <w:t>просп</w:t>
      </w:r>
      <w:proofErr w:type="spellEnd"/>
      <w:r w:rsidR="00F014B2">
        <w:rPr>
          <w:rFonts w:eastAsia="Times New Roman"/>
          <w:sz w:val="28"/>
          <w:szCs w:val="28"/>
          <w:lang w:eastAsia="ru-RU"/>
        </w:rPr>
        <w:t xml:space="preserve">. </w:t>
      </w:r>
      <w:r w:rsidR="00550CC1">
        <w:rPr>
          <w:rFonts w:eastAsia="Times New Roman"/>
          <w:sz w:val="28"/>
          <w:szCs w:val="28"/>
          <w:lang w:eastAsia="ru-RU"/>
        </w:rPr>
        <w:t>Героїв Харкова, 318-</w:t>
      </w:r>
      <w:r w:rsidRPr="002B1DBD">
        <w:rPr>
          <w:rFonts w:eastAsia="Times New Roman"/>
          <w:sz w:val="28"/>
          <w:szCs w:val="28"/>
          <w:lang w:eastAsia="ru-RU"/>
        </w:rPr>
        <w:t>А</w:t>
      </w:r>
      <w:r w:rsidR="00F014B2">
        <w:rPr>
          <w:rFonts w:eastAsia="Times New Roman"/>
          <w:sz w:val="28"/>
          <w:szCs w:val="28"/>
          <w:lang w:val="ru-RU" w:eastAsia="ru-RU"/>
        </w:rPr>
        <w:t>.</w:t>
      </w:r>
    </w:p>
    <w:p w:rsidR="00550CC1" w:rsidRPr="00550CC1" w:rsidRDefault="00550CC1" w:rsidP="002B1DBD">
      <w:pPr>
        <w:widowControl w:val="0"/>
        <w:spacing w:after="0" w:line="240" w:lineRule="auto"/>
        <w:ind w:firstLine="567"/>
        <w:jc w:val="both"/>
        <w:rPr>
          <w:rFonts w:eastAsia="Times New Roman"/>
          <w:sz w:val="16"/>
          <w:szCs w:val="16"/>
          <w:lang w:eastAsia="ru-RU"/>
        </w:rPr>
      </w:pPr>
    </w:p>
    <w:p w:rsidR="00F51553" w:rsidRPr="002B1DBD" w:rsidRDefault="00550CC1" w:rsidP="002B1DBD">
      <w:pPr>
        <w:spacing w:after="0" w:line="240" w:lineRule="auto"/>
        <w:jc w:val="center"/>
        <w:rPr>
          <w:rFonts w:eastAsia="Times New Roman"/>
          <w:bCs/>
          <w:iCs/>
          <w:sz w:val="28"/>
          <w:szCs w:val="28"/>
          <w:lang w:eastAsia="uk-UA"/>
        </w:rPr>
      </w:pPr>
      <w:r>
        <w:rPr>
          <w:rFonts w:eastAsia="Times New Roman"/>
          <w:bCs/>
          <w:iCs/>
          <w:noProof/>
          <w:lang w:val="en-US"/>
        </w:rPr>
        <w:lastRenderedPageBreak/>
        <w:drawing>
          <wp:inline distT="0" distB="0" distL="0" distR="0" wp14:anchorId="05733ED5" wp14:editId="313E1AF7">
            <wp:extent cx="5886450" cy="404812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86450" cy="4048125"/>
                    </a:xfrm>
                    <a:prstGeom prst="rect">
                      <a:avLst/>
                    </a:prstGeom>
                    <a:noFill/>
                    <a:ln>
                      <a:noFill/>
                    </a:ln>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2BFF9F7B" wp14:editId="0895FD97">
            <wp:extent cx="5928360" cy="4202430"/>
            <wp:effectExtent l="0" t="0" r="0"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8360" cy="4202430"/>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F014B2"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20</w:t>
      </w:r>
      <w:r w:rsidR="002B1DBD">
        <w:rPr>
          <w:rFonts w:eastAsia="Times New Roman"/>
          <w:bCs/>
          <w:iCs/>
          <w:sz w:val="28"/>
          <w:szCs w:val="28"/>
          <w:lang w:eastAsia="uk-UA"/>
        </w:rPr>
        <w:t>.</w:t>
      </w:r>
      <w:r w:rsidRPr="002B1DBD">
        <w:rPr>
          <w:rFonts w:eastAsia="Times New Roman"/>
          <w:bCs/>
          <w:iCs/>
          <w:sz w:val="28"/>
          <w:szCs w:val="28"/>
          <w:lang w:eastAsia="uk-UA"/>
        </w:rPr>
        <w:t xml:space="preserve"> </w:t>
      </w:r>
      <w:r w:rsidR="002B1DBD">
        <w:rPr>
          <w:rFonts w:eastAsia="Times New Roman"/>
          <w:bCs/>
          <w:iCs/>
          <w:sz w:val="28"/>
          <w:szCs w:val="28"/>
          <w:lang w:eastAsia="uk-UA"/>
        </w:rPr>
        <w:t xml:space="preserve">Точка </w:t>
      </w:r>
      <w:r w:rsidRPr="002B1DBD">
        <w:rPr>
          <w:sz w:val="28"/>
          <w:szCs w:val="28"/>
          <w:lang w:eastAsia="ru-RU"/>
        </w:rPr>
        <w:t>8</w:t>
      </w:r>
      <w:r w:rsidR="002B1DBD">
        <w:rPr>
          <w:sz w:val="28"/>
          <w:szCs w:val="28"/>
          <w:lang w:eastAsia="ru-RU"/>
        </w:rPr>
        <w:t>,</w:t>
      </w:r>
      <w:r w:rsidRPr="002B1DBD">
        <w:rPr>
          <w:sz w:val="28"/>
          <w:szCs w:val="28"/>
          <w:lang w:eastAsia="ru-RU"/>
        </w:rPr>
        <w:t xml:space="preserve"> </w:t>
      </w:r>
      <w:r w:rsidRPr="002B1DBD">
        <w:rPr>
          <w:rFonts w:eastAsia="Times New Roman"/>
          <w:sz w:val="28"/>
          <w:szCs w:val="28"/>
          <w:lang w:eastAsia="ru-RU"/>
        </w:rPr>
        <w:t>вул. Достоєвського, 8</w:t>
      </w:r>
      <w:r w:rsidR="00F014B2">
        <w:rPr>
          <w:rFonts w:eastAsia="Times New Roman"/>
          <w:sz w:val="28"/>
          <w:szCs w:val="28"/>
          <w:lang w:val="ru-RU" w:eastAsia="ru-RU"/>
        </w:rPr>
        <w:t>.</w:t>
      </w:r>
    </w:p>
    <w:p w:rsidR="00550CC1" w:rsidRDefault="00550CC1" w:rsidP="002B1DBD">
      <w:pPr>
        <w:widowControl w:val="0"/>
        <w:spacing w:after="0" w:line="240" w:lineRule="auto"/>
        <w:ind w:firstLine="567"/>
        <w:jc w:val="both"/>
        <w:rPr>
          <w:rFonts w:eastAsia="Times New Roman"/>
          <w:sz w:val="16"/>
          <w:szCs w:val="16"/>
          <w:lang w:eastAsia="ru-RU"/>
        </w:rPr>
      </w:pPr>
    </w:p>
    <w:p w:rsidR="00550CC1" w:rsidRPr="00550CC1" w:rsidRDefault="00550CC1" w:rsidP="00550CC1">
      <w:pPr>
        <w:widowControl w:val="0"/>
        <w:spacing w:after="0" w:line="240" w:lineRule="auto"/>
        <w:jc w:val="both"/>
        <w:rPr>
          <w:rFonts w:eastAsia="Times New Roman"/>
          <w:bCs/>
          <w:iCs/>
          <w:sz w:val="16"/>
          <w:szCs w:val="16"/>
          <w:lang w:eastAsia="uk-UA"/>
        </w:rPr>
      </w:pPr>
      <w:r>
        <w:rPr>
          <w:rFonts w:eastAsia="Times New Roman"/>
          <w:b/>
          <w:bCs/>
          <w:i/>
          <w:iCs/>
          <w:noProof/>
          <w:lang w:val="en-US"/>
        </w:rPr>
        <w:lastRenderedPageBreak/>
        <w:drawing>
          <wp:inline distT="0" distB="0" distL="0" distR="0" wp14:anchorId="2C46502D" wp14:editId="207E8E30">
            <wp:extent cx="5876925" cy="41433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76925" cy="4143375"/>
                    </a:xfrm>
                    <a:prstGeom prst="rect">
                      <a:avLst/>
                    </a:prstGeom>
                    <a:noFill/>
                    <a:ln>
                      <a:noFill/>
                    </a:ln>
                  </pic:spPr>
                </pic:pic>
              </a:graphicData>
            </a:graphic>
          </wp:inline>
        </w:drawing>
      </w:r>
    </w:p>
    <w:p w:rsidR="00F51553" w:rsidRDefault="00F51553" w:rsidP="00F51553">
      <w:pPr>
        <w:spacing w:after="0" w:line="240" w:lineRule="auto"/>
        <w:jc w:val="center"/>
        <w:rPr>
          <w:rFonts w:eastAsia="Times New Roman"/>
          <w:b/>
          <w:bCs/>
          <w:i/>
          <w:iCs/>
          <w:lang w:eastAsia="uk-UA"/>
        </w:rPr>
      </w:pPr>
    </w:p>
    <w:p w:rsidR="00F51553" w:rsidRPr="002B1DBD" w:rsidRDefault="00F51553" w:rsidP="002B1DBD">
      <w:pPr>
        <w:spacing w:after="0" w:line="240" w:lineRule="auto"/>
        <w:jc w:val="center"/>
        <w:rPr>
          <w:rFonts w:eastAsia="Times New Roman"/>
          <w:b/>
          <w:bCs/>
          <w:i/>
          <w:iCs/>
          <w:sz w:val="28"/>
          <w:szCs w:val="28"/>
          <w:lang w:eastAsia="uk-UA"/>
        </w:rPr>
      </w:pPr>
      <w:r w:rsidRPr="002B1DBD">
        <w:rPr>
          <w:rFonts w:eastAsia="Times New Roman"/>
          <w:b/>
          <w:bCs/>
          <w:i/>
          <w:iCs/>
          <w:noProof/>
          <w:sz w:val="28"/>
          <w:szCs w:val="28"/>
          <w:lang w:val="en-US"/>
        </w:rPr>
        <w:drawing>
          <wp:inline distT="0" distB="0" distL="0" distR="0" wp14:anchorId="1C1BDF95" wp14:editId="745D0668">
            <wp:extent cx="5928360" cy="423862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28360" cy="4238625"/>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sz w:val="28"/>
          <w:szCs w:val="28"/>
          <w:lang w:eastAsia="uk-UA"/>
        </w:rPr>
      </w:pPr>
    </w:p>
    <w:p w:rsidR="00F51553" w:rsidRPr="00F014B2"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21</w:t>
      </w:r>
      <w:r w:rsidR="002B1DBD">
        <w:rPr>
          <w:rFonts w:eastAsia="Times New Roman"/>
          <w:bCs/>
          <w:iCs/>
          <w:sz w:val="28"/>
          <w:szCs w:val="28"/>
          <w:lang w:eastAsia="uk-UA"/>
        </w:rPr>
        <w:t xml:space="preserve">. Точка </w:t>
      </w:r>
      <w:r w:rsidRPr="002B1DBD">
        <w:rPr>
          <w:sz w:val="28"/>
          <w:szCs w:val="28"/>
          <w:lang w:eastAsia="ru-RU"/>
        </w:rPr>
        <w:t>9</w:t>
      </w:r>
      <w:r w:rsidR="002B1DBD">
        <w:rPr>
          <w:sz w:val="28"/>
          <w:szCs w:val="28"/>
          <w:lang w:eastAsia="ru-RU"/>
        </w:rPr>
        <w:t>,</w:t>
      </w:r>
      <w:r w:rsidRPr="002B1DBD">
        <w:rPr>
          <w:sz w:val="28"/>
          <w:szCs w:val="28"/>
          <w:lang w:eastAsia="ru-RU"/>
        </w:rPr>
        <w:t xml:space="preserve"> </w:t>
      </w:r>
      <w:proofErr w:type="spellStart"/>
      <w:r w:rsidRPr="002B1DBD">
        <w:rPr>
          <w:sz w:val="28"/>
          <w:szCs w:val="28"/>
          <w:lang w:eastAsia="ru-RU"/>
        </w:rPr>
        <w:t>просп</w:t>
      </w:r>
      <w:proofErr w:type="spellEnd"/>
      <w:r w:rsidRPr="002B1DBD">
        <w:rPr>
          <w:sz w:val="28"/>
          <w:szCs w:val="28"/>
          <w:lang w:eastAsia="ru-RU"/>
        </w:rPr>
        <w:t xml:space="preserve">. Льва </w:t>
      </w:r>
      <w:r w:rsidRPr="002B1DBD">
        <w:rPr>
          <w:rFonts w:eastAsia="Times New Roman"/>
          <w:sz w:val="28"/>
          <w:szCs w:val="28"/>
          <w:lang w:eastAsia="ru-RU"/>
        </w:rPr>
        <w:t>Ландау, 173</w:t>
      </w:r>
      <w:r w:rsidR="00F014B2">
        <w:rPr>
          <w:rFonts w:eastAsia="Times New Roman"/>
          <w:sz w:val="28"/>
          <w:szCs w:val="28"/>
          <w:lang w:val="ru-RU" w:eastAsia="ru-RU"/>
        </w:rPr>
        <w:t>.</w:t>
      </w:r>
    </w:p>
    <w:p w:rsidR="00CF038C" w:rsidRPr="00CF038C" w:rsidRDefault="00CF038C" w:rsidP="002B1DBD">
      <w:pPr>
        <w:widowControl w:val="0"/>
        <w:spacing w:after="0" w:line="240" w:lineRule="auto"/>
        <w:ind w:firstLine="567"/>
        <w:jc w:val="both"/>
        <w:rPr>
          <w:rFonts w:eastAsia="Times New Roman"/>
          <w:sz w:val="16"/>
          <w:szCs w:val="16"/>
          <w:lang w:eastAsia="ru-RU"/>
        </w:rPr>
      </w:pPr>
    </w:p>
    <w:p w:rsidR="00F51553" w:rsidRPr="002B1DBD" w:rsidRDefault="00CF038C" w:rsidP="002B1DBD">
      <w:pPr>
        <w:spacing w:after="0" w:line="240" w:lineRule="auto"/>
        <w:jc w:val="center"/>
        <w:rPr>
          <w:rFonts w:eastAsia="Times New Roman"/>
          <w:bCs/>
          <w:iCs/>
          <w:sz w:val="28"/>
          <w:szCs w:val="28"/>
          <w:lang w:eastAsia="uk-UA"/>
        </w:rPr>
      </w:pPr>
      <w:r>
        <w:rPr>
          <w:rFonts w:eastAsia="Times New Roman"/>
          <w:bCs/>
          <w:iCs/>
          <w:noProof/>
          <w:lang w:val="en-US"/>
        </w:rPr>
        <w:lastRenderedPageBreak/>
        <w:drawing>
          <wp:inline distT="0" distB="0" distL="0" distR="0" wp14:anchorId="5063DC9A" wp14:editId="2212E434">
            <wp:extent cx="5939790" cy="4114800"/>
            <wp:effectExtent l="0" t="0" r="381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4114800"/>
                    </a:xfrm>
                    <a:prstGeom prst="rect">
                      <a:avLst/>
                    </a:prstGeom>
                    <a:noFill/>
                    <a:ln>
                      <a:noFill/>
                    </a:ln>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155CBD04" wp14:editId="21CC0B5C">
            <wp:extent cx="5938520" cy="4238625"/>
            <wp:effectExtent l="0" t="0" r="508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8520" cy="4238625"/>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3D4429" w:rsidRDefault="00CF038C" w:rsidP="002B1DBD">
      <w:pPr>
        <w:widowControl w:val="0"/>
        <w:spacing w:after="0" w:line="240" w:lineRule="auto"/>
        <w:ind w:firstLine="567"/>
        <w:jc w:val="both"/>
        <w:rPr>
          <w:rFonts w:eastAsia="Times New Roman"/>
          <w:iCs/>
          <w:sz w:val="28"/>
          <w:szCs w:val="28"/>
          <w:lang w:val="ru-RU" w:eastAsia="ru-RU"/>
        </w:rPr>
      </w:pPr>
      <w:r>
        <w:rPr>
          <w:rFonts w:eastAsia="Times New Roman"/>
          <w:bCs/>
          <w:iCs/>
          <w:sz w:val="28"/>
          <w:szCs w:val="28"/>
          <w:lang w:eastAsia="uk-UA"/>
        </w:rPr>
        <w:t xml:space="preserve">Рис. </w:t>
      </w:r>
      <w:r w:rsidR="00F51553" w:rsidRPr="002B1DBD">
        <w:rPr>
          <w:rFonts w:eastAsia="Times New Roman"/>
          <w:bCs/>
          <w:iCs/>
          <w:sz w:val="28"/>
          <w:szCs w:val="28"/>
          <w:lang w:eastAsia="uk-UA"/>
        </w:rPr>
        <w:t>22</w:t>
      </w:r>
      <w:r w:rsidR="002B1DBD">
        <w:rPr>
          <w:rFonts w:eastAsia="Times New Roman"/>
          <w:bCs/>
          <w:iCs/>
          <w:sz w:val="28"/>
          <w:szCs w:val="28"/>
          <w:lang w:eastAsia="uk-UA"/>
        </w:rPr>
        <w:t>.</w:t>
      </w:r>
      <w:r w:rsidR="00F51553" w:rsidRPr="002B1DBD">
        <w:rPr>
          <w:rFonts w:eastAsia="Times New Roman"/>
          <w:bCs/>
          <w:iCs/>
          <w:sz w:val="28"/>
          <w:szCs w:val="28"/>
          <w:lang w:eastAsia="uk-UA"/>
        </w:rPr>
        <w:t xml:space="preserve"> </w:t>
      </w:r>
      <w:r w:rsidR="002B1DBD">
        <w:rPr>
          <w:rFonts w:eastAsia="Times New Roman"/>
          <w:bCs/>
          <w:iCs/>
          <w:sz w:val="28"/>
          <w:szCs w:val="28"/>
          <w:lang w:eastAsia="uk-UA"/>
        </w:rPr>
        <w:t>Точка</w:t>
      </w:r>
      <w:r w:rsidR="00F51553" w:rsidRPr="002B1DBD">
        <w:rPr>
          <w:iCs/>
          <w:sz w:val="28"/>
          <w:szCs w:val="28"/>
          <w:lang w:eastAsia="ru-RU"/>
        </w:rPr>
        <w:t xml:space="preserve"> 10</w:t>
      </w:r>
      <w:r>
        <w:rPr>
          <w:iCs/>
          <w:sz w:val="28"/>
          <w:szCs w:val="28"/>
          <w:lang w:eastAsia="ru-RU"/>
        </w:rPr>
        <w:t>,</w:t>
      </w:r>
      <w:r w:rsidR="00F51553" w:rsidRPr="002B1DBD">
        <w:rPr>
          <w:iCs/>
          <w:sz w:val="28"/>
          <w:szCs w:val="28"/>
          <w:lang w:eastAsia="ru-RU"/>
        </w:rPr>
        <w:t xml:space="preserve"> </w:t>
      </w:r>
      <w:proofErr w:type="spellStart"/>
      <w:r w:rsidR="00F51553" w:rsidRPr="002B1DBD">
        <w:rPr>
          <w:iCs/>
          <w:sz w:val="28"/>
          <w:szCs w:val="28"/>
          <w:lang w:eastAsia="ru-RU"/>
        </w:rPr>
        <w:t>Карачівське</w:t>
      </w:r>
      <w:proofErr w:type="spellEnd"/>
      <w:r w:rsidR="00F51553" w:rsidRPr="002B1DBD">
        <w:rPr>
          <w:iCs/>
          <w:sz w:val="28"/>
          <w:szCs w:val="28"/>
          <w:lang w:eastAsia="ru-RU"/>
        </w:rPr>
        <w:t xml:space="preserve"> шосе</w:t>
      </w:r>
      <w:r w:rsidR="00F51553" w:rsidRPr="002B1DBD">
        <w:rPr>
          <w:rFonts w:eastAsia="Times New Roman"/>
          <w:iCs/>
          <w:sz w:val="28"/>
          <w:szCs w:val="28"/>
          <w:lang w:eastAsia="ru-RU"/>
        </w:rPr>
        <w:t>, 9</w:t>
      </w:r>
      <w:r w:rsidR="003D4429">
        <w:rPr>
          <w:rFonts w:eastAsia="Times New Roman"/>
          <w:iCs/>
          <w:sz w:val="28"/>
          <w:szCs w:val="28"/>
          <w:lang w:val="ru-RU" w:eastAsia="ru-RU"/>
        </w:rPr>
        <w:t>.</w:t>
      </w:r>
    </w:p>
    <w:p w:rsidR="00CF038C" w:rsidRPr="00CF038C" w:rsidRDefault="00CF038C" w:rsidP="002B1DBD">
      <w:pPr>
        <w:widowControl w:val="0"/>
        <w:spacing w:after="0" w:line="240" w:lineRule="auto"/>
        <w:ind w:firstLine="567"/>
        <w:jc w:val="both"/>
        <w:rPr>
          <w:rFonts w:eastAsia="Times New Roman"/>
          <w:iCs/>
          <w:sz w:val="16"/>
          <w:szCs w:val="16"/>
          <w:lang w:eastAsia="ru-RU"/>
        </w:rPr>
      </w:pPr>
    </w:p>
    <w:p w:rsidR="00F51553" w:rsidRPr="00DF74E4" w:rsidRDefault="00CF038C" w:rsidP="00F51553">
      <w:pPr>
        <w:spacing w:after="0" w:line="240" w:lineRule="auto"/>
        <w:jc w:val="center"/>
        <w:rPr>
          <w:rFonts w:eastAsia="Times New Roman"/>
          <w:bCs/>
          <w:iCs/>
          <w:lang w:eastAsia="uk-UA"/>
        </w:rPr>
      </w:pPr>
      <w:r>
        <w:rPr>
          <w:rFonts w:eastAsia="Times New Roman"/>
          <w:bCs/>
          <w:iCs/>
          <w:noProof/>
          <w:lang w:val="en-US"/>
        </w:rPr>
        <w:lastRenderedPageBreak/>
        <w:drawing>
          <wp:inline distT="0" distB="0" distL="0" distR="0" wp14:anchorId="6296B974" wp14:editId="4B557746">
            <wp:extent cx="5864225" cy="4133538"/>
            <wp:effectExtent l="0" t="0" r="3175"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6">
                      <a:extLst>
                        <a:ext uri="{28A0092B-C50C-407E-A947-70E740481C1C}">
                          <a14:useLocalDpi xmlns:a14="http://schemas.microsoft.com/office/drawing/2010/main" val="0"/>
                        </a:ext>
                      </a:extLst>
                    </a:blip>
                    <a:srcRect l="7698"/>
                    <a:stretch/>
                  </pic:blipFill>
                  <pic:spPr bwMode="auto">
                    <a:xfrm>
                      <a:off x="0" y="0"/>
                      <a:ext cx="5870234" cy="4137773"/>
                    </a:xfrm>
                    <a:prstGeom prst="rect">
                      <a:avLst/>
                    </a:prstGeom>
                    <a:noFill/>
                    <a:ln>
                      <a:noFill/>
                    </a:ln>
                    <a:extLst>
                      <a:ext uri="{53640926-AAD7-44D8-BBD7-CCE9431645EC}">
                        <a14:shadowObscured xmlns:a14="http://schemas.microsoft.com/office/drawing/2010/main"/>
                      </a:ext>
                    </a:extLst>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
          <w:bCs/>
          <w:i/>
          <w:iCs/>
          <w:sz w:val="28"/>
          <w:szCs w:val="28"/>
          <w:lang w:eastAsia="uk-UA"/>
        </w:rPr>
      </w:pPr>
      <w:r w:rsidRPr="002B1DBD">
        <w:rPr>
          <w:rFonts w:eastAsia="Times New Roman"/>
          <w:b/>
          <w:bCs/>
          <w:i/>
          <w:iCs/>
          <w:noProof/>
          <w:sz w:val="28"/>
          <w:szCs w:val="28"/>
          <w:lang w:val="en-US"/>
        </w:rPr>
        <w:drawing>
          <wp:inline distT="0" distB="0" distL="0" distR="0" wp14:anchorId="61B6933D" wp14:editId="343B7389">
            <wp:extent cx="5939790" cy="409575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4095750"/>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sz w:val="28"/>
          <w:szCs w:val="28"/>
          <w:lang w:eastAsia="uk-UA"/>
        </w:rPr>
      </w:pPr>
    </w:p>
    <w:p w:rsidR="00F51553" w:rsidRPr="00B97A4C" w:rsidRDefault="00F51553" w:rsidP="002B1DBD">
      <w:pPr>
        <w:widowControl w:val="0"/>
        <w:spacing w:after="0" w:line="240" w:lineRule="auto"/>
        <w:ind w:firstLine="567"/>
        <w:jc w:val="both"/>
        <w:rPr>
          <w:rFonts w:eastAsia="Times New Roman"/>
          <w:sz w:val="28"/>
          <w:szCs w:val="28"/>
          <w:lang w:val="ru-RU" w:eastAsia="ru-RU"/>
        </w:rPr>
      </w:pPr>
      <w:r w:rsidRPr="002B1DBD">
        <w:rPr>
          <w:rFonts w:eastAsia="Times New Roman"/>
          <w:bCs/>
          <w:iCs/>
          <w:sz w:val="28"/>
          <w:szCs w:val="28"/>
          <w:lang w:eastAsia="uk-UA"/>
        </w:rPr>
        <w:t>Рис. 23</w:t>
      </w:r>
      <w:r w:rsidR="002B1DBD">
        <w:rPr>
          <w:rFonts w:eastAsia="Times New Roman"/>
          <w:bCs/>
          <w:iCs/>
          <w:sz w:val="28"/>
          <w:szCs w:val="28"/>
          <w:lang w:eastAsia="uk-UA"/>
        </w:rPr>
        <w:t>.</w:t>
      </w:r>
      <w:r w:rsidRPr="002B1DBD">
        <w:rPr>
          <w:rFonts w:eastAsia="Times New Roman"/>
          <w:bCs/>
          <w:iCs/>
          <w:sz w:val="28"/>
          <w:szCs w:val="28"/>
          <w:lang w:eastAsia="uk-UA"/>
        </w:rPr>
        <w:t xml:space="preserve"> </w:t>
      </w:r>
      <w:r w:rsidR="002B1DBD">
        <w:rPr>
          <w:sz w:val="28"/>
          <w:szCs w:val="28"/>
          <w:lang w:eastAsia="ru-RU"/>
        </w:rPr>
        <w:t xml:space="preserve">Точка </w:t>
      </w:r>
      <w:r w:rsidRPr="002B1DBD">
        <w:rPr>
          <w:sz w:val="28"/>
          <w:szCs w:val="28"/>
          <w:lang w:eastAsia="ru-RU"/>
        </w:rPr>
        <w:t>11</w:t>
      </w:r>
      <w:r w:rsidR="002B1DBD">
        <w:rPr>
          <w:sz w:val="28"/>
          <w:szCs w:val="28"/>
          <w:lang w:eastAsia="ru-RU"/>
        </w:rPr>
        <w:t>,</w:t>
      </w:r>
      <w:r w:rsidRPr="002B1DBD">
        <w:rPr>
          <w:sz w:val="28"/>
          <w:szCs w:val="28"/>
          <w:lang w:eastAsia="ru-RU"/>
        </w:rPr>
        <w:t xml:space="preserve"> </w:t>
      </w:r>
      <w:r w:rsidRPr="002B1DBD">
        <w:rPr>
          <w:rFonts w:eastAsia="Times New Roman"/>
          <w:sz w:val="28"/>
          <w:szCs w:val="28"/>
          <w:lang w:eastAsia="ru-RU"/>
        </w:rPr>
        <w:t xml:space="preserve">вул. </w:t>
      </w:r>
      <w:proofErr w:type="spellStart"/>
      <w:r w:rsidRPr="002B1DBD">
        <w:rPr>
          <w:rFonts w:eastAsia="Times New Roman"/>
          <w:sz w:val="28"/>
          <w:szCs w:val="28"/>
          <w:lang w:eastAsia="ru-RU"/>
        </w:rPr>
        <w:t>К</w:t>
      </w:r>
      <w:r w:rsidR="00CF038C">
        <w:rPr>
          <w:rFonts w:eastAsia="Times New Roman"/>
          <w:sz w:val="28"/>
          <w:szCs w:val="28"/>
          <w:lang w:eastAsia="ru-RU"/>
        </w:rPr>
        <w:t>о</w:t>
      </w:r>
      <w:r w:rsidRPr="002B1DBD">
        <w:rPr>
          <w:rFonts w:eastAsia="Times New Roman"/>
          <w:sz w:val="28"/>
          <w:szCs w:val="28"/>
          <w:lang w:eastAsia="ru-RU"/>
        </w:rPr>
        <w:t>царська</w:t>
      </w:r>
      <w:proofErr w:type="spellEnd"/>
      <w:r w:rsidRPr="002B1DBD">
        <w:rPr>
          <w:rFonts w:eastAsia="Times New Roman"/>
          <w:sz w:val="28"/>
          <w:szCs w:val="28"/>
          <w:lang w:eastAsia="ru-RU"/>
        </w:rPr>
        <w:t>, 24/26</w:t>
      </w:r>
      <w:r w:rsidR="00B97A4C">
        <w:rPr>
          <w:rFonts w:eastAsia="Times New Roman"/>
          <w:sz w:val="28"/>
          <w:szCs w:val="28"/>
          <w:lang w:val="ru-RU" w:eastAsia="ru-RU"/>
        </w:rPr>
        <w:t>.</w:t>
      </w:r>
    </w:p>
    <w:p w:rsidR="00CF038C" w:rsidRDefault="00CF038C" w:rsidP="002B1DBD">
      <w:pPr>
        <w:widowControl w:val="0"/>
        <w:spacing w:after="0" w:line="240" w:lineRule="auto"/>
        <w:ind w:firstLine="567"/>
        <w:jc w:val="both"/>
        <w:rPr>
          <w:rFonts w:eastAsia="Times New Roman"/>
          <w:sz w:val="28"/>
          <w:szCs w:val="28"/>
          <w:lang w:eastAsia="ru-RU"/>
        </w:rPr>
      </w:pPr>
    </w:p>
    <w:p w:rsidR="00CF038C" w:rsidRPr="00CF038C" w:rsidRDefault="00CF038C" w:rsidP="002B1DBD">
      <w:pPr>
        <w:widowControl w:val="0"/>
        <w:spacing w:after="0" w:line="240" w:lineRule="auto"/>
        <w:ind w:firstLine="567"/>
        <w:jc w:val="both"/>
        <w:rPr>
          <w:rFonts w:eastAsia="Times New Roman"/>
          <w:sz w:val="16"/>
          <w:szCs w:val="16"/>
          <w:lang w:eastAsia="ru-RU"/>
        </w:rPr>
      </w:pPr>
    </w:p>
    <w:p w:rsidR="00F51553" w:rsidRPr="002B1DBD" w:rsidRDefault="00CF038C" w:rsidP="002B1DBD">
      <w:pPr>
        <w:widowControl w:val="0"/>
        <w:spacing w:after="0" w:line="240" w:lineRule="auto"/>
        <w:jc w:val="center"/>
        <w:rPr>
          <w:rFonts w:eastAsia="Times New Roman"/>
          <w:bCs/>
          <w:iCs/>
          <w:sz w:val="28"/>
          <w:szCs w:val="28"/>
          <w:lang w:eastAsia="uk-UA"/>
        </w:rPr>
      </w:pPr>
      <w:r>
        <w:rPr>
          <w:rFonts w:eastAsia="Times New Roman"/>
          <w:bCs/>
          <w:iCs/>
          <w:noProof/>
          <w:lang w:val="en-US"/>
        </w:rPr>
        <w:lastRenderedPageBreak/>
        <w:drawing>
          <wp:inline distT="0" distB="0" distL="0" distR="0" wp14:anchorId="388FFC1E" wp14:editId="06C7CE1D">
            <wp:extent cx="5939790" cy="4048125"/>
            <wp:effectExtent l="0" t="0" r="381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4048125"/>
                    </a:xfrm>
                    <a:prstGeom prst="rect">
                      <a:avLst/>
                    </a:prstGeom>
                    <a:noFill/>
                    <a:ln>
                      <a:noFill/>
                    </a:ln>
                  </pic:spPr>
                </pic:pic>
              </a:graphicData>
            </a:graphic>
          </wp:inline>
        </w:drawing>
      </w:r>
    </w:p>
    <w:p w:rsidR="00F51553" w:rsidRPr="002B1DBD" w:rsidRDefault="00F51553" w:rsidP="002B1DBD">
      <w:pPr>
        <w:spacing w:after="0" w:line="240" w:lineRule="auto"/>
        <w:jc w:val="center"/>
        <w:rPr>
          <w:rFonts w:eastAsia="Times New Roman"/>
          <w:b/>
          <w:bCs/>
          <w:i/>
          <w:iCs/>
          <w:sz w:val="28"/>
          <w:szCs w:val="28"/>
          <w:lang w:eastAsia="uk-UA"/>
        </w:rPr>
      </w:pPr>
    </w:p>
    <w:p w:rsidR="00F51553" w:rsidRPr="002B1DBD" w:rsidRDefault="00B9557A" w:rsidP="002B1DBD">
      <w:pPr>
        <w:spacing w:after="0" w:line="240" w:lineRule="auto"/>
        <w:jc w:val="center"/>
        <w:rPr>
          <w:rFonts w:eastAsia="Times New Roman"/>
          <w:b/>
          <w:bCs/>
          <w:i/>
          <w:iCs/>
          <w:sz w:val="28"/>
          <w:szCs w:val="28"/>
          <w:lang w:eastAsia="uk-UA"/>
        </w:rPr>
      </w:pPr>
      <w:r>
        <w:rPr>
          <w:rFonts w:eastAsia="Times New Roman"/>
          <w:noProof/>
          <w:sz w:val="28"/>
          <w:szCs w:val="28"/>
          <w:lang w:val="ru-RU"/>
        </w:rPr>
        <w:t>й</w:t>
      </w:r>
      <w:r w:rsidR="00F51553" w:rsidRPr="002B1DBD">
        <w:rPr>
          <w:rFonts w:eastAsia="Times New Roman"/>
          <w:noProof/>
          <w:sz w:val="28"/>
          <w:szCs w:val="28"/>
          <w:lang w:val="en-US"/>
        </w:rPr>
        <w:drawing>
          <wp:inline distT="0" distB="0" distL="0" distR="0" wp14:anchorId="0112FBF1" wp14:editId="5057F948">
            <wp:extent cx="5939790" cy="419100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4191000"/>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
          <w:bCs/>
          <w:sz w:val="28"/>
          <w:szCs w:val="28"/>
          <w:lang w:eastAsia="uk-UA"/>
        </w:rPr>
      </w:pPr>
    </w:p>
    <w:p w:rsidR="00F51553" w:rsidRPr="00B97A4C" w:rsidRDefault="00F51553" w:rsidP="002B1DBD">
      <w:pPr>
        <w:widowControl w:val="0"/>
        <w:spacing w:after="0" w:line="240" w:lineRule="auto"/>
        <w:ind w:firstLine="567"/>
        <w:jc w:val="both"/>
        <w:rPr>
          <w:sz w:val="28"/>
          <w:szCs w:val="28"/>
          <w:lang w:val="ru-RU" w:eastAsia="ru-RU"/>
        </w:rPr>
      </w:pPr>
      <w:r w:rsidRPr="002B1DBD">
        <w:rPr>
          <w:rFonts w:eastAsia="Times New Roman"/>
          <w:bCs/>
          <w:iCs/>
          <w:sz w:val="28"/>
          <w:szCs w:val="28"/>
          <w:lang w:eastAsia="uk-UA"/>
        </w:rPr>
        <w:t>Рис. 24</w:t>
      </w:r>
      <w:r w:rsidR="002B1DBD">
        <w:rPr>
          <w:rFonts w:eastAsia="Times New Roman"/>
          <w:bCs/>
          <w:iCs/>
          <w:sz w:val="28"/>
          <w:szCs w:val="28"/>
          <w:lang w:eastAsia="uk-UA"/>
        </w:rPr>
        <w:t>.</w:t>
      </w:r>
      <w:r w:rsidRPr="002B1DBD">
        <w:rPr>
          <w:rFonts w:eastAsia="Times New Roman"/>
          <w:bCs/>
          <w:iCs/>
          <w:sz w:val="28"/>
          <w:szCs w:val="28"/>
          <w:lang w:eastAsia="uk-UA"/>
        </w:rPr>
        <w:t xml:space="preserve"> </w:t>
      </w:r>
      <w:r w:rsidR="002B1DBD">
        <w:rPr>
          <w:rFonts w:eastAsia="Times New Roman"/>
          <w:bCs/>
          <w:iCs/>
          <w:sz w:val="28"/>
          <w:szCs w:val="28"/>
          <w:lang w:eastAsia="uk-UA"/>
        </w:rPr>
        <w:t>Точка</w:t>
      </w:r>
      <w:r w:rsidR="00CF038C">
        <w:rPr>
          <w:sz w:val="28"/>
          <w:szCs w:val="28"/>
          <w:lang w:eastAsia="ru-RU"/>
        </w:rPr>
        <w:t xml:space="preserve"> 12</w:t>
      </w:r>
      <w:r w:rsidR="002B1DBD">
        <w:rPr>
          <w:sz w:val="28"/>
          <w:szCs w:val="28"/>
          <w:lang w:eastAsia="ru-RU"/>
        </w:rPr>
        <w:t>,</w:t>
      </w:r>
      <w:r w:rsidRPr="002B1DBD">
        <w:rPr>
          <w:sz w:val="28"/>
          <w:szCs w:val="28"/>
          <w:lang w:eastAsia="ru-RU"/>
        </w:rPr>
        <w:t>перехрест</w:t>
      </w:r>
      <w:r w:rsidR="00CF038C">
        <w:rPr>
          <w:sz w:val="28"/>
          <w:szCs w:val="28"/>
          <w:lang w:eastAsia="ru-RU"/>
        </w:rPr>
        <w:t xml:space="preserve">я </w:t>
      </w:r>
      <w:proofErr w:type="spellStart"/>
      <w:r w:rsidR="00CF038C">
        <w:rPr>
          <w:sz w:val="28"/>
          <w:szCs w:val="28"/>
          <w:lang w:eastAsia="ru-RU"/>
        </w:rPr>
        <w:t>просп</w:t>
      </w:r>
      <w:proofErr w:type="spellEnd"/>
      <w:r w:rsidR="00CF038C">
        <w:rPr>
          <w:sz w:val="28"/>
          <w:szCs w:val="28"/>
          <w:lang w:eastAsia="ru-RU"/>
        </w:rPr>
        <w:t xml:space="preserve">. Гагаріна та </w:t>
      </w:r>
      <w:proofErr w:type="spellStart"/>
      <w:r w:rsidR="00CF038C">
        <w:rPr>
          <w:sz w:val="28"/>
          <w:szCs w:val="28"/>
          <w:lang w:eastAsia="ru-RU"/>
        </w:rPr>
        <w:t>Мерефянського</w:t>
      </w:r>
      <w:proofErr w:type="spellEnd"/>
      <w:r w:rsidRPr="002B1DBD">
        <w:rPr>
          <w:sz w:val="28"/>
          <w:szCs w:val="28"/>
          <w:lang w:eastAsia="ru-RU"/>
        </w:rPr>
        <w:t xml:space="preserve"> шосе</w:t>
      </w:r>
      <w:r w:rsidR="00B97A4C">
        <w:rPr>
          <w:sz w:val="28"/>
          <w:szCs w:val="28"/>
          <w:lang w:val="ru-RU" w:eastAsia="ru-RU"/>
        </w:rPr>
        <w:t>.</w:t>
      </w:r>
    </w:p>
    <w:p w:rsidR="00B9557A" w:rsidRDefault="00B9557A" w:rsidP="00F51553">
      <w:pPr>
        <w:spacing w:after="0" w:line="240" w:lineRule="auto"/>
        <w:jc w:val="center"/>
        <w:rPr>
          <w:rFonts w:eastAsia="Times New Roman"/>
          <w:b/>
          <w:bCs/>
          <w:i/>
          <w:iCs/>
          <w:lang w:eastAsia="uk-UA"/>
        </w:rPr>
      </w:pPr>
    </w:p>
    <w:p w:rsidR="00F51553" w:rsidRDefault="00CF038C" w:rsidP="00F51553">
      <w:pPr>
        <w:spacing w:after="0" w:line="240" w:lineRule="auto"/>
        <w:jc w:val="center"/>
        <w:rPr>
          <w:rFonts w:eastAsia="Times New Roman"/>
          <w:b/>
          <w:bCs/>
          <w:i/>
          <w:iCs/>
          <w:lang w:eastAsia="uk-UA"/>
        </w:rPr>
      </w:pPr>
      <w:r>
        <w:rPr>
          <w:rFonts w:eastAsia="Times New Roman"/>
          <w:b/>
          <w:bCs/>
          <w:i/>
          <w:iCs/>
          <w:noProof/>
          <w:lang w:val="en-US"/>
        </w:rPr>
        <w:lastRenderedPageBreak/>
        <w:drawing>
          <wp:inline distT="0" distB="0" distL="0" distR="0" wp14:anchorId="08F953AC" wp14:editId="600BAF59">
            <wp:extent cx="5895975" cy="41052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95975" cy="4105275"/>
                    </a:xfrm>
                    <a:prstGeom prst="rect">
                      <a:avLst/>
                    </a:prstGeom>
                    <a:noFill/>
                    <a:ln>
                      <a:noFill/>
                    </a:ln>
                  </pic:spPr>
                </pic:pic>
              </a:graphicData>
            </a:graphic>
          </wp:inline>
        </w:drawing>
      </w:r>
    </w:p>
    <w:p w:rsidR="00F51553" w:rsidRPr="002B1DBD" w:rsidRDefault="00F51553" w:rsidP="002B1DBD">
      <w:pPr>
        <w:spacing w:after="0" w:line="240" w:lineRule="auto"/>
        <w:jc w:val="center"/>
        <w:rPr>
          <w:rFonts w:eastAsia="Times New Roman"/>
          <w:bCs/>
          <w:iCs/>
          <w:sz w:val="28"/>
          <w:szCs w:val="28"/>
          <w:lang w:eastAsia="uk-UA"/>
        </w:rPr>
      </w:pPr>
    </w:p>
    <w:p w:rsidR="00F51553" w:rsidRPr="002B1DBD" w:rsidRDefault="00F51553" w:rsidP="002B1DBD">
      <w:pPr>
        <w:spacing w:after="0" w:line="240" w:lineRule="auto"/>
        <w:jc w:val="center"/>
        <w:rPr>
          <w:rFonts w:eastAsia="Times New Roman"/>
          <w:bCs/>
          <w:iCs/>
          <w:sz w:val="28"/>
          <w:szCs w:val="28"/>
          <w:lang w:eastAsia="uk-UA"/>
        </w:rPr>
      </w:pPr>
      <w:r w:rsidRPr="002B1DBD">
        <w:rPr>
          <w:rFonts w:eastAsia="Times New Roman"/>
          <w:bCs/>
          <w:iCs/>
          <w:noProof/>
          <w:sz w:val="28"/>
          <w:szCs w:val="28"/>
          <w:lang w:val="en-US"/>
        </w:rPr>
        <w:drawing>
          <wp:inline distT="0" distB="0" distL="0" distR="0" wp14:anchorId="5A934DB3" wp14:editId="6018B779">
            <wp:extent cx="5939790" cy="3833495"/>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3833495"/>
                    </a:xfrm>
                    <a:prstGeom prst="rect">
                      <a:avLst/>
                    </a:prstGeom>
                    <a:noFill/>
                    <a:ln>
                      <a:noFill/>
                    </a:ln>
                  </pic:spPr>
                </pic:pic>
              </a:graphicData>
            </a:graphic>
          </wp:inline>
        </w:drawing>
      </w:r>
    </w:p>
    <w:p w:rsidR="00F51553" w:rsidRPr="002B1DBD" w:rsidRDefault="00F51553" w:rsidP="002B1DBD">
      <w:pPr>
        <w:widowControl w:val="0"/>
        <w:spacing w:after="0" w:line="240" w:lineRule="auto"/>
        <w:ind w:firstLine="567"/>
        <w:jc w:val="both"/>
        <w:rPr>
          <w:rFonts w:eastAsia="Times New Roman"/>
          <w:bCs/>
          <w:iCs/>
          <w:sz w:val="28"/>
          <w:szCs w:val="28"/>
          <w:lang w:eastAsia="uk-UA"/>
        </w:rPr>
      </w:pPr>
    </w:p>
    <w:p w:rsidR="00F51553" w:rsidRPr="00B9557A" w:rsidRDefault="00F51553" w:rsidP="00F51553">
      <w:pPr>
        <w:widowControl w:val="0"/>
        <w:spacing w:before="120" w:after="120" w:line="240" w:lineRule="auto"/>
        <w:ind w:firstLine="567"/>
        <w:jc w:val="both"/>
        <w:rPr>
          <w:rFonts w:eastAsia="Times New Roman"/>
          <w:sz w:val="28"/>
          <w:szCs w:val="28"/>
          <w:lang w:eastAsia="ru-RU"/>
        </w:rPr>
      </w:pPr>
      <w:r w:rsidRPr="002B1DBD">
        <w:rPr>
          <w:rFonts w:eastAsia="Times New Roman"/>
          <w:bCs/>
          <w:iCs/>
          <w:sz w:val="28"/>
          <w:szCs w:val="28"/>
          <w:lang w:eastAsia="uk-UA"/>
        </w:rPr>
        <w:t>Рис. 25</w:t>
      </w:r>
      <w:r w:rsidR="002B1DBD">
        <w:rPr>
          <w:rFonts w:eastAsia="Times New Roman"/>
          <w:bCs/>
          <w:iCs/>
          <w:sz w:val="28"/>
          <w:szCs w:val="28"/>
          <w:lang w:eastAsia="uk-UA"/>
        </w:rPr>
        <w:t xml:space="preserve">. Точка </w:t>
      </w:r>
      <w:r w:rsidRPr="002B1DBD">
        <w:rPr>
          <w:sz w:val="28"/>
          <w:szCs w:val="28"/>
          <w:lang w:eastAsia="ru-RU"/>
        </w:rPr>
        <w:t>13</w:t>
      </w:r>
      <w:r w:rsidR="00CF038C">
        <w:rPr>
          <w:sz w:val="28"/>
          <w:szCs w:val="28"/>
          <w:lang w:eastAsia="ru-RU"/>
        </w:rPr>
        <w:t>,</w:t>
      </w:r>
      <w:r w:rsidRPr="002B1DBD">
        <w:rPr>
          <w:sz w:val="28"/>
          <w:szCs w:val="28"/>
          <w:lang w:eastAsia="ru-RU"/>
        </w:rPr>
        <w:t xml:space="preserve"> </w:t>
      </w:r>
      <w:r w:rsidRPr="002B1DBD">
        <w:rPr>
          <w:rFonts w:eastAsia="Times New Roman"/>
          <w:sz w:val="28"/>
          <w:szCs w:val="28"/>
          <w:lang w:eastAsia="ru-RU"/>
        </w:rPr>
        <w:t>вул. Тролейбусна, 3</w:t>
      </w:r>
      <w:r w:rsidR="00B9557A" w:rsidRPr="00B9557A">
        <w:rPr>
          <w:rFonts w:eastAsia="Times New Roman"/>
          <w:sz w:val="28"/>
          <w:szCs w:val="28"/>
          <w:lang w:eastAsia="ru-RU"/>
        </w:rPr>
        <w:t>.</w:t>
      </w:r>
    </w:p>
    <w:p w:rsidR="00CF038C" w:rsidRDefault="00CF038C" w:rsidP="002B1DBD">
      <w:pPr>
        <w:widowControl w:val="0"/>
        <w:spacing w:after="0" w:line="240" w:lineRule="auto"/>
        <w:ind w:firstLine="567"/>
        <w:jc w:val="both"/>
        <w:rPr>
          <w:sz w:val="28"/>
          <w:szCs w:val="28"/>
        </w:rPr>
      </w:pPr>
    </w:p>
    <w:p w:rsidR="00F51553" w:rsidRPr="002B1DBD" w:rsidRDefault="00F51553" w:rsidP="002B1DBD">
      <w:pPr>
        <w:widowControl w:val="0"/>
        <w:spacing w:after="0" w:line="240" w:lineRule="auto"/>
        <w:ind w:firstLine="567"/>
        <w:jc w:val="both"/>
        <w:rPr>
          <w:sz w:val="28"/>
          <w:szCs w:val="28"/>
        </w:rPr>
      </w:pPr>
      <w:r w:rsidRPr="002B1DBD">
        <w:rPr>
          <w:sz w:val="28"/>
          <w:szCs w:val="28"/>
        </w:rPr>
        <w:t xml:space="preserve">Аналізуючи матеріали спостережень за станом атмосферного повітря </w:t>
      </w:r>
      <w:r w:rsidRPr="002B1DBD">
        <w:rPr>
          <w:sz w:val="28"/>
          <w:szCs w:val="28"/>
        </w:rPr>
        <w:lastRenderedPageBreak/>
        <w:t>агломерації міста Харк</w:t>
      </w:r>
      <w:r w:rsidR="00CF038C">
        <w:rPr>
          <w:sz w:val="28"/>
          <w:szCs w:val="28"/>
        </w:rPr>
        <w:t>о</w:t>
      </w:r>
      <w:r w:rsidRPr="002B1DBD">
        <w:rPr>
          <w:sz w:val="28"/>
          <w:szCs w:val="28"/>
        </w:rPr>
        <w:t>в</w:t>
      </w:r>
      <w:r w:rsidR="00CF038C">
        <w:rPr>
          <w:sz w:val="28"/>
          <w:szCs w:val="28"/>
        </w:rPr>
        <w:t>а</w:t>
      </w:r>
      <w:r w:rsidRPr="002B1DBD">
        <w:rPr>
          <w:sz w:val="28"/>
          <w:szCs w:val="28"/>
        </w:rPr>
        <w:t xml:space="preserve"> за 5 років</w:t>
      </w:r>
      <w:r w:rsidR="00CF038C">
        <w:rPr>
          <w:sz w:val="28"/>
          <w:szCs w:val="28"/>
        </w:rPr>
        <w:t>, можна відзначити</w:t>
      </w:r>
      <w:r w:rsidRPr="002B1DBD">
        <w:rPr>
          <w:sz w:val="28"/>
          <w:szCs w:val="28"/>
        </w:rPr>
        <w:t xml:space="preserve"> тенденцію до погіршення якості атмосферного повітря </w:t>
      </w:r>
      <w:r w:rsidR="00CF038C">
        <w:rPr>
          <w:sz w:val="28"/>
          <w:szCs w:val="28"/>
        </w:rPr>
        <w:t xml:space="preserve">щодо </w:t>
      </w:r>
      <w:r w:rsidRPr="002B1DBD">
        <w:rPr>
          <w:sz w:val="28"/>
          <w:szCs w:val="28"/>
        </w:rPr>
        <w:t>діоксиду азоту, фенол</w:t>
      </w:r>
      <w:r w:rsidR="00B9557A">
        <w:rPr>
          <w:sz w:val="28"/>
          <w:szCs w:val="28"/>
        </w:rPr>
        <w:t>у, формальдегіду, кадмію, заліза</w:t>
      </w:r>
      <w:r w:rsidRPr="002B1DBD">
        <w:rPr>
          <w:sz w:val="28"/>
          <w:szCs w:val="28"/>
        </w:rPr>
        <w:t>, мангану, свинцю, хрому та цинку. Намітилас</w:t>
      </w:r>
      <w:r w:rsidR="00CF038C">
        <w:rPr>
          <w:sz w:val="28"/>
          <w:szCs w:val="28"/>
        </w:rPr>
        <w:t>я</w:t>
      </w:r>
      <w:r w:rsidRPr="002B1DBD">
        <w:rPr>
          <w:sz w:val="28"/>
          <w:szCs w:val="28"/>
        </w:rPr>
        <w:t xml:space="preserve"> незначна тенденція покращення якості атмосферного повітря </w:t>
      </w:r>
      <w:r w:rsidR="00CF038C">
        <w:rPr>
          <w:sz w:val="28"/>
          <w:szCs w:val="28"/>
        </w:rPr>
        <w:t>щодо</w:t>
      </w:r>
      <w:r w:rsidRPr="002B1DBD">
        <w:rPr>
          <w:sz w:val="28"/>
          <w:szCs w:val="28"/>
        </w:rPr>
        <w:t xml:space="preserve"> оксиду вуглецю, сажі та нікелю.</w:t>
      </w:r>
      <w:r w:rsidRPr="00CF038C">
        <w:rPr>
          <w:sz w:val="28"/>
          <w:szCs w:val="28"/>
        </w:rPr>
        <w:t xml:space="preserve"> </w:t>
      </w:r>
      <w:r w:rsidRPr="002B1DBD">
        <w:rPr>
          <w:sz w:val="28"/>
          <w:szCs w:val="28"/>
        </w:rPr>
        <w:t xml:space="preserve">Не змінився рівень забруднення </w:t>
      </w:r>
      <w:r w:rsidR="00CF038C">
        <w:rPr>
          <w:sz w:val="28"/>
          <w:szCs w:val="28"/>
        </w:rPr>
        <w:t xml:space="preserve">щодо пилу, діоксиду сірки, </w:t>
      </w:r>
      <w:r w:rsidRPr="002B1DBD">
        <w:rPr>
          <w:sz w:val="28"/>
          <w:szCs w:val="28"/>
        </w:rPr>
        <w:t xml:space="preserve">сірководню, аміаку, оксиду азоту та міді. </w:t>
      </w:r>
    </w:p>
    <w:p w:rsidR="00F51553" w:rsidRPr="002B1DBD" w:rsidRDefault="00F51553" w:rsidP="002B1DBD">
      <w:pPr>
        <w:widowControl w:val="0"/>
        <w:shd w:val="clear" w:color="auto" w:fill="FFFFFF"/>
        <w:spacing w:after="0" w:line="240" w:lineRule="auto"/>
        <w:ind w:firstLine="567"/>
        <w:jc w:val="both"/>
        <w:rPr>
          <w:sz w:val="28"/>
          <w:szCs w:val="28"/>
        </w:rPr>
      </w:pPr>
      <w:r w:rsidRPr="002B1DBD">
        <w:rPr>
          <w:sz w:val="28"/>
          <w:szCs w:val="28"/>
        </w:rPr>
        <w:t xml:space="preserve">Результат аналізу даних </w:t>
      </w:r>
      <w:r w:rsidRPr="002B1DBD">
        <w:rPr>
          <w:rStyle w:val="fontstyle01"/>
        </w:rPr>
        <w:t>дозволяє зробити висновок щодо необхідності застосування період</w:t>
      </w:r>
      <w:r w:rsidR="00CF038C">
        <w:rPr>
          <w:rStyle w:val="fontstyle01"/>
        </w:rPr>
        <w:t>у</w:t>
      </w:r>
      <w:r w:rsidRPr="002B1DBD">
        <w:rPr>
          <w:rStyle w:val="fontstyle01"/>
        </w:rPr>
        <w:t xml:space="preserve"> режиму фіксованих вимірювань або об’єктивного оцінювання для таких речовин, як діоксид азоту, діоксид сірки, оксид вуглецю, </w:t>
      </w:r>
      <w:r w:rsidRPr="002B1DBD">
        <w:rPr>
          <w:sz w:val="28"/>
          <w:szCs w:val="28"/>
        </w:rPr>
        <w:t>тверді частки (ТЧ</w:t>
      </w:r>
      <w:r w:rsidRPr="002B1DBD">
        <w:rPr>
          <w:sz w:val="28"/>
          <w:szCs w:val="28"/>
          <w:vertAlign w:val="subscript"/>
        </w:rPr>
        <w:t>10</w:t>
      </w:r>
      <w:r w:rsidRPr="002B1DBD">
        <w:rPr>
          <w:rStyle w:val="fontstyle01"/>
        </w:rPr>
        <w:t xml:space="preserve">, </w:t>
      </w:r>
      <w:r w:rsidRPr="002B1DBD">
        <w:rPr>
          <w:sz w:val="28"/>
          <w:szCs w:val="28"/>
        </w:rPr>
        <w:t>ТЧ</w:t>
      </w:r>
      <w:r w:rsidRPr="002B1DBD">
        <w:rPr>
          <w:sz w:val="28"/>
          <w:szCs w:val="28"/>
          <w:vertAlign w:val="subscript"/>
        </w:rPr>
        <w:t>2,5</w:t>
      </w:r>
      <w:r w:rsidRPr="002B1DBD">
        <w:rPr>
          <w:sz w:val="28"/>
          <w:szCs w:val="28"/>
        </w:rPr>
        <w:t xml:space="preserve">). </w:t>
      </w:r>
    </w:p>
    <w:p w:rsidR="00F51553" w:rsidRPr="002B1DBD" w:rsidRDefault="00F51553" w:rsidP="002B1DBD">
      <w:pPr>
        <w:widowControl w:val="0"/>
        <w:shd w:val="clear" w:color="auto" w:fill="FFFFFF"/>
        <w:spacing w:after="0" w:line="240" w:lineRule="auto"/>
        <w:ind w:firstLine="567"/>
        <w:jc w:val="both"/>
        <w:rPr>
          <w:rStyle w:val="fontstyle01"/>
        </w:rPr>
      </w:pPr>
      <w:r w:rsidRPr="002B1DBD">
        <w:rPr>
          <w:rStyle w:val="fontstyle01"/>
        </w:rPr>
        <w:t xml:space="preserve">Попередня оцінка якості атмосферного повітря </w:t>
      </w:r>
      <w:r w:rsidR="00CF038C">
        <w:rPr>
          <w:rStyle w:val="fontstyle01"/>
        </w:rPr>
        <w:t>в</w:t>
      </w:r>
      <w:r w:rsidRPr="002B1DBD">
        <w:rPr>
          <w:rStyle w:val="fontstyle01"/>
        </w:rPr>
        <w:t xml:space="preserve"> агломерації м. Харк</w:t>
      </w:r>
      <w:r w:rsidR="00CF038C">
        <w:rPr>
          <w:rStyle w:val="fontstyle01"/>
        </w:rPr>
        <w:t>о</w:t>
      </w:r>
      <w:r w:rsidRPr="002B1DBD">
        <w:rPr>
          <w:rStyle w:val="fontstyle01"/>
        </w:rPr>
        <w:t>в</w:t>
      </w:r>
      <w:r w:rsidR="00CF038C">
        <w:rPr>
          <w:rStyle w:val="fontstyle01"/>
        </w:rPr>
        <w:t>а</w:t>
      </w:r>
      <w:r w:rsidRPr="002B1DBD">
        <w:rPr>
          <w:rStyle w:val="fontstyle01"/>
        </w:rPr>
        <w:t xml:space="preserve"> </w:t>
      </w:r>
      <w:r w:rsidR="00C27290">
        <w:rPr>
          <w:rStyle w:val="fontstyle01"/>
        </w:rPr>
        <w:t>свідчить</w:t>
      </w:r>
      <w:r w:rsidRPr="002B1DBD">
        <w:rPr>
          <w:rStyle w:val="fontstyle01"/>
        </w:rPr>
        <w:t xml:space="preserve">, що </w:t>
      </w:r>
      <w:r w:rsidRPr="002B1DBD">
        <w:rPr>
          <w:sz w:val="28"/>
          <w:szCs w:val="28"/>
        </w:rPr>
        <w:t>спостереження, які проводяться суб’єктами моніторинг</w:t>
      </w:r>
      <w:r w:rsidR="00C27290">
        <w:rPr>
          <w:sz w:val="28"/>
          <w:szCs w:val="28"/>
        </w:rPr>
        <w:t>у,</w:t>
      </w:r>
      <w:r w:rsidR="00C27290">
        <w:rPr>
          <w:sz w:val="28"/>
          <w:szCs w:val="28"/>
        </w:rPr>
        <w:br/>
      </w:r>
      <w:r w:rsidRPr="002B1DBD">
        <w:rPr>
          <w:sz w:val="28"/>
          <w:szCs w:val="28"/>
        </w:rPr>
        <w:t>не</w:t>
      </w:r>
      <w:r w:rsidR="00C27290">
        <w:rPr>
          <w:sz w:val="28"/>
          <w:szCs w:val="28"/>
        </w:rPr>
        <w:t xml:space="preserve"> </w:t>
      </w:r>
      <w:r w:rsidRPr="002B1DBD">
        <w:rPr>
          <w:sz w:val="28"/>
          <w:szCs w:val="28"/>
        </w:rPr>
        <w:t xml:space="preserve">в повній мірі відповідають вимогам Порядку, зокрема за переліком показників, які визначені </w:t>
      </w:r>
      <w:r w:rsidR="00CF038C">
        <w:rPr>
          <w:sz w:val="28"/>
          <w:szCs w:val="28"/>
        </w:rPr>
        <w:t>в</w:t>
      </w:r>
      <w:r w:rsidRPr="002B1DBD">
        <w:rPr>
          <w:sz w:val="28"/>
          <w:szCs w:val="28"/>
        </w:rPr>
        <w:t xml:space="preserve"> </w:t>
      </w:r>
      <w:r w:rsidR="00CF038C">
        <w:rPr>
          <w:rStyle w:val="fontstyle01"/>
        </w:rPr>
        <w:t>списку А пункту 1 д</w:t>
      </w:r>
      <w:r w:rsidRPr="002B1DBD">
        <w:rPr>
          <w:rStyle w:val="fontstyle01"/>
        </w:rPr>
        <w:t xml:space="preserve">одатка 2 </w:t>
      </w:r>
      <w:r w:rsidRPr="002B1DBD">
        <w:rPr>
          <w:sz w:val="28"/>
          <w:szCs w:val="28"/>
        </w:rPr>
        <w:t>Порядку</w:t>
      </w:r>
      <w:r w:rsidR="00C27290">
        <w:rPr>
          <w:sz w:val="28"/>
          <w:szCs w:val="28"/>
        </w:rPr>
        <w:t>,</w:t>
      </w:r>
      <w:r w:rsidRPr="002B1DBD">
        <w:rPr>
          <w:sz w:val="28"/>
          <w:szCs w:val="28"/>
        </w:rPr>
        <w:t xml:space="preserve"> та забезпеченню спостережень у режимі поточного часу.</w:t>
      </w:r>
    </w:p>
    <w:p w:rsidR="00F51553" w:rsidRPr="002B1DBD" w:rsidRDefault="00CF038C" w:rsidP="002B1DBD">
      <w:pPr>
        <w:widowControl w:val="0"/>
        <w:shd w:val="clear" w:color="auto" w:fill="FFFFFF"/>
        <w:spacing w:after="0" w:line="240" w:lineRule="auto"/>
        <w:ind w:firstLine="567"/>
        <w:jc w:val="both"/>
        <w:rPr>
          <w:sz w:val="28"/>
          <w:szCs w:val="28"/>
        </w:rPr>
      </w:pPr>
      <w:r>
        <w:rPr>
          <w:rStyle w:val="fontstyle01"/>
        </w:rPr>
        <w:t>У</w:t>
      </w:r>
      <w:r w:rsidR="00F51553" w:rsidRPr="002B1DBD">
        <w:rPr>
          <w:rStyle w:val="fontstyle01"/>
        </w:rPr>
        <w:t xml:space="preserve"> подальшому при </w:t>
      </w:r>
      <w:r>
        <w:rPr>
          <w:rStyle w:val="fontstyle01"/>
        </w:rPr>
        <w:t>в</w:t>
      </w:r>
      <w:r w:rsidR="00F51553" w:rsidRPr="002B1DBD">
        <w:rPr>
          <w:rStyle w:val="fontstyle01"/>
        </w:rPr>
        <w:t xml:space="preserve">досконаленні мережі спостережень за станом атмосферного повітря на території агломерації </w:t>
      </w:r>
      <w:r w:rsidR="00F51553" w:rsidRPr="002B1DBD">
        <w:rPr>
          <w:rStyle w:val="fontstyle01"/>
          <w:lang w:val="ru-RU"/>
        </w:rPr>
        <w:t xml:space="preserve">м. </w:t>
      </w:r>
      <w:r>
        <w:rPr>
          <w:rStyle w:val="fontstyle01"/>
        </w:rPr>
        <w:t>Харкова</w:t>
      </w:r>
      <w:r w:rsidR="00F51553" w:rsidRPr="002B1DBD">
        <w:rPr>
          <w:rStyle w:val="fontstyle01"/>
        </w:rPr>
        <w:t xml:space="preserve"> має бути розглянуто питання про розширення переліку забруднювальни</w:t>
      </w:r>
      <w:r>
        <w:rPr>
          <w:rStyle w:val="fontstyle01"/>
        </w:rPr>
        <w:t>х речовин зі списку А пункту 1 д</w:t>
      </w:r>
      <w:r w:rsidR="00F51553" w:rsidRPr="002B1DBD">
        <w:rPr>
          <w:rStyle w:val="fontstyle01"/>
        </w:rPr>
        <w:t>одатка 2 Порядку, які під</w:t>
      </w:r>
      <w:r w:rsidR="002B1DBD">
        <w:rPr>
          <w:rStyle w:val="fontstyle01"/>
        </w:rPr>
        <w:t>лягають спостереженню, а станом</w:t>
      </w:r>
      <w:r w:rsidR="002B1DBD">
        <w:rPr>
          <w:rStyle w:val="fontstyle01"/>
        </w:rPr>
        <w:br/>
      </w:r>
      <w:r w:rsidR="00F51553" w:rsidRPr="002B1DBD">
        <w:rPr>
          <w:rStyle w:val="fontstyle01"/>
        </w:rPr>
        <w:t>на сьогодні для цих забруднювальних речовин можливе застосування режимів моделювання або об’єктивного оцінювання.</w:t>
      </w:r>
    </w:p>
    <w:p w:rsidR="00F51553" w:rsidRPr="006D2177" w:rsidRDefault="00F51553" w:rsidP="002B1DBD">
      <w:pPr>
        <w:widowControl w:val="0"/>
        <w:shd w:val="clear" w:color="auto" w:fill="FFFFFF"/>
        <w:spacing w:after="0" w:line="240" w:lineRule="auto"/>
        <w:ind w:firstLine="709"/>
        <w:jc w:val="both"/>
        <w:rPr>
          <w:sz w:val="16"/>
          <w:szCs w:val="16"/>
          <w:highlight w:val="green"/>
        </w:rPr>
      </w:pPr>
    </w:p>
    <w:p w:rsidR="00F51553" w:rsidRPr="002B1DBD" w:rsidRDefault="00C27290" w:rsidP="006D2177">
      <w:pPr>
        <w:widowControl w:val="0"/>
        <w:shd w:val="clear" w:color="auto" w:fill="FFFFFF"/>
        <w:spacing w:after="0" w:line="240" w:lineRule="auto"/>
        <w:ind w:firstLine="567"/>
        <w:jc w:val="both"/>
        <w:rPr>
          <w:sz w:val="28"/>
          <w:szCs w:val="28"/>
        </w:rPr>
      </w:pPr>
      <w:r>
        <w:rPr>
          <w:sz w:val="28"/>
          <w:szCs w:val="28"/>
        </w:rPr>
        <w:t>6.</w:t>
      </w:r>
      <w:r w:rsidR="006D2177">
        <w:rPr>
          <w:sz w:val="28"/>
          <w:szCs w:val="28"/>
        </w:rPr>
        <w:t> </w:t>
      </w:r>
      <w:r w:rsidR="00F51553" w:rsidRPr="002B1DBD">
        <w:rPr>
          <w:sz w:val="28"/>
          <w:szCs w:val="28"/>
        </w:rPr>
        <w:t>Статистика розподілу концентрацій забруднювальних речовин вздовж доріг</w:t>
      </w:r>
    </w:p>
    <w:p w:rsidR="00F51553" w:rsidRDefault="00C27290" w:rsidP="006D2177">
      <w:pPr>
        <w:widowControl w:val="0"/>
        <w:shd w:val="clear" w:color="auto" w:fill="FFFFFF"/>
        <w:spacing w:after="0" w:line="240" w:lineRule="auto"/>
        <w:ind w:firstLine="567"/>
        <w:jc w:val="center"/>
        <w:rPr>
          <w:sz w:val="28"/>
          <w:szCs w:val="28"/>
        </w:rPr>
      </w:pPr>
      <w:r>
        <w:rPr>
          <w:sz w:val="28"/>
          <w:szCs w:val="28"/>
        </w:rPr>
        <w:t>6.</w:t>
      </w:r>
      <w:r w:rsidR="006D2177">
        <w:rPr>
          <w:sz w:val="28"/>
          <w:szCs w:val="28"/>
        </w:rPr>
        <w:t xml:space="preserve">1. </w:t>
      </w:r>
      <w:r w:rsidR="00F51553" w:rsidRPr="002B1DBD">
        <w:rPr>
          <w:sz w:val="28"/>
          <w:szCs w:val="28"/>
        </w:rPr>
        <w:t>Протяжність автомобіль</w:t>
      </w:r>
      <w:r w:rsidR="006D2177">
        <w:rPr>
          <w:sz w:val="28"/>
          <w:szCs w:val="28"/>
        </w:rPr>
        <w:t>них доріг агломерації м. Харко</w:t>
      </w:r>
      <w:r w:rsidR="00F51553" w:rsidRPr="002B1DBD">
        <w:rPr>
          <w:sz w:val="28"/>
          <w:szCs w:val="28"/>
        </w:rPr>
        <w:t>в</w:t>
      </w:r>
      <w:r w:rsidR="006D2177">
        <w:rPr>
          <w:sz w:val="28"/>
          <w:szCs w:val="28"/>
        </w:rPr>
        <w:t>а</w:t>
      </w:r>
      <w:r w:rsidR="006D2177">
        <w:rPr>
          <w:sz w:val="28"/>
          <w:szCs w:val="28"/>
        </w:rPr>
        <w:br/>
      </w:r>
      <w:r w:rsidR="00F51553" w:rsidRPr="002B1DBD">
        <w:rPr>
          <w:sz w:val="28"/>
          <w:szCs w:val="28"/>
        </w:rPr>
        <w:t>за період</w:t>
      </w:r>
      <w:r w:rsidR="00EA7F9F">
        <w:rPr>
          <w:sz w:val="28"/>
          <w:szCs w:val="28"/>
        </w:rPr>
        <w:t xml:space="preserve"> </w:t>
      </w:r>
      <w:r w:rsidR="00F51553" w:rsidRPr="002B1DBD">
        <w:rPr>
          <w:sz w:val="28"/>
          <w:szCs w:val="28"/>
        </w:rPr>
        <w:t>з 2018 по 2020 роки</w:t>
      </w:r>
    </w:p>
    <w:p w:rsidR="006D2177" w:rsidRPr="006D2177" w:rsidRDefault="006D2177" w:rsidP="006D2177">
      <w:pPr>
        <w:widowControl w:val="0"/>
        <w:shd w:val="clear" w:color="auto" w:fill="FFFFFF"/>
        <w:spacing w:after="0" w:line="240" w:lineRule="auto"/>
        <w:ind w:firstLine="567"/>
        <w:jc w:val="center"/>
        <w:rPr>
          <w:sz w:val="16"/>
          <w:szCs w:val="16"/>
        </w:rPr>
      </w:pPr>
    </w:p>
    <w:tbl>
      <w:tblPr>
        <w:tblOverlap w:val="never"/>
        <w:tblW w:w="9493" w:type="dxa"/>
        <w:jc w:val="center"/>
        <w:tblLayout w:type="fixed"/>
        <w:tblCellMar>
          <w:left w:w="10" w:type="dxa"/>
          <w:right w:w="10" w:type="dxa"/>
        </w:tblCellMar>
        <w:tblLook w:val="0000" w:firstRow="0" w:lastRow="0" w:firstColumn="0" w:lastColumn="0" w:noHBand="0" w:noVBand="0"/>
      </w:tblPr>
      <w:tblGrid>
        <w:gridCol w:w="421"/>
        <w:gridCol w:w="3402"/>
        <w:gridCol w:w="1134"/>
        <w:gridCol w:w="1134"/>
        <w:gridCol w:w="1134"/>
        <w:gridCol w:w="1134"/>
        <w:gridCol w:w="1134"/>
      </w:tblGrid>
      <w:tr w:rsidR="006D2177" w:rsidRPr="002B1DBD" w:rsidTr="00C27290">
        <w:trPr>
          <w:trHeight w:hRule="exact" w:val="659"/>
          <w:jc w:val="center"/>
        </w:trPr>
        <w:tc>
          <w:tcPr>
            <w:tcW w:w="421" w:type="dxa"/>
            <w:tcBorders>
              <w:top w:val="single" w:sz="4" w:space="0" w:color="auto"/>
              <w:left w:val="single" w:sz="4" w:space="0" w:color="auto"/>
            </w:tcBorders>
            <w:shd w:val="clear" w:color="auto" w:fill="FFFFFF"/>
          </w:tcPr>
          <w:p w:rsidR="006D2177"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w:t>
            </w:r>
          </w:p>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з/п</w:t>
            </w:r>
          </w:p>
        </w:tc>
        <w:tc>
          <w:tcPr>
            <w:tcW w:w="3402"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Показник</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2018</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2019</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2020</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2021</w:t>
            </w:r>
          </w:p>
        </w:tc>
        <w:tc>
          <w:tcPr>
            <w:tcW w:w="1134" w:type="dxa"/>
            <w:tcBorders>
              <w:top w:val="single" w:sz="4" w:space="0" w:color="auto"/>
              <w:left w:val="single" w:sz="4" w:space="0" w:color="auto"/>
              <w:righ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2022</w:t>
            </w:r>
          </w:p>
        </w:tc>
      </w:tr>
      <w:tr w:rsidR="006D2177" w:rsidRPr="002B1DBD" w:rsidTr="00C27290">
        <w:trPr>
          <w:trHeight w:val="539"/>
          <w:jc w:val="center"/>
        </w:trPr>
        <w:tc>
          <w:tcPr>
            <w:tcW w:w="421" w:type="dxa"/>
            <w:tcBorders>
              <w:top w:val="single" w:sz="4" w:space="0" w:color="auto"/>
              <w:left w:val="single" w:sz="4" w:space="0" w:color="auto"/>
            </w:tcBorders>
            <w:shd w:val="clear" w:color="auto" w:fill="FFFFFF"/>
          </w:tcPr>
          <w:p w:rsidR="006D2177" w:rsidRPr="002B1DBD" w:rsidRDefault="006D2177" w:rsidP="006D2177">
            <w:pPr>
              <w:pStyle w:val="ae"/>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1.</w:t>
            </w:r>
          </w:p>
        </w:tc>
        <w:tc>
          <w:tcPr>
            <w:tcW w:w="3402" w:type="dxa"/>
            <w:tcBorders>
              <w:top w:val="single" w:sz="4" w:space="0" w:color="auto"/>
              <w:left w:val="single" w:sz="4" w:space="0" w:color="auto"/>
            </w:tcBorders>
            <w:shd w:val="clear" w:color="auto" w:fill="FFFFFF"/>
          </w:tcPr>
          <w:p w:rsidR="006D2177" w:rsidRPr="002B1DBD" w:rsidRDefault="006D2177"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Протяжність автомобільних доріг</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2B1DBD">
              <w:rPr>
                <w:rFonts w:ascii="Times New Roman" w:hAnsi="Times New Roman" w:cs="Times New Roman"/>
                <w:color w:val="000000"/>
                <w:sz w:val="28"/>
                <w:szCs w:val="28"/>
                <w:lang w:eastAsia="uk-UA"/>
              </w:rPr>
              <w:t>1</w:t>
            </w:r>
            <w:r>
              <w:rPr>
                <w:rFonts w:ascii="Times New Roman" w:hAnsi="Times New Roman" w:cs="Times New Roman"/>
                <w:color w:val="000000"/>
                <w:sz w:val="28"/>
                <w:szCs w:val="28"/>
                <w:lang w:val="uk-UA" w:eastAsia="uk-UA"/>
              </w:rPr>
              <w:t> </w:t>
            </w:r>
            <w:r w:rsidRPr="002B1DBD">
              <w:rPr>
                <w:rFonts w:ascii="Times New Roman" w:hAnsi="Times New Roman" w:cs="Times New Roman"/>
                <w:color w:val="000000"/>
                <w:sz w:val="28"/>
                <w:szCs w:val="28"/>
                <w:lang w:eastAsia="uk-UA"/>
              </w:rPr>
              <w:t>680,71</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2B1DBD">
              <w:rPr>
                <w:rFonts w:ascii="Times New Roman" w:hAnsi="Times New Roman" w:cs="Times New Roman"/>
                <w:color w:val="000000"/>
                <w:sz w:val="28"/>
                <w:szCs w:val="28"/>
                <w:lang w:eastAsia="uk-UA"/>
              </w:rPr>
              <w:t>1</w:t>
            </w:r>
            <w:r>
              <w:rPr>
                <w:rFonts w:ascii="Times New Roman" w:hAnsi="Times New Roman" w:cs="Times New Roman"/>
                <w:color w:val="000000"/>
                <w:sz w:val="28"/>
                <w:szCs w:val="28"/>
                <w:lang w:val="uk-UA" w:eastAsia="uk-UA"/>
              </w:rPr>
              <w:t> </w:t>
            </w:r>
            <w:r w:rsidRPr="002B1DBD">
              <w:rPr>
                <w:rFonts w:ascii="Times New Roman" w:hAnsi="Times New Roman" w:cs="Times New Roman"/>
                <w:color w:val="000000"/>
                <w:sz w:val="28"/>
                <w:szCs w:val="28"/>
                <w:lang w:eastAsia="uk-UA"/>
              </w:rPr>
              <w:t>680,71</w:t>
            </w:r>
          </w:p>
        </w:tc>
        <w:tc>
          <w:tcPr>
            <w:tcW w:w="1134" w:type="dxa"/>
            <w:tcBorders>
              <w:top w:val="single" w:sz="4" w:space="0" w:color="auto"/>
              <w:left w:val="single" w:sz="4" w:space="0" w:color="auto"/>
            </w:tcBorders>
            <w:shd w:val="clear" w:color="auto" w:fill="FFFFFF"/>
            <w:vAlign w:val="center"/>
          </w:tcPr>
          <w:p w:rsidR="006D2177" w:rsidRPr="00EA7F9F"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EA7F9F">
              <w:rPr>
                <w:rFonts w:ascii="Times New Roman" w:hAnsi="Times New Roman" w:cs="Times New Roman"/>
                <w:sz w:val="28"/>
                <w:szCs w:val="28"/>
              </w:rPr>
              <w:t>1</w:t>
            </w:r>
            <w:r w:rsidRPr="00EA7F9F">
              <w:rPr>
                <w:rFonts w:ascii="Times New Roman" w:hAnsi="Times New Roman" w:cs="Times New Roman"/>
                <w:sz w:val="28"/>
                <w:szCs w:val="28"/>
                <w:lang w:val="uk-UA"/>
              </w:rPr>
              <w:t> </w:t>
            </w:r>
            <w:r w:rsidRPr="00EA7F9F">
              <w:rPr>
                <w:rFonts w:ascii="Times New Roman" w:hAnsi="Times New Roman" w:cs="Times New Roman"/>
                <w:sz w:val="28"/>
                <w:szCs w:val="28"/>
              </w:rPr>
              <w:t>680</w:t>
            </w:r>
            <w:r w:rsidRPr="00EA7F9F">
              <w:rPr>
                <w:rFonts w:ascii="Times New Roman" w:hAnsi="Times New Roman" w:cs="Times New Roman"/>
                <w:color w:val="000000"/>
                <w:sz w:val="28"/>
                <w:szCs w:val="28"/>
                <w:lang w:eastAsia="uk-UA"/>
              </w:rPr>
              <w:t>,71</w:t>
            </w:r>
          </w:p>
        </w:tc>
        <w:tc>
          <w:tcPr>
            <w:tcW w:w="1134" w:type="dxa"/>
            <w:tcBorders>
              <w:top w:val="single" w:sz="4" w:space="0" w:color="auto"/>
              <w:lef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color w:val="000000"/>
                <w:sz w:val="28"/>
                <w:szCs w:val="28"/>
                <w:lang w:eastAsia="uk-UA"/>
              </w:rPr>
              <w:t>1</w:t>
            </w:r>
            <w:r>
              <w:rPr>
                <w:rFonts w:ascii="Times New Roman" w:hAnsi="Times New Roman" w:cs="Times New Roman"/>
                <w:color w:val="000000"/>
                <w:sz w:val="28"/>
                <w:szCs w:val="28"/>
                <w:lang w:val="uk-UA" w:eastAsia="uk-UA"/>
              </w:rPr>
              <w:t> </w:t>
            </w:r>
            <w:r w:rsidRPr="002B1DBD">
              <w:rPr>
                <w:rFonts w:ascii="Times New Roman" w:hAnsi="Times New Roman" w:cs="Times New Roman"/>
                <w:color w:val="000000"/>
                <w:sz w:val="28"/>
                <w:szCs w:val="28"/>
                <w:lang w:eastAsia="uk-UA"/>
              </w:rPr>
              <w:t>680,71</w:t>
            </w:r>
          </w:p>
        </w:tc>
        <w:tc>
          <w:tcPr>
            <w:tcW w:w="1134" w:type="dxa"/>
            <w:tcBorders>
              <w:top w:val="single" w:sz="4" w:space="0" w:color="auto"/>
              <w:left w:val="single" w:sz="4" w:space="0" w:color="auto"/>
              <w:righ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eastAsia="uk-UA"/>
              </w:rPr>
              <w:t>1743,4</w:t>
            </w:r>
          </w:p>
        </w:tc>
      </w:tr>
      <w:tr w:rsidR="006D2177" w:rsidRPr="002B1DBD" w:rsidTr="00C27290">
        <w:trPr>
          <w:trHeight w:val="379"/>
          <w:jc w:val="center"/>
        </w:trPr>
        <w:tc>
          <w:tcPr>
            <w:tcW w:w="421" w:type="dxa"/>
            <w:tcBorders>
              <w:top w:val="single" w:sz="4" w:space="0" w:color="auto"/>
              <w:left w:val="single" w:sz="4" w:space="0" w:color="auto"/>
              <w:bottom w:val="single" w:sz="4" w:space="0" w:color="auto"/>
            </w:tcBorders>
            <w:shd w:val="clear" w:color="auto" w:fill="FFFFFF"/>
          </w:tcPr>
          <w:p w:rsidR="006D2177" w:rsidRPr="002B1DBD" w:rsidRDefault="006D2177" w:rsidP="006D2177">
            <w:pPr>
              <w:pStyle w:val="ae"/>
              <w:shd w:val="clear" w:color="auto" w:fill="auto"/>
              <w:tabs>
                <w:tab w:val="left" w:pos="551"/>
                <w:tab w:val="left" w:pos="1332"/>
              </w:tabs>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w:t>
            </w:r>
          </w:p>
        </w:tc>
        <w:tc>
          <w:tcPr>
            <w:tcW w:w="3402" w:type="dxa"/>
            <w:tcBorders>
              <w:top w:val="single" w:sz="4" w:space="0" w:color="auto"/>
              <w:left w:val="single" w:sz="4" w:space="0" w:color="auto"/>
              <w:bottom w:val="single" w:sz="4" w:space="0" w:color="auto"/>
            </w:tcBorders>
            <w:shd w:val="clear" w:color="auto" w:fill="FFFFFF"/>
          </w:tcPr>
          <w:p w:rsidR="006D2177" w:rsidRPr="002B1DBD" w:rsidRDefault="006D2177" w:rsidP="006D2177">
            <w:pPr>
              <w:pStyle w:val="ae"/>
              <w:shd w:val="clear" w:color="auto" w:fill="auto"/>
              <w:tabs>
                <w:tab w:val="left" w:pos="551"/>
                <w:tab w:val="left" w:pos="1332"/>
              </w:tabs>
              <w:spacing w:line="240" w:lineRule="auto"/>
              <w:ind w:firstLine="0"/>
              <w:rPr>
                <w:rFonts w:ascii="Times New Roman" w:hAnsi="Times New Roman" w:cs="Times New Roman"/>
                <w:sz w:val="28"/>
                <w:szCs w:val="28"/>
                <w:lang w:val="uk-UA"/>
              </w:rPr>
            </w:pPr>
            <w:r>
              <w:rPr>
                <w:rFonts w:ascii="Times New Roman" w:hAnsi="Times New Roman" w:cs="Times New Roman"/>
                <w:sz w:val="28"/>
                <w:szCs w:val="28"/>
                <w:lang w:val="uk-UA"/>
              </w:rPr>
              <w:t>у</w:t>
            </w:r>
            <w:r w:rsidRPr="002B1DBD">
              <w:rPr>
                <w:rFonts w:ascii="Times New Roman" w:hAnsi="Times New Roman" w:cs="Times New Roman"/>
                <w:sz w:val="28"/>
                <w:szCs w:val="28"/>
                <w:lang w:val="uk-UA"/>
              </w:rPr>
              <w:t xml:space="preserve"> т</w:t>
            </w:r>
            <w:r>
              <w:rPr>
                <w:rFonts w:ascii="Times New Roman" w:hAnsi="Times New Roman" w:cs="Times New Roman"/>
                <w:sz w:val="28"/>
                <w:szCs w:val="28"/>
                <w:lang w:val="uk-UA"/>
              </w:rPr>
              <w:t xml:space="preserve">ому числі </w:t>
            </w:r>
            <w:r w:rsidRPr="002B1DBD">
              <w:rPr>
                <w:rFonts w:ascii="Times New Roman" w:hAnsi="Times New Roman" w:cs="Times New Roman"/>
                <w:sz w:val="28"/>
                <w:szCs w:val="28"/>
                <w:lang w:val="uk-UA"/>
              </w:rPr>
              <w:t>з твердим покриттям</w:t>
            </w:r>
          </w:p>
        </w:tc>
        <w:tc>
          <w:tcPr>
            <w:tcW w:w="1134" w:type="dxa"/>
            <w:tcBorders>
              <w:top w:val="single" w:sz="4" w:space="0" w:color="auto"/>
              <w:left w:val="single" w:sz="4" w:space="0" w:color="auto"/>
              <w:bottom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EA7F9F">
              <w:rPr>
                <w:rFonts w:ascii="Times New Roman" w:hAnsi="Times New Roman" w:cs="Times New Roman"/>
                <w:color w:val="000000"/>
                <w:sz w:val="28"/>
                <w:szCs w:val="28"/>
                <w:lang w:val="ru-RU" w:eastAsia="uk-UA"/>
              </w:rPr>
              <w:t>1</w:t>
            </w:r>
            <w:r>
              <w:rPr>
                <w:rFonts w:ascii="Times New Roman" w:hAnsi="Times New Roman" w:cs="Times New Roman"/>
                <w:color w:val="000000"/>
                <w:sz w:val="28"/>
                <w:szCs w:val="28"/>
                <w:lang w:val="ru-RU" w:eastAsia="uk-UA"/>
              </w:rPr>
              <w:t> </w:t>
            </w:r>
            <w:r w:rsidRPr="00EA7F9F">
              <w:rPr>
                <w:rFonts w:ascii="Times New Roman" w:hAnsi="Times New Roman" w:cs="Times New Roman"/>
                <w:color w:val="000000"/>
                <w:sz w:val="28"/>
                <w:szCs w:val="28"/>
                <w:lang w:val="ru-RU" w:eastAsia="uk-UA"/>
              </w:rPr>
              <w:t>318,56</w:t>
            </w:r>
          </w:p>
        </w:tc>
        <w:tc>
          <w:tcPr>
            <w:tcW w:w="1134" w:type="dxa"/>
            <w:tcBorders>
              <w:top w:val="single" w:sz="4" w:space="0" w:color="auto"/>
              <w:left w:val="single" w:sz="4" w:space="0" w:color="auto"/>
              <w:bottom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EA7F9F">
              <w:rPr>
                <w:rFonts w:ascii="Times New Roman" w:hAnsi="Times New Roman" w:cs="Times New Roman"/>
                <w:color w:val="000000"/>
                <w:sz w:val="28"/>
                <w:szCs w:val="28"/>
                <w:lang w:val="ru-RU" w:eastAsia="uk-UA"/>
              </w:rPr>
              <w:t>1</w:t>
            </w:r>
            <w:r>
              <w:rPr>
                <w:rFonts w:ascii="Times New Roman" w:hAnsi="Times New Roman" w:cs="Times New Roman"/>
                <w:color w:val="000000"/>
                <w:sz w:val="28"/>
                <w:szCs w:val="28"/>
                <w:lang w:val="ru-RU" w:eastAsia="uk-UA"/>
              </w:rPr>
              <w:t> </w:t>
            </w:r>
            <w:r w:rsidRPr="00EA7F9F">
              <w:rPr>
                <w:rFonts w:ascii="Times New Roman" w:hAnsi="Times New Roman" w:cs="Times New Roman"/>
                <w:color w:val="000000"/>
                <w:sz w:val="28"/>
                <w:szCs w:val="28"/>
                <w:lang w:val="ru-RU" w:eastAsia="uk-UA"/>
              </w:rPr>
              <w:t>318,56</w:t>
            </w:r>
          </w:p>
        </w:tc>
        <w:tc>
          <w:tcPr>
            <w:tcW w:w="1134" w:type="dxa"/>
            <w:tcBorders>
              <w:top w:val="single" w:sz="4" w:space="0" w:color="auto"/>
              <w:left w:val="single" w:sz="4" w:space="0" w:color="auto"/>
              <w:bottom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highlight w:val="cyan"/>
                <w:lang w:val="uk-UA"/>
              </w:rPr>
            </w:pPr>
            <w:r w:rsidRPr="00EA7F9F">
              <w:rPr>
                <w:rFonts w:ascii="Times New Roman" w:hAnsi="Times New Roman" w:cs="Times New Roman"/>
                <w:color w:val="000000"/>
                <w:sz w:val="28"/>
                <w:szCs w:val="28"/>
                <w:lang w:val="ru-RU" w:eastAsia="uk-UA"/>
              </w:rPr>
              <w:t>1</w:t>
            </w:r>
            <w:r>
              <w:rPr>
                <w:rFonts w:ascii="Times New Roman" w:hAnsi="Times New Roman" w:cs="Times New Roman"/>
                <w:color w:val="000000"/>
                <w:sz w:val="28"/>
                <w:szCs w:val="28"/>
                <w:lang w:val="ru-RU" w:eastAsia="uk-UA"/>
              </w:rPr>
              <w:t> </w:t>
            </w:r>
            <w:r w:rsidRPr="00EA7F9F">
              <w:rPr>
                <w:rFonts w:ascii="Times New Roman" w:hAnsi="Times New Roman" w:cs="Times New Roman"/>
                <w:color w:val="000000"/>
                <w:sz w:val="28"/>
                <w:szCs w:val="28"/>
                <w:lang w:val="ru-RU" w:eastAsia="uk-UA"/>
              </w:rPr>
              <w:t>318,56</w:t>
            </w:r>
          </w:p>
        </w:tc>
        <w:tc>
          <w:tcPr>
            <w:tcW w:w="1134" w:type="dxa"/>
            <w:tcBorders>
              <w:top w:val="single" w:sz="4" w:space="0" w:color="auto"/>
              <w:left w:val="single" w:sz="4" w:space="0" w:color="auto"/>
              <w:bottom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EA7F9F">
              <w:rPr>
                <w:rFonts w:ascii="Times New Roman" w:hAnsi="Times New Roman" w:cs="Times New Roman"/>
                <w:color w:val="000000"/>
                <w:sz w:val="28"/>
                <w:szCs w:val="28"/>
                <w:lang w:val="ru-RU" w:eastAsia="uk-UA"/>
              </w:rPr>
              <w:t>1</w:t>
            </w:r>
            <w:r>
              <w:rPr>
                <w:rFonts w:ascii="Times New Roman" w:hAnsi="Times New Roman" w:cs="Times New Roman"/>
                <w:color w:val="000000"/>
                <w:sz w:val="28"/>
                <w:szCs w:val="28"/>
                <w:lang w:val="ru-RU" w:eastAsia="uk-UA"/>
              </w:rPr>
              <w:t> </w:t>
            </w:r>
            <w:r w:rsidRPr="00EA7F9F">
              <w:rPr>
                <w:rFonts w:ascii="Times New Roman" w:hAnsi="Times New Roman" w:cs="Times New Roman"/>
                <w:color w:val="000000"/>
                <w:sz w:val="28"/>
                <w:szCs w:val="28"/>
                <w:lang w:val="ru-RU" w:eastAsia="uk-UA"/>
              </w:rPr>
              <w:t>318,56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sidRPr="00EA7F9F">
              <w:rPr>
                <w:rFonts w:ascii="Times New Roman" w:hAnsi="Times New Roman" w:cs="Times New Roman"/>
                <w:color w:val="000000"/>
                <w:sz w:val="28"/>
                <w:szCs w:val="28"/>
                <w:lang w:val="ru-RU" w:eastAsia="uk-UA"/>
              </w:rPr>
              <w:t>1</w:t>
            </w:r>
            <w:r>
              <w:rPr>
                <w:rFonts w:ascii="Times New Roman" w:hAnsi="Times New Roman" w:cs="Times New Roman"/>
                <w:color w:val="000000"/>
                <w:sz w:val="28"/>
                <w:szCs w:val="28"/>
                <w:lang w:val="ru-RU" w:eastAsia="uk-UA"/>
              </w:rPr>
              <w:t> </w:t>
            </w:r>
            <w:r w:rsidRPr="00EA7F9F">
              <w:rPr>
                <w:rFonts w:ascii="Times New Roman" w:hAnsi="Times New Roman" w:cs="Times New Roman"/>
                <w:color w:val="000000"/>
                <w:sz w:val="28"/>
                <w:szCs w:val="28"/>
                <w:lang w:val="ru-RU" w:eastAsia="uk-UA"/>
              </w:rPr>
              <w:t>325,29</w:t>
            </w:r>
          </w:p>
        </w:tc>
      </w:tr>
    </w:tbl>
    <w:p w:rsidR="006D2177" w:rsidRPr="006D2177" w:rsidRDefault="006D2177" w:rsidP="002B1DBD">
      <w:pPr>
        <w:widowControl w:val="0"/>
        <w:shd w:val="clear" w:color="auto" w:fill="FFFFFF"/>
        <w:spacing w:after="0" w:line="240" w:lineRule="auto"/>
        <w:ind w:firstLine="567"/>
        <w:jc w:val="both"/>
        <w:rPr>
          <w:sz w:val="16"/>
          <w:szCs w:val="16"/>
        </w:rPr>
      </w:pPr>
    </w:p>
    <w:p w:rsidR="00F51553" w:rsidRDefault="00C27290" w:rsidP="006D2177">
      <w:pPr>
        <w:widowControl w:val="0"/>
        <w:shd w:val="clear" w:color="auto" w:fill="FFFFFF"/>
        <w:spacing w:after="0" w:line="240" w:lineRule="auto"/>
        <w:ind w:firstLine="567"/>
        <w:jc w:val="center"/>
        <w:rPr>
          <w:sz w:val="28"/>
          <w:szCs w:val="28"/>
        </w:rPr>
      </w:pPr>
      <w:r>
        <w:rPr>
          <w:sz w:val="28"/>
          <w:szCs w:val="28"/>
        </w:rPr>
        <w:t xml:space="preserve">6.2. </w:t>
      </w:r>
      <w:r w:rsidR="00F51553" w:rsidRPr="002B1DBD">
        <w:rPr>
          <w:sz w:val="28"/>
          <w:szCs w:val="28"/>
        </w:rPr>
        <w:t>Чисельність транспортних засобів відповідно до їх власності у агломерації м. Харк</w:t>
      </w:r>
      <w:r w:rsidR="006D2177">
        <w:rPr>
          <w:sz w:val="28"/>
          <w:szCs w:val="28"/>
        </w:rPr>
        <w:t>о</w:t>
      </w:r>
      <w:r w:rsidR="00F51553" w:rsidRPr="002B1DBD">
        <w:rPr>
          <w:sz w:val="28"/>
          <w:szCs w:val="28"/>
        </w:rPr>
        <w:t>в</w:t>
      </w:r>
      <w:r w:rsidR="006D2177">
        <w:rPr>
          <w:sz w:val="28"/>
          <w:szCs w:val="28"/>
        </w:rPr>
        <w:t>а</w:t>
      </w:r>
      <w:r w:rsidR="00F51553" w:rsidRPr="002B1DBD">
        <w:rPr>
          <w:sz w:val="28"/>
          <w:szCs w:val="28"/>
        </w:rPr>
        <w:t xml:space="preserve"> за період з 2017 по 2022 роки</w:t>
      </w:r>
    </w:p>
    <w:p w:rsidR="006D2177" w:rsidRPr="006D2177" w:rsidRDefault="006D2177" w:rsidP="006D2177">
      <w:pPr>
        <w:widowControl w:val="0"/>
        <w:shd w:val="clear" w:color="auto" w:fill="FFFFFF"/>
        <w:spacing w:after="0" w:line="240" w:lineRule="auto"/>
        <w:ind w:firstLine="567"/>
        <w:jc w:val="center"/>
        <w:rPr>
          <w:sz w:val="16"/>
          <w:szCs w:val="16"/>
        </w:rPr>
      </w:pPr>
    </w:p>
    <w:tbl>
      <w:tblPr>
        <w:tblOverlap w:val="neve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35"/>
        <w:gridCol w:w="2744"/>
        <w:gridCol w:w="1080"/>
        <w:gridCol w:w="1080"/>
        <w:gridCol w:w="1080"/>
        <w:gridCol w:w="1080"/>
        <w:gridCol w:w="1080"/>
        <w:gridCol w:w="892"/>
      </w:tblGrid>
      <w:tr w:rsidR="00F51553" w:rsidRPr="002B1DBD" w:rsidTr="00C27290">
        <w:trPr>
          <w:trHeight w:hRule="exact" w:val="637"/>
          <w:jc w:val="center"/>
        </w:trPr>
        <w:tc>
          <w:tcPr>
            <w:tcW w:w="535" w:type="dxa"/>
            <w:shd w:val="clear" w:color="auto" w:fill="FFFFFF"/>
            <w:vAlign w:val="center"/>
          </w:tcPr>
          <w:p w:rsidR="00F51553"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w:t>
            </w:r>
          </w:p>
          <w:p w:rsidR="006D2177" w:rsidRPr="002B1DBD" w:rsidRDefault="006D2177" w:rsidP="002B1DBD">
            <w:pPr>
              <w:pStyle w:val="ae"/>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з/п</w:t>
            </w:r>
          </w:p>
        </w:tc>
        <w:tc>
          <w:tcPr>
            <w:tcW w:w="2744" w:type="dxa"/>
            <w:shd w:val="clear" w:color="auto" w:fill="FFFFFF"/>
            <w:vAlign w:val="center"/>
          </w:tcPr>
          <w:p w:rsidR="00F51553" w:rsidRPr="002B1DBD" w:rsidRDefault="006D2177" w:rsidP="002B1DBD">
            <w:pPr>
              <w:widowControl w:val="0"/>
              <w:spacing w:after="0" w:line="240" w:lineRule="auto"/>
              <w:jc w:val="center"/>
              <w:rPr>
                <w:sz w:val="28"/>
                <w:szCs w:val="28"/>
              </w:rPr>
            </w:pPr>
            <w:proofErr w:type="spellStart"/>
            <w:r>
              <w:rPr>
                <w:sz w:val="28"/>
                <w:szCs w:val="28"/>
                <w:lang w:val="ru-RU"/>
              </w:rPr>
              <w:t>Показник</w:t>
            </w:r>
            <w:proofErr w:type="spellEnd"/>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2017</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2018</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2019</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2020</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2021</w:t>
            </w:r>
          </w:p>
        </w:tc>
        <w:tc>
          <w:tcPr>
            <w:tcW w:w="892"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2022</w:t>
            </w:r>
          </w:p>
        </w:tc>
      </w:tr>
      <w:tr w:rsidR="00F51553" w:rsidRPr="002B1DBD" w:rsidTr="006D2177">
        <w:trPr>
          <w:trHeight w:val="966"/>
          <w:jc w:val="center"/>
        </w:trPr>
        <w:tc>
          <w:tcPr>
            <w:tcW w:w="535" w:type="dxa"/>
            <w:shd w:val="clear" w:color="auto" w:fill="FFFFFF"/>
          </w:tcPr>
          <w:p w:rsidR="00F51553" w:rsidRPr="002B1DBD" w:rsidRDefault="00F51553" w:rsidP="002B1DBD">
            <w:pPr>
              <w:widowControl w:val="0"/>
              <w:spacing w:after="0" w:line="240" w:lineRule="auto"/>
              <w:jc w:val="center"/>
              <w:rPr>
                <w:rFonts w:eastAsia="Times New Roman"/>
                <w:sz w:val="28"/>
                <w:szCs w:val="28"/>
                <w:lang w:eastAsia="ru-RU"/>
              </w:rPr>
            </w:pPr>
            <w:r w:rsidRPr="002B1DBD">
              <w:rPr>
                <w:rFonts w:eastAsia="Times New Roman"/>
                <w:sz w:val="28"/>
                <w:szCs w:val="28"/>
                <w:lang w:eastAsia="ru-RU"/>
              </w:rPr>
              <w:t>1</w:t>
            </w:r>
            <w:r w:rsidR="00EA7F9F">
              <w:rPr>
                <w:rFonts w:eastAsia="Times New Roman"/>
                <w:sz w:val="28"/>
                <w:szCs w:val="28"/>
                <w:lang w:eastAsia="ru-RU"/>
              </w:rPr>
              <w:t>.</w:t>
            </w:r>
          </w:p>
        </w:tc>
        <w:tc>
          <w:tcPr>
            <w:tcW w:w="2744" w:type="dxa"/>
            <w:shd w:val="clear" w:color="auto" w:fill="FFFFFF"/>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Кількість зареєстрованих транспортних засобів</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18</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007</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22</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184</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31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391</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33</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719</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48</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273</w:t>
            </w:r>
          </w:p>
        </w:tc>
        <w:tc>
          <w:tcPr>
            <w:tcW w:w="892"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31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088</w:t>
            </w:r>
          </w:p>
        </w:tc>
      </w:tr>
      <w:tr w:rsidR="00F51553" w:rsidRPr="002B1DBD" w:rsidTr="00C27290">
        <w:trPr>
          <w:trHeight w:val="426"/>
          <w:jc w:val="center"/>
        </w:trPr>
        <w:tc>
          <w:tcPr>
            <w:tcW w:w="535" w:type="dxa"/>
            <w:shd w:val="clear" w:color="auto" w:fill="FFFFFF"/>
          </w:tcPr>
          <w:p w:rsidR="00F51553" w:rsidRPr="002B1DBD" w:rsidRDefault="00F51553" w:rsidP="002B1DBD">
            <w:pPr>
              <w:widowControl w:val="0"/>
              <w:spacing w:after="0" w:line="240" w:lineRule="auto"/>
              <w:jc w:val="center"/>
              <w:rPr>
                <w:rFonts w:eastAsia="Times New Roman"/>
                <w:sz w:val="28"/>
                <w:szCs w:val="28"/>
                <w:lang w:eastAsia="ru-RU"/>
              </w:rPr>
            </w:pPr>
            <w:r w:rsidRPr="002B1DBD">
              <w:rPr>
                <w:rFonts w:eastAsia="Times New Roman"/>
                <w:sz w:val="28"/>
                <w:szCs w:val="28"/>
                <w:lang w:eastAsia="ru-RU"/>
              </w:rPr>
              <w:t>2</w:t>
            </w:r>
            <w:r w:rsidR="00EA7F9F">
              <w:rPr>
                <w:rFonts w:eastAsia="Times New Roman"/>
                <w:sz w:val="28"/>
                <w:szCs w:val="28"/>
                <w:lang w:eastAsia="ru-RU"/>
              </w:rPr>
              <w:t>.</w:t>
            </w:r>
          </w:p>
        </w:tc>
        <w:tc>
          <w:tcPr>
            <w:tcW w:w="2744" w:type="dxa"/>
            <w:shd w:val="clear" w:color="auto" w:fill="FFFFFF"/>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Належать юридичним особам</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430</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275</w:t>
            </w:r>
          </w:p>
        </w:tc>
        <w:tc>
          <w:tcPr>
            <w:tcW w:w="1080" w:type="dxa"/>
            <w:shd w:val="clear" w:color="auto" w:fill="FFFFFF"/>
            <w:vAlign w:val="center"/>
          </w:tcPr>
          <w:p w:rsidR="00F51553" w:rsidRPr="00EA7F9F"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EA7F9F">
              <w:rPr>
                <w:rFonts w:ascii="Times New Roman" w:hAnsi="Times New Roman" w:cs="Times New Roman"/>
                <w:sz w:val="28"/>
                <w:szCs w:val="28"/>
              </w:rPr>
              <w:t>1</w:t>
            </w:r>
            <w:r w:rsidR="00EA7F9F">
              <w:rPr>
                <w:rFonts w:ascii="Times New Roman" w:hAnsi="Times New Roman" w:cs="Times New Roman"/>
                <w:sz w:val="28"/>
                <w:szCs w:val="28"/>
                <w:lang w:val="uk-UA"/>
              </w:rPr>
              <w:t> </w:t>
            </w:r>
            <w:r w:rsidRPr="00EA7F9F">
              <w:rPr>
                <w:rFonts w:ascii="Times New Roman" w:hAnsi="Times New Roman" w:cs="Times New Roman"/>
                <w:sz w:val="28"/>
                <w:szCs w:val="28"/>
              </w:rPr>
              <w:t>930</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989</w:t>
            </w:r>
          </w:p>
        </w:tc>
        <w:tc>
          <w:tcPr>
            <w:tcW w:w="1080"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2</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714</w:t>
            </w:r>
          </w:p>
        </w:tc>
        <w:tc>
          <w:tcPr>
            <w:tcW w:w="892" w:type="dxa"/>
            <w:shd w:val="clear" w:color="auto" w:fill="FFFFFF"/>
            <w:vAlign w:val="center"/>
          </w:tcPr>
          <w:p w:rsidR="00F51553" w:rsidRPr="002B1DBD" w:rsidRDefault="00F51553" w:rsidP="002B1DBD">
            <w:pPr>
              <w:pStyle w:val="ae"/>
              <w:shd w:val="clear" w:color="auto" w:fill="auto"/>
              <w:spacing w:line="240" w:lineRule="auto"/>
              <w:ind w:firstLine="0"/>
              <w:jc w:val="center"/>
              <w:rPr>
                <w:rFonts w:ascii="Times New Roman" w:hAnsi="Times New Roman" w:cs="Times New Roman"/>
                <w:sz w:val="28"/>
                <w:szCs w:val="28"/>
                <w:lang w:val="uk-UA"/>
              </w:rPr>
            </w:pPr>
            <w:r w:rsidRPr="002B1DBD">
              <w:rPr>
                <w:rFonts w:ascii="Times New Roman" w:hAnsi="Times New Roman" w:cs="Times New Roman"/>
                <w:sz w:val="28"/>
                <w:szCs w:val="28"/>
                <w:lang w:val="uk-UA"/>
              </w:rPr>
              <w:t>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443</w:t>
            </w:r>
          </w:p>
        </w:tc>
      </w:tr>
      <w:tr w:rsidR="00F51553" w:rsidRPr="002B1DBD" w:rsidTr="006D2177">
        <w:trPr>
          <w:trHeight w:val="611"/>
          <w:jc w:val="center"/>
        </w:trPr>
        <w:tc>
          <w:tcPr>
            <w:tcW w:w="535" w:type="dxa"/>
            <w:shd w:val="clear" w:color="auto" w:fill="FFFFFF"/>
          </w:tcPr>
          <w:p w:rsidR="00F51553" w:rsidRPr="002B1DBD" w:rsidRDefault="00F51553" w:rsidP="006D2177">
            <w:pPr>
              <w:widowControl w:val="0"/>
              <w:spacing w:after="0" w:line="240" w:lineRule="auto"/>
              <w:jc w:val="center"/>
              <w:rPr>
                <w:rFonts w:eastAsia="Times New Roman"/>
                <w:sz w:val="28"/>
                <w:szCs w:val="28"/>
                <w:lang w:eastAsia="ru-RU"/>
              </w:rPr>
            </w:pPr>
            <w:r w:rsidRPr="002B1DBD">
              <w:rPr>
                <w:rFonts w:eastAsia="Times New Roman"/>
                <w:sz w:val="28"/>
                <w:szCs w:val="28"/>
                <w:lang w:eastAsia="ru-RU"/>
              </w:rPr>
              <w:t>3</w:t>
            </w:r>
            <w:r w:rsidR="00EA7F9F">
              <w:rPr>
                <w:rFonts w:eastAsia="Times New Roman"/>
                <w:sz w:val="28"/>
                <w:szCs w:val="28"/>
                <w:lang w:eastAsia="ru-RU"/>
              </w:rPr>
              <w:t>.</w:t>
            </w:r>
          </w:p>
        </w:tc>
        <w:tc>
          <w:tcPr>
            <w:tcW w:w="2744" w:type="dxa"/>
            <w:shd w:val="clear" w:color="auto" w:fill="FFFFFF"/>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Належать фізичним особам</w:t>
            </w:r>
          </w:p>
        </w:tc>
        <w:tc>
          <w:tcPr>
            <w:tcW w:w="1080"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16</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577</w:t>
            </w:r>
          </w:p>
        </w:tc>
        <w:tc>
          <w:tcPr>
            <w:tcW w:w="1080"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19</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909</w:t>
            </w:r>
          </w:p>
        </w:tc>
        <w:tc>
          <w:tcPr>
            <w:tcW w:w="1080"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29</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461</w:t>
            </w:r>
          </w:p>
        </w:tc>
        <w:tc>
          <w:tcPr>
            <w:tcW w:w="1080"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31</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730</w:t>
            </w:r>
          </w:p>
        </w:tc>
        <w:tc>
          <w:tcPr>
            <w:tcW w:w="1080"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45</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559</w:t>
            </w:r>
          </w:p>
        </w:tc>
        <w:tc>
          <w:tcPr>
            <w:tcW w:w="892" w:type="dxa"/>
            <w:shd w:val="clear" w:color="auto" w:fill="FFFFFF"/>
            <w:vAlign w:val="center"/>
          </w:tcPr>
          <w:p w:rsidR="00F51553" w:rsidRPr="002B1DBD" w:rsidRDefault="00F51553" w:rsidP="006D2177">
            <w:pPr>
              <w:pStyle w:val="ae"/>
              <w:shd w:val="clear" w:color="auto" w:fill="auto"/>
              <w:spacing w:line="240" w:lineRule="auto"/>
              <w:ind w:firstLine="0"/>
              <w:rPr>
                <w:rFonts w:ascii="Times New Roman" w:hAnsi="Times New Roman" w:cs="Times New Roman"/>
                <w:sz w:val="28"/>
                <w:szCs w:val="28"/>
                <w:lang w:val="uk-UA"/>
              </w:rPr>
            </w:pPr>
            <w:r w:rsidRPr="002B1DBD">
              <w:rPr>
                <w:rFonts w:ascii="Times New Roman" w:hAnsi="Times New Roman" w:cs="Times New Roman"/>
                <w:sz w:val="28"/>
                <w:szCs w:val="28"/>
                <w:lang w:val="uk-UA"/>
              </w:rPr>
              <w:t>29</w:t>
            </w:r>
            <w:r w:rsidR="00EA7F9F">
              <w:rPr>
                <w:rFonts w:ascii="Times New Roman" w:hAnsi="Times New Roman" w:cs="Times New Roman"/>
                <w:sz w:val="28"/>
                <w:szCs w:val="28"/>
                <w:lang w:val="uk-UA"/>
              </w:rPr>
              <w:t> </w:t>
            </w:r>
            <w:r w:rsidRPr="002B1DBD">
              <w:rPr>
                <w:rFonts w:ascii="Times New Roman" w:hAnsi="Times New Roman" w:cs="Times New Roman"/>
                <w:sz w:val="28"/>
                <w:szCs w:val="28"/>
                <w:lang w:val="uk-UA"/>
              </w:rPr>
              <w:t>645</w:t>
            </w:r>
          </w:p>
        </w:tc>
      </w:tr>
    </w:tbl>
    <w:p w:rsidR="006D2177" w:rsidRPr="006D2177" w:rsidRDefault="006D2177" w:rsidP="002B1DBD">
      <w:pPr>
        <w:widowControl w:val="0"/>
        <w:spacing w:after="0" w:line="240" w:lineRule="auto"/>
        <w:ind w:firstLine="567"/>
        <w:jc w:val="both"/>
        <w:rPr>
          <w:rFonts w:eastAsia="Times New Roman"/>
          <w:color w:val="000000"/>
          <w:sz w:val="16"/>
          <w:szCs w:val="16"/>
          <w:lang w:eastAsia="uk-UA"/>
        </w:rPr>
      </w:pPr>
    </w:p>
    <w:p w:rsidR="00F51553" w:rsidRDefault="00C27290" w:rsidP="006D2177">
      <w:pPr>
        <w:widowControl w:val="0"/>
        <w:shd w:val="clear" w:color="auto" w:fill="FFFFFF"/>
        <w:spacing w:after="0" w:line="240" w:lineRule="auto"/>
        <w:ind w:firstLine="567"/>
        <w:jc w:val="both"/>
        <w:rPr>
          <w:rFonts w:eastAsia="Times New Roman"/>
          <w:sz w:val="28"/>
          <w:szCs w:val="28"/>
          <w:lang w:eastAsia="ru-RU"/>
        </w:rPr>
      </w:pPr>
      <w:r>
        <w:rPr>
          <w:rFonts w:eastAsia="Times New Roman"/>
          <w:sz w:val="28"/>
          <w:szCs w:val="28"/>
          <w:lang w:eastAsia="ru-RU"/>
        </w:rPr>
        <w:lastRenderedPageBreak/>
        <w:t>6.3. Основні</w:t>
      </w:r>
      <w:r w:rsidR="00F51553" w:rsidRPr="002B1DBD">
        <w:rPr>
          <w:rFonts w:eastAsia="Times New Roman"/>
          <w:sz w:val="28"/>
          <w:szCs w:val="28"/>
          <w:lang w:eastAsia="ru-RU"/>
        </w:rPr>
        <w:t xml:space="preserve"> автодор</w:t>
      </w:r>
      <w:r>
        <w:rPr>
          <w:rFonts w:eastAsia="Times New Roman"/>
          <w:sz w:val="28"/>
          <w:szCs w:val="28"/>
          <w:lang w:eastAsia="ru-RU"/>
        </w:rPr>
        <w:t xml:space="preserve">оги </w:t>
      </w:r>
      <w:r w:rsidR="006D2177">
        <w:rPr>
          <w:rFonts w:eastAsia="Times New Roman"/>
          <w:sz w:val="28"/>
          <w:szCs w:val="28"/>
          <w:lang w:eastAsia="ru-RU"/>
        </w:rPr>
        <w:t>агломерації м. Харкова</w:t>
      </w:r>
      <w:r>
        <w:rPr>
          <w:rFonts w:eastAsia="Times New Roman"/>
          <w:sz w:val="28"/>
          <w:szCs w:val="28"/>
          <w:lang w:eastAsia="ru-RU"/>
        </w:rPr>
        <w:t xml:space="preserve"> приведено на карті</w:t>
      </w:r>
    </w:p>
    <w:p w:rsidR="00C27290" w:rsidRPr="002B1DBD" w:rsidRDefault="00C27290" w:rsidP="006D2177">
      <w:pPr>
        <w:widowControl w:val="0"/>
        <w:shd w:val="clear" w:color="auto" w:fill="FFFFFF"/>
        <w:spacing w:after="0" w:line="240" w:lineRule="auto"/>
        <w:ind w:firstLine="567"/>
        <w:jc w:val="both"/>
        <w:rPr>
          <w:sz w:val="28"/>
          <w:szCs w:val="28"/>
        </w:rPr>
      </w:pPr>
    </w:p>
    <w:p w:rsidR="00F51553" w:rsidRPr="00764C5B" w:rsidRDefault="00F51553" w:rsidP="006D2177">
      <w:pPr>
        <w:widowControl w:val="0"/>
        <w:spacing w:after="0" w:line="240" w:lineRule="auto"/>
        <w:ind w:left="-142"/>
        <w:jc w:val="center"/>
        <w:rPr>
          <w:rFonts w:eastAsia="Times New Roman"/>
          <w:color w:val="000000"/>
          <w:lang w:eastAsia="uk-UA"/>
        </w:rPr>
      </w:pPr>
      <w:r w:rsidRPr="00347153">
        <w:rPr>
          <w:rFonts w:eastAsia="Times New Roman"/>
          <w:noProof/>
          <w:color w:val="000000"/>
          <w:highlight w:val="green"/>
          <w:lang w:val="en-US"/>
        </w:rPr>
        <w:drawing>
          <wp:inline distT="0" distB="0" distL="0" distR="0" wp14:anchorId="69214742" wp14:editId="3CB78E96">
            <wp:extent cx="5722620" cy="8281035"/>
            <wp:effectExtent l="0" t="0" r="0"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2620" cy="8281035"/>
                    </a:xfrm>
                    <a:prstGeom prst="rect">
                      <a:avLst/>
                    </a:prstGeom>
                    <a:noFill/>
                    <a:ln>
                      <a:noFill/>
                    </a:ln>
                  </pic:spPr>
                </pic:pic>
              </a:graphicData>
            </a:graphic>
          </wp:inline>
        </w:drawing>
      </w:r>
    </w:p>
    <w:p w:rsidR="00F51553" w:rsidRPr="00EA7F9F" w:rsidRDefault="00F51553" w:rsidP="00EA7F9F">
      <w:pPr>
        <w:widowControl w:val="0"/>
        <w:spacing w:after="0" w:line="240" w:lineRule="auto"/>
        <w:ind w:firstLine="567"/>
        <w:jc w:val="both"/>
        <w:rPr>
          <w:rFonts w:eastAsia="Times New Roman"/>
          <w:color w:val="000000"/>
          <w:sz w:val="28"/>
          <w:szCs w:val="28"/>
          <w:lang w:eastAsia="uk-UA"/>
        </w:rPr>
      </w:pPr>
    </w:p>
    <w:p w:rsidR="00F51553" w:rsidRPr="00EA7F9F" w:rsidRDefault="00F51553" w:rsidP="00EA7F9F">
      <w:pPr>
        <w:widowControl w:val="0"/>
        <w:spacing w:after="0" w:line="240" w:lineRule="auto"/>
        <w:ind w:firstLine="567"/>
        <w:jc w:val="both"/>
        <w:rPr>
          <w:rFonts w:eastAsia="Times New Roman"/>
          <w:color w:val="000000"/>
          <w:sz w:val="28"/>
          <w:szCs w:val="28"/>
          <w:lang w:eastAsia="uk-UA"/>
        </w:rPr>
      </w:pPr>
      <w:r w:rsidRPr="00EA7F9F">
        <w:rPr>
          <w:rFonts w:eastAsia="Times New Roman"/>
          <w:color w:val="000000"/>
          <w:sz w:val="28"/>
          <w:szCs w:val="28"/>
          <w:lang w:eastAsia="uk-UA"/>
        </w:rPr>
        <w:t>Рис</w:t>
      </w:r>
      <w:r w:rsidR="00C27290">
        <w:rPr>
          <w:rFonts w:eastAsia="Times New Roman"/>
          <w:color w:val="000000"/>
          <w:sz w:val="28"/>
          <w:szCs w:val="28"/>
          <w:lang w:eastAsia="uk-UA"/>
        </w:rPr>
        <w:t>.</w:t>
      </w:r>
      <w:r w:rsidRPr="00EA7F9F">
        <w:rPr>
          <w:rFonts w:eastAsia="Times New Roman"/>
          <w:color w:val="000000"/>
          <w:sz w:val="28"/>
          <w:szCs w:val="28"/>
          <w:lang w:eastAsia="uk-UA"/>
        </w:rPr>
        <w:t xml:space="preserve"> 26</w:t>
      </w:r>
      <w:r w:rsidR="006D2177">
        <w:rPr>
          <w:rFonts w:eastAsia="Times New Roman"/>
          <w:color w:val="000000"/>
          <w:sz w:val="28"/>
          <w:szCs w:val="28"/>
          <w:lang w:eastAsia="uk-UA"/>
        </w:rPr>
        <w:t>.</w:t>
      </w:r>
      <w:r w:rsidRPr="00EA7F9F">
        <w:rPr>
          <w:rFonts w:eastAsia="Times New Roman"/>
          <w:color w:val="000000"/>
          <w:sz w:val="28"/>
          <w:szCs w:val="28"/>
          <w:lang w:eastAsia="uk-UA"/>
        </w:rPr>
        <w:t xml:space="preserve"> Карта основних автомагістралей агломерації м. Харк</w:t>
      </w:r>
      <w:r w:rsidR="006D2177">
        <w:rPr>
          <w:rFonts w:eastAsia="Times New Roman"/>
          <w:color w:val="000000"/>
          <w:sz w:val="28"/>
          <w:szCs w:val="28"/>
          <w:lang w:eastAsia="uk-UA"/>
        </w:rPr>
        <w:t>о</w:t>
      </w:r>
      <w:r w:rsidRPr="00EA7F9F">
        <w:rPr>
          <w:rFonts w:eastAsia="Times New Roman"/>
          <w:color w:val="000000"/>
          <w:sz w:val="28"/>
          <w:szCs w:val="28"/>
          <w:lang w:eastAsia="uk-UA"/>
        </w:rPr>
        <w:t>в</w:t>
      </w:r>
      <w:r w:rsidR="006D2177">
        <w:rPr>
          <w:rFonts w:eastAsia="Times New Roman"/>
          <w:color w:val="000000"/>
          <w:sz w:val="28"/>
          <w:szCs w:val="28"/>
          <w:lang w:eastAsia="uk-UA"/>
        </w:rPr>
        <w:t>а</w:t>
      </w:r>
      <w:r w:rsidR="00C27290">
        <w:rPr>
          <w:rFonts w:eastAsia="Times New Roman"/>
          <w:color w:val="000000"/>
          <w:sz w:val="28"/>
          <w:szCs w:val="28"/>
          <w:lang w:eastAsia="uk-UA"/>
        </w:rPr>
        <w:t>.</w:t>
      </w:r>
    </w:p>
    <w:p w:rsidR="00B46C36" w:rsidRPr="006D2177" w:rsidRDefault="00B46C36" w:rsidP="00EA7F9F">
      <w:pPr>
        <w:widowControl w:val="0"/>
        <w:shd w:val="clear" w:color="auto" w:fill="FFFFFF"/>
        <w:spacing w:after="0" w:line="240" w:lineRule="auto"/>
        <w:ind w:firstLine="567"/>
        <w:jc w:val="both"/>
        <w:rPr>
          <w:sz w:val="16"/>
          <w:szCs w:val="16"/>
        </w:rPr>
      </w:pPr>
    </w:p>
    <w:p w:rsidR="00F51553" w:rsidRPr="00EA7F9F" w:rsidRDefault="00F51553" w:rsidP="00EA7F9F">
      <w:pPr>
        <w:widowControl w:val="0"/>
        <w:shd w:val="clear" w:color="auto" w:fill="FFFFFF"/>
        <w:spacing w:after="0" w:line="240" w:lineRule="auto"/>
        <w:ind w:firstLine="567"/>
        <w:jc w:val="both"/>
        <w:rPr>
          <w:sz w:val="28"/>
          <w:szCs w:val="28"/>
        </w:rPr>
      </w:pPr>
      <w:r w:rsidRPr="00EA7F9F">
        <w:rPr>
          <w:sz w:val="28"/>
          <w:szCs w:val="28"/>
        </w:rPr>
        <w:lastRenderedPageBreak/>
        <w:t xml:space="preserve">Дані щодо систематичних спостережень за впливом на атмосферне повітря в зонах </w:t>
      </w:r>
      <w:r w:rsidRPr="00EA7F9F">
        <w:rPr>
          <w:rFonts w:eastAsia="Times New Roman"/>
          <w:color w:val="000000"/>
          <w:sz w:val="28"/>
          <w:szCs w:val="28"/>
          <w:lang w:eastAsia="uk-UA"/>
        </w:rPr>
        <w:t xml:space="preserve">автомагістралей та доріг </w:t>
      </w:r>
      <w:r w:rsidRPr="00EA7F9F">
        <w:rPr>
          <w:rFonts w:eastAsia="Times New Roman"/>
          <w:sz w:val="28"/>
          <w:szCs w:val="28"/>
          <w:lang w:eastAsia="ru-RU"/>
        </w:rPr>
        <w:t>агломерації м. Харк</w:t>
      </w:r>
      <w:r w:rsidR="0098636F">
        <w:rPr>
          <w:rFonts w:eastAsia="Times New Roman"/>
          <w:sz w:val="28"/>
          <w:szCs w:val="28"/>
          <w:lang w:eastAsia="ru-RU"/>
        </w:rPr>
        <w:t>о</w:t>
      </w:r>
      <w:r w:rsidRPr="00EA7F9F">
        <w:rPr>
          <w:rFonts w:eastAsia="Times New Roman"/>
          <w:sz w:val="28"/>
          <w:szCs w:val="28"/>
          <w:lang w:eastAsia="ru-RU"/>
        </w:rPr>
        <w:t>в</w:t>
      </w:r>
      <w:r w:rsidR="0098636F">
        <w:rPr>
          <w:rFonts w:eastAsia="Times New Roman"/>
          <w:sz w:val="28"/>
          <w:szCs w:val="28"/>
          <w:lang w:eastAsia="ru-RU"/>
        </w:rPr>
        <w:t>а</w:t>
      </w:r>
      <w:r w:rsidRPr="00EA7F9F">
        <w:rPr>
          <w:rFonts w:eastAsia="Times New Roman"/>
          <w:sz w:val="28"/>
          <w:szCs w:val="28"/>
          <w:lang w:eastAsia="ru-RU"/>
        </w:rPr>
        <w:t xml:space="preserve"> </w:t>
      </w:r>
      <w:r w:rsidRPr="00EA7F9F">
        <w:rPr>
          <w:rFonts w:eastAsia="Times New Roman"/>
          <w:color w:val="000000"/>
          <w:sz w:val="28"/>
          <w:szCs w:val="28"/>
          <w:lang w:eastAsia="uk-UA"/>
        </w:rPr>
        <w:t xml:space="preserve">відсутні. </w:t>
      </w:r>
    </w:p>
    <w:p w:rsidR="00F51553" w:rsidRPr="00EA7F9F" w:rsidRDefault="00F51553" w:rsidP="00EA7F9F">
      <w:pPr>
        <w:pStyle w:val="13"/>
        <w:shd w:val="clear" w:color="auto" w:fill="auto"/>
        <w:spacing w:line="240" w:lineRule="auto"/>
        <w:ind w:firstLine="567"/>
        <w:jc w:val="both"/>
        <w:rPr>
          <w:rFonts w:ascii="Times New Roman" w:hAnsi="Times New Roman" w:cs="Times New Roman"/>
          <w:sz w:val="28"/>
          <w:szCs w:val="28"/>
          <w:lang w:val="uk-UA"/>
        </w:rPr>
      </w:pPr>
      <w:r w:rsidRPr="00EA7F9F">
        <w:rPr>
          <w:rFonts w:ascii="Times New Roman" w:hAnsi="Times New Roman" w:cs="Times New Roman"/>
          <w:sz w:val="28"/>
          <w:szCs w:val="28"/>
          <w:lang w:val="uk-UA"/>
        </w:rPr>
        <w:t xml:space="preserve">Разові </w:t>
      </w:r>
      <w:r w:rsidRPr="0098636F">
        <w:rPr>
          <w:rFonts w:ascii="Times New Roman" w:hAnsi="Times New Roman" w:cs="Times New Roman"/>
          <w:color w:val="000000"/>
          <w:sz w:val="28"/>
          <w:szCs w:val="28"/>
          <w:lang w:val="uk-UA" w:eastAsia="uk-UA"/>
        </w:rPr>
        <w:t>дослідження стану атмосферн</w:t>
      </w:r>
      <w:r w:rsidR="0098636F" w:rsidRPr="0098636F">
        <w:rPr>
          <w:rFonts w:ascii="Times New Roman" w:hAnsi="Times New Roman" w:cs="Times New Roman"/>
          <w:color w:val="000000"/>
          <w:sz w:val="28"/>
          <w:szCs w:val="28"/>
          <w:lang w:val="uk-UA" w:eastAsia="uk-UA"/>
        </w:rPr>
        <w:t>ого повітря агломерації м. Харко</w:t>
      </w:r>
      <w:r w:rsidRPr="0098636F">
        <w:rPr>
          <w:rFonts w:ascii="Times New Roman" w:hAnsi="Times New Roman" w:cs="Times New Roman"/>
          <w:color w:val="000000"/>
          <w:sz w:val="28"/>
          <w:szCs w:val="28"/>
          <w:lang w:val="uk-UA" w:eastAsia="uk-UA"/>
        </w:rPr>
        <w:t>в</w:t>
      </w:r>
      <w:r w:rsidR="0098636F" w:rsidRPr="0098636F">
        <w:rPr>
          <w:rFonts w:ascii="Times New Roman" w:hAnsi="Times New Roman" w:cs="Times New Roman"/>
          <w:color w:val="000000"/>
          <w:sz w:val="28"/>
          <w:szCs w:val="28"/>
          <w:lang w:val="uk-UA" w:eastAsia="uk-UA"/>
        </w:rPr>
        <w:t>а</w:t>
      </w:r>
      <w:r w:rsidRPr="0098636F">
        <w:rPr>
          <w:rFonts w:ascii="Times New Roman" w:hAnsi="Times New Roman" w:cs="Times New Roman"/>
          <w:color w:val="000000"/>
          <w:sz w:val="28"/>
          <w:szCs w:val="28"/>
          <w:lang w:val="uk-UA" w:eastAsia="uk-UA"/>
        </w:rPr>
        <w:t xml:space="preserve"> на </w:t>
      </w:r>
      <w:r w:rsidRPr="00EA7F9F">
        <w:rPr>
          <w:rFonts w:ascii="Times New Roman" w:hAnsi="Times New Roman" w:cs="Times New Roman"/>
          <w:color w:val="000000"/>
          <w:sz w:val="28"/>
          <w:szCs w:val="28"/>
          <w:lang w:val="uk-UA" w:eastAsia="uk-UA"/>
        </w:rPr>
        <w:t>автомобільних дорогах</w:t>
      </w:r>
      <w:r w:rsidRPr="0098636F">
        <w:rPr>
          <w:rFonts w:ascii="Times New Roman" w:hAnsi="Times New Roman" w:cs="Times New Roman"/>
          <w:color w:val="000000"/>
          <w:sz w:val="28"/>
          <w:szCs w:val="28"/>
          <w:lang w:val="uk-UA" w:eastAsia="uk-UA"/>
        </w:rPr>
        <w:t xml:space="preserve"> проведені фахівцями </w:t>
      </w:r>
      <w:r w:rsidR="0098636F" w:rsidRPr="0098636F">
        <w:rPr>
          <w:rFonts w:ascii="Times New Roman" w:hAnsi="Times New Roman" w:cs="Times New Roman"/>
          <w:color w:val="000000"/>
          <w:sz w:val="28"/>
          <w:szCs w:val="28"/>
          <w:lang w:val="uk-UA" w:eastAsia="uk-UA"/>
        </w:rPr>
        <w:t>НДУ «Український науково-дослідний інститут екологічних проблем»</w:t>
      </w:r>
      <w:r w:rsidR="00C27290">
        <w:rPr>
          <w:rFonts w:ascii="Times New Roman" w:hAnsi="Times New Roman" w:cs="Times New Roman"/>
          <w:color w:val="000000"/>
          <w:sz w:val="28"/>
          <w:szCs w:val="28"/>
          <w:lang w:val="uk-UA" w:eastAsia="uk-UA"/>
        </w:rPr>
        <w:t xml:space="preserve"> 11–1</w:t>
      </w:r>
      <w:r w:rsidRPr="0098636F">
        <w:rPr>
          <w:rFonts w:ascii="Times New Roman" w:hAnsi="Times New Roman" w:cs="Times New Roman"/>
          <w:color w:val="000000"/>
          <w:sz w:val="28"/>
          <w:szCs w:val="28"/>
          <w:lang w:val="uk-UA" w:eastAsia="uk-UA"/>
        </w:rPr>
        <w:t>2</w:t>
      </w:r>
      <w:r w:rsidR="00C27290">
        <w:rPr>
          <w:rFonts w:ascii="Times New Roman" w:hAnsi="Times New Roman" w:cs="Times New Roman"/>
          <w:color w:val="000000"/>
          <w:sz w:val="28"/>
          <w:szCs w:val="28"/>
          <w:lang w:val="uk-UA" w:eastAsia="uk-UA"/>
        </w:rPr>
        <w:t xml:space="preserve"> травня 2023 року спільно</w:t>
      </w:r>
      <w:r w:rsidR="00C27290">
        <w:rPr>
          <w:rFonts w:ascii="Times New Roman" w:hAnsi="Times New Roman" w:cs="Times New Roman"/>
          <w:color w:val="000000"/>
          <w:sz w:val="28"/>
          <w:szCs w:val="28"/>
          <w:lang w:val="uk-UA" w:eastAsia="uk-UA"/>
        </w:rPr>
        <w:br/>
      </w:r>
      <w:r w:rsidRPr="0098636F">
        <w:rPr>
          <w:rFonts w:ascii="Times New Roman" w:hAnsi="Times New Roman" w:cs="Times New Roman"/>
          <w:color w:val="000000"/>
          <w:sz w:val="28"/>
          <w:szCs w:val="28"/>
          <w:lang w:val="uk-UA" w:eastAsia="uk-UA"/>
        </w:rPr>
        <w:t xml:space="preserve">з фахівцями </w:t>
      </w:r>
      <w:r w:rsidR="0098636F" w:rsidRPr="0098636F">
        <w:rPr>
          <w:rFonts w:ascii="Times New Roman" w:hAnsi="Times New Roman" w:cs="Times New Roman"/>
          <w:color w:val="000000"/>
          <w:sz w:val="28"/>
          <w:szCs w:val="28"/>
          <w:lang w:val="uk-UA" w:eastAsia="uk-UA"/>
        </w:rPr>
        <w:t>ТОВ «</w:t>
      </w:r>
      <w:proofErr w:type="spellStart"/>
      <w:r w:rsidR="0098636F" w:rsidRPr="0098636F">
        <w:rPr>
          <w:rFonts w:ascii="Times New Roman" w:hAnsi="Times New Roman" w:cs="Times New Roman"/>
          <w:color w:val="000000"/>
          <w:sz w:val="28"/>
          <w:szCs w:val="28"/>
          <w:lang w:val="uk-UA" w:eastAsia="uk-UA"/>
        </w:rPr>
        <w:t>Хімлаборреактив</w:t>
      </w:r>
      <w:proofErr w:type="spellEnd"/>
      <w:r w:rsidR="0098636F" w:rsidRPr="0098636F">
        <w:rPr>
          <w:rFonts w:ascii="Times New Roman" w:hAnsi="Times New Roman" w:cs="Times New Roman"/>
          <w:color w:val="000000"/>
          <w:sz w:val="28"/>
          <w:szCs w:val="28"/>
          <w:lang w:val="uk-UA" w:eastAsia="uk-UA"/>
        </w:rPr>
        <w:t>»</w:t>
      </w:r>
      <w:r w:rsidR="0098636F">
        <w:rPr>
          <w:rFonts w:ascii="Times New Roman" w:hAnsi="Times New Roman" w:cs="Times New Roman"/>
          <w:sz w:val="28"/>
          <w:szCs w:val="28"/>
          <w:lang w:val="uk-UA"/>
        </w:rPr>
        <w:t xml:space="preserve"> у 5 точках агломерації</w:t>
      </w:r>
      <w:r w:rsidR="00C27290">
        <w:rPr>
          <w:rFonts w:ascii="Times New Roman" w:hAnsi="Times New Roman" w:cs="Times New Roman"/>
          <w:sz w:val="28"/>
          <w:szCs w:val="28"/>
          <w:lang w:val="uk-UA"/>
        </w:rPr>
        <w:t xml:space="preserve"> </w:t>
      </w:r>
      <w:r w:rsidR="0098636F">
        <w:rPr>
          <w:rFonts w:ascii="Times New Roman" w:hAnsi="Times New Roman" w:cs="Times New Roman"/>
          <w:sz w:val="28"/>
          <w:szCs w:val="28"/>
          <w:lang w:val="uk-UA"/>
        </w:rPr>
        <w:t>м. Харко</w:t>
      </w:r>
      <w:r w:rsidRPr="00EA7F9F">
        <w:rPr>
          <w:rFonts w:ascii="Times New Roman" w:hAnsi="Times New Roman" w:cs="Times New Roman"/>
          <w:sz w:val="28"/>
          <w:szCs w:val="28"/>
          <w:lang w:val="uk-UA"/>
        </w:rPr>
        <w:t>в</w:t>
      </w:r>
      <w:r w:rsidR="0098636F">
        <w:rPr>
          <w:rFonts w:ascii="Times New Roman" w:hAnsi="Times New Roman" w:cs="Times New Roman"/>
          <w:sz w:val="28"/>
          <w:szCs w:val="28"/>
          <w:lang w:val="uk-UA"/>
        </w:rPr>
        <w:t>а</w:t>
      </w:r>
      <w:r w:rsidRPr="00EA7F9F">
        <w:rPr>
          <w:rFonts w:ascii="Times New Roman" w:hAnsi="Times New Roman" w:cs="Times New Roman"/>
          <w:sz w:val="28"/>
          <w:szCs w:val="28"/>
          <w:lang w:val="uk-UA"/>
        </w:rPr>
        <w:t xml:space="preserve"> (точ</w:t>
      </w:r>
      <w:r w:rsidR="00EA7F9F">
        <w:rPr>
          <w:rFonts w:ascii="Times New Roman" w:hAnsi="Times New Roman" w:cs="Times New Roman"/>
          <w:sz w:val="28"/>
          <w:szCs w:val="28"/>
          <w:lang w:val="uk-UA"/>
        </w:rPr>
        <w:t>ки 3, 8, 9, 11</w:t>
      </w:r>
      <w:r w:rsidR="0098636F">
        <w:rPr>
          <w:rFonts w:ascii="Times New Roman" w:hAnsi="Times New Roman" w:cs="Times New Roman"/>
          <w:sz w:val="28"/>
          <w:szCs w:val="28"/>
          <w:lang w:val="uk-UA"/>
        </w:rPr>
        <w:t xml:space="preserve">, </w:t>
      </w:r>
      <w:r w:rsidR="00EA7F9F">
        <w:rPr>
          <w:rFonts w:ascii="Times New Roman" w:hAnsi="Times New Roman" w:cs="Times New Roman"/>
          <w:sz w:val="28"/>
          <w:szCs w:val="28"/>
          <w:lang w:val="uk-UA"/>
        </w:rPr>
        <w:t xml:space="preserve">12). Результати </w:t>
      </w:r>
      <w:r w:rsidRPr="00EA7F9F">
        <w:rPr>
          <w:rFonts w:ascii="Times New Roman" w:hAnsi="Times New Roman" w:cs="Times New Roman"/>
          <w:sz w:val="28"/>
          <w:szCs w:val="28"/>
          <w:lang w:val="uk-UA"/>
        </w:rPr>
        <w:t xml:space="preserve">досліджень оформлено протоколами. </w:t>
      </w:r>
    </w:p>
    <w:p w:rsidR="00F51553" w:rsidRPr="00EA7F9F" w:rsidRDefault="00F51553" w:rsidP="00EA7F9F">
      <w:pPr>
        <w:widowControl w:val="0"/>
        <w:spacing w:after="0" w:line="240" w:lineRule="auto"/>
        <w:ind w:firstLine="567"/>
        <w:jc w:val="both"/>
        <w:rPr>
          <w:rFonts w:eastAsia="Times New Roman"/>
          <w:color w:val="000000"/>
          <w:sz w:val="28"/>
          <w:szCs w:val="28"/>
          <w:lang w:eastAsia="uk-UA"/>
        </w:rPr>
      </w:pPr>
      <w:r w:rsidRPr="00EA7F9F">
        <w:rPr>
          <w:rFonts w:eastAsia="Times New Roman"/>
          <w:color w:val="000000"/>
          <w:sz w:val="28"/>
          <w:szCs w:val="28"/>
          <w:lang w:eastAsia="uk-UA"/>
        </w:rPr>
        <w:t xml:space="preserve">Спеціальних досліджень щодо </w:t>
      </w:r>
      <w:r w:rsidR="0098636F">
        <w:rPr>
          <w:color w:val="000000"/>
          <w:sz w:val="28"/>
          <w:szCs w:val="28"/>
          <w:lang w:eastAsia="uk-UA"/>
        </w:rPr>
        <w:t>розподілу концентрації</w:t>
      </w:r>
      <w:r w:rsidRPr="00EA7F9F">
        <w:rPr>
          <w:color w:val="000000"/>
          <w:sz w:val="28"/>
          <w:szCs w:val="28"/>
          <w:lang w:eastAsia="uk-UA"/>
        </w:rPr>
        <w:t xml:space="preserve"> забруднювальних речовин вздовж доріг з</w:t>
      </w:r>
      <w:r w:rsidR="0098636F">
        <w:rPr>
          <w:color w:val="000000"/>
          <w:sz w:val="28"/>
          <w:szCs w:val="28"/>
          <w:lang w:eastAsia="uk-UA"/>
        </w:rPr>
        <w:t>а попередні роки проводилося недостатньо, тому</w:t>
      </w:r>
      <w:r w:rsidR="0098636F">
        <w:rPr>
          <w:color w:val="000000"/>
          <w:sz w:val="28"/>
          <w:szCs w:val="28"/>
          <w:lang w:eastAsia="uk-UA"/>
        </w:rPr>
        <w:br/>
        <w:t xml:space="preserve">є </w:t>
      </w:r>
      <w:r w:rsidR="00C27290">
        <w:rPr>
          <w:color w:val="000000"/>
          <w:sz w:val="28"/>
          <w:szCs w:val="28"/>
          <w:lang w:eastAsia="uk-UA"/>
        </w:rPr>
        <w:t>потреба</w:t>
      </w:r>
      <w:r w:rsidR="0098636F">
        <w:rPr>
          <w:color w:val="000000"/>
          <w:sz w:val="28"/>
          <w:szCs w:val="28"/>
          <w:lang w:eastAsia="uk-UA"/>
        </w:rPr>
        <w:t xml:space="preserve"> </w:t>
      </w:r>
      <w:r w:rsidR="00C27290">
        <w:rPr>
          <w:color w:val="000000"/>
          <w:sz w:val="28"/>
          <w:szCs w:val="28"/>
          <w:lang w:eastAsia="uk-UA"/>
        </w:rPr>
        <w:t>в</w:t>
      </w:r>
      <w:r w:rsidR="0098636F">
        <w:rPr>
          <w:color w:val="000000"/>
          <w:sz w:val="28"/>
          <w:szCs w:val="28"/>
          <w:lang w:eastAsia="uk-UA"/>
        </w:rPr>
        <w:t xml:space="preserve"> їх </w:t>
      </w:r>
      <w:r w:rsidRPr="00EA7F9F">
        <w:rPr>
          <w:color w:val="000000"/>
          <w:sz w:val="28"/>
          <w:szCs w:val="28"/>
          <w:lang w:eastAsia="uk-UA"/>
        </w:rPr>
        <w:t xml:space="preserve">проведені </w:t>
      </w:r>
      <w:r w:rsidR="0098636F">
        <w:rPr>
          <w:color w:val="000000"/>
          <w:sz w:val="28"/>
          <w:szCs w:val="28"/>
          <w:lang w:eastAsia="uk-UA"/>
        </w:rPr>
        <w:t>в</w:t>
      </w:r>
      <w:r w:rsidRPr="00EA7F9F">
        <w:rPr>
          <w:color w:val="000000"/>
          <w:sz w:val="28"/>
          <w:szCs w:val="28"/>
          <w:lang w:eastAsia="uk-UA"/>
        </w:rPr>
        <w:t xml:space="preserve"> наступні роки.</w:t>
      </w:r>
    </w:p>
    <w:p w:rsidR="00F51553" w:rsidRPr="00EA7F9F" w:rsidRDefault="00F51553" w:rsidP="00EA7F9F">
      <w:pPr>
        <w:widowControl w:val="0"/>
        <w:spacing w:after="0" w:line="240" w:lineRule="auto"/>
        <w:ind w:firstLine="567"/>
        <w:jc w:val="both"/>
        <w:rPr>
          <w:rFonts w:eastAsia="Times New Roman"/>
          <w:color w:val="000000"/>
          <w:sz w:val="28"/>
          <w:szCs w:val="28"/>
          <w:lang w:eastAsia="uk-UA"/>
        </w:rPr>
      </w:pPr>
      <w:r w:rsidRPr="00EA7F9F">
        <w:rPr>
          <w:sz w:val="28"/>
          <w:szCs w:val="28"/>
        </w:rPr>
        <w:t>Попередня оцінка якості атмосферного повітря агломерації м. Харк</w:t>
      </w:r>
      <w:r w:rsidR="0098636F">
        <w:rPr>
          <w:sz w:val="28"/>
          <w:szCs w:val="28"/>
        </w:rPr>
        <w:t>о</w:t>
      </w:r>
      <w:r w:rsidRPr="00EA7F9F">
        <w:rPr>
          <w:sz w:val="28"/>
          <w:szCs w:val="28"/>
        </w:rPr>
        <w:t>в</w:t>
      </w:r>
      <w:r w:rsidR="0098636F">
        <w:rPr>
          <w:sz w:val="28"/>
          <w:szCs w:val="28"/>
        </w:rPr>
        <w:t>а</w:t>
      </w:r>
      <w:r w:rsidRPr="00EA7F9F">
        <w:rPr>
          <w:sz w:val="28"/>
          <w:szCs w:val="28"/>
        </w:rPr>
        <w:t xml:space="preserve"> визначила необхідність вдосконалення </w:t>
      </w:r>
      <w:r w:rsidR="0098636F">
        <w:rPr>
          <w:sz w:val="28"/>
          <w:szCs w:val="28"/>
        </w:rPr>
        <w:t xml:space="preserve">чинної </w:t>
      </w:r>
      <w:r w:rsidRPr="00EA7F9F">
        <w:rPr>
          <w:sz w:val="28"/>
          <w:szCs w:val="28"/>
        </w:rPr>
        <w:t>системи моніторингу атмосферного повітря, зокрема створення автоматизованих постів спостереження, які мають функці</w:t>
      </w:r>
      <w:r w:rsidR="0098636F">
        <w:rPr>
          <w:sz w:val="28"/>
          <w:szCs w:val="28"/>
        </w:rPr>
        <w:t>онувати в</w:t>
      </w:r>
      <w:r w:rsidR="00EA7F9F">
        <w:rPr>
          <w:sz w:val="28"/>
          <w:szCs w:val="28"/>
        </w:rPr>
        <w:t xml:space="preserve"> режимі поточного часу</w:t>
      </w:r>
      <w:r w:rsidR="00EA7F9F">
        <w:rPr>
          <w:sz w:val="28"/>
          <w:szCs w:val="28"/>
        </w:rPr>
        <w:br/>
      </w:r>
      <w:r w:rsidRPr="00EA7F9F">
        <w:rPr>
          <w:sz w:val="28"/>
          <w:szCs w:val="28"/>
        </w:rPr>
        <w:t>(</w:t>
      </w:r>
      <w:r w:rsidRPr="00EA7F9F">
        <w:rPr>
          <w:sz w:val="28"/>
          <w:szCs w:val="28"/>
          <w:lang w:val="en-US"/>
        </w:rPr>
        <w:t>online</w:t>
      </w:r>
      <w:r w:rsidRPr="00EA7F9F">
        <w:rPr>
          <w:sz w:val="28"/>
          <w:szCs w:val="28"/>
        </w:rPr>
        <w:t xml:space="preserve">), </w:t>
      </w:r>
      <w:proofErr w:type="spellStart"/>
      <w:r w:rsidRPr="00EA7F9F">
        <w:rPr>
          <w:sz w:val="28"/>
          <w:szCs w:val="28"/>
        </w:rPr>
        <w:t>інфоромаційно</w:t>
      </w:r>
      <w:proofErr w:type="spellEnd"/>
      <w:r w:rsidRPr="00EA7F9F">
        <w:rPr>
          <w:sz w:val="28"/>
          <w:szCs w:val="28"/>
        </w:rPr>
        <w:t xml:space="preserve">-аналітичної системи даних, використання мобільної аналітичної лабораторії в проблемних місцях, проведення спостереження </w:t>
      </w:r>
      <w:r w:rsidR="00EA7F9F">
        <w:rPr>
          <w:sz w:val="28"/>
          <w:szCs w:val="28"/>
        </w:rPr>
        <w:br/>
      </w:r>
      <w:r w:rsidRPr="00EA7F9F">
        <w:rPr>
          <w:sz w:val="28"/>
          <w:szCs w:val="28"/>
        </w:rPr>
        <w:t xml:space="preserve">за </w:t>
      </w:r>
      <w:r w:rsidR="0098636F">
        <w:rPr>
          <w:sz w:val="28"/>
          <w:szCs w:val="28"/>
        </w:rPr>
        <w:t>в</w:t>
      </w:r>
      <w:r w:rsidRPr="00EA7F9F">
        <w:rPr>
          <w:sz w:val="28"/>
          <w:szCs w:val="28"/>
        </w:rPr>
        <w:t xml:space="preserve">сіма показниками згідно </w:t>
      </w:r>
      <w:r w:rsidR="0098636F">
        <w:rPr>
          <w:sz w:val="28"/>
          <w:szCs w:val="28"/>
        </w:rPr>
        <w:t xml:space="preserve">з </w:t>
      </w:r>
      <w:r w:rsidRPr="00EA7F9F">
        <w:rPr>
          <w:sz w:val="28"/>
          <w:szCs w:val="28"/>
        </w:rPr>
        <w:t>вимог</w:t>
      </w:r>
      <w:r w:rsidR="0098636F">
        <w:rPr>
          <w:sz w:val="28"/>
          <w:szCs w:val="28"/>
        </w:rPr>
        <w:t>ами</w:t>
      </w:r>
      <w:r w:rsidRPr="00EA7F9F">
        <w:rPr>
          <w:sz w:val="28"/>
          <w:szCs w:val="28"/>
        </w:rPr>
        <w:t xml:space="preserve"> Порядку.</w:t>
      </w:r>
    </w:p>
    <w:p w:rsidR="0098636F" w:rsidRDefault="00F51553" w:rsidP="00EA7F9F">
      <w:pPr>
        <w:widowControl w:val="0"/>
        <w:spacing w:after="0" w:line="240" w:lineRule="auto"/>
        <w:ind w:firstLine="567"/>
        <w:jc w:val="both"/>
        <w:rPr>
          <w:rFonts w:eastAsia="Times New Roman"/>
          <w:color w:val="000000"/>
          <w:sz w:val="28"/>
          <w:szCs w:val="28"/>
          <w:lang w:eastAsia="uk-UA"/>
        </w:rPr>
      </w:pPr>
      <w:r w:rsidRPr="00EA7F9F">
        <w:rPr>
          <w:rFonts w:eastAsia="Times New Roman"/>
          <w:color w:val="000000"/>
          <w:sz w:val="28"/>
          <w:szCs w:val="28"/>
          <w:lang w:eastAsia="uk-UA"/>
        </w:rPr>
        <w:t xml:space="preserve">Встановлення на постах спостереження автоматизованого обладнання (індикативного) </w:t>
      </w:r>
      <w:proofErr w:type="spellStart"/>
      <w:r w:rsidR="0098636F">
        <w:rPr>
          <w:rFonts w:eastAsia="Times New Roman"/>
          <w:color w:val="000000"/>
          <w:sz w:val="28"/>
          <w:szCs w:val="28"/>
          <w:lang w:eastAsia="uk-UA"/>
        </w:rPr>
        <w:t>на</w:t>
      </w:r>
      <w:r w:rsidRPr="00EA7F9F">
        <w:rPr>
          <w:rFonts w:eastAsia="Times New Roman"/>
          <w:color w:val="000000"/>
          <w:sz w:val="28"/>
          <w:szCs w:val="28"/>
          <w:lang w:eastAsia="uk-UA"/>
        </w:rPr>
        <w:t>дасть</w:t>
      </w:r>
      <w:proofErr w:type="spellEnd"/>
      <w:r w:rsidRPr="00EA7F9F">
        <w:rPr>
          <w:rFonts w:eastAsia="Times New Roman"/>
          <w:color w:val="000000"/>
          <w:sz w:val="28"/>
          <w:szCs w:val="28"/>
          <w:lang w:eastAsia="uk-UA"/>
        </w:rPr>
        <w:t xml:space="preserve"> можливість проводити спостереження </w:t>
      </w:r>
      <w:r w:rsidR="0098636F">
        <w:rPr>
          <w:rFonts w:eastAsia="Times New Roman"/>
          <w:color w:val="000000"/>
          <w:sz w:val="28"/>
          <w:szCs w:val="28"/>
          <w:lang w:eastAsia="uk-UA"/>
        </w:rPr>
        <w:t>в</w:t>
      </w:r>
      <w:r w:rsidRPr="00EA7F9F">
        <w:rPr>
          <w:rFonts w:eastAsia="Times New Roman"/>
          <w:color w:val="000000"/>
          <w:sz w:val="28"/>
          <w:szCs w:val="28"/>
          <w:lang w:eastAsia="uk-UA"/>
        </w:rPr>
        <w:t xml:space="preserve"> режимі поточного часу та отримати фактичні дані. За результатами досліджень щодо забруднення атмосферного повітря до Програми можуть бути  внесені зміни </w:t>
      </w:r>
      <w:r w:rsidR="0098636F">
        <w:rPr>
          <w:rFonts w:eastAsia="Times New Roman"/>
          <w:color w:val="000000"/>
          <w:sz w:val="28"/>
          <w:szCs w:val="28"/>
          <w:lang w:eastAsia="uk-UA"/>
        </w:rPr>
        <w:br/>
        <w:t>в</w:t>
      </w:r>
      <w:r w:rsidRPr="00EA7F9F">
        <w:rPr>
          <w:rFonts w:eastAsia="Times New Roman"/>
          <w:color w:val="000000"/>
          <w:sz w:val="28"/>
          <w:szCs w:val="28"/>
          <w:lang w:eastAsia="uk-UA"/>
        </w:rPr>
        <w:t xml:space="preserve"> частині режимів оцінювання. </w:t>
      </w:r>
    </w:p>
    <w:p w:rsidR="0098636F" w:rsidRDefault="00F51553" w:rsidP="00EA7F9F">
      <w:pPr>
        <w:widowControl w:val="0"/>
        <w:spacing w:after="0" w:line="240" w:lineRule="auto"/>
        <w:ind w:firstLine="567"/>
        <w:jc w:val="both"/>
        <w:rPr>
          <w:rFonts w:eastAsia="Times New Roman"/>
          <w:sz w:val="28"/>
          <w:szCs w:val="28"/>
          <w:lang w:eastAsia="uk-UA"/>
        </w:rPr>
      </w:pPr>
      <w:r w:rsidRPr="00EA7F9F">
        <w:rPr>
          <w:rFonts w:eastAsia="Times New Roman"/>
          <w:sz w:val="28"/>
          <w:szCs w:val="28"/>
          <w:lang w:eastAsia="uk-UA"/>
        </w:rPr>
        <w:t xml:space="preserve">Згідно </w:t>
      </w:r>
      <w:r w:rsidR="0098636F">
        <w:rPr>
          <w:rFonts w:eastAsia="Times New Roman"/>
          <w:sz w:val="28"/>
          <w:szCs w:val="28"/>
          <w:lang w:eastAsia="uk-UA"/>
        </w:rPr>
        <w:t xml:space="preserve">з </w:t>
      </w:r>
      <w:r w:rsidRPr="00EA7F9F">
        <w:rPr>
          <w:rFonts w:eastAsia="Times New Roman"/>
          <w:sz w:val="28"/>
          <w:szCs w:val="28"/>
          <w:lang w:eastAsia="uk-UA"/>
        </w:rPr>
        <w:t>п. 9 Порядку режим оцінювання, крім режиму фіксованих вимірювань, може бути переглянутий раніше за рішенням органу управління якістю атмосферного повітря за таких умов:</w:t>
      </w:r>
      <w:bookmarkStart w:id="1" w:name="n71"/>
      <w:bookmarkEnd w:id="1"/>
    </w:p>
    <w:p w:rsidR="0098636F" w:rsidRDefault="00F51553" w:rsidP="00EA7F9F">
      <w:pPr>
        <w:widowControl w:val="0"/>
        <w:spacing w:after="0" w:line="240" w:lineRule="auto"/>
        <w:ind w:firstLine="567"/>
        <w:jc w:val="both"/>
        <w:rPr>
          <w:rFonts w:eastAsia="Times New Roman"/>
          <w:sz w:val="28"/>
          <w:szCs w:val="28"/>
          <w:lang w:eastAsia="uk-UA"/>
        </w:rPr>
      </w:pPr>
      <w:r w:rsidRPr="00EA7F9F">
        <w:rPr>
          <w:rFonts w:eastAsia="Times New Roman"/>
          <w:sz w:val="28"/>
          <w:szCs w:val="28"/>
          <w:lang w:eastAsia="uk-UA"/>
        </w:rPr>
        <w:t xml:space="preserve">1) режим оцінювання із застосуванням методів моделювання та об’єктивного оцінювання замінюється на режим комбінованого оцінювання; </w:t>
      </w:r>
    </w:p>
    <w:p w:rsidR="0098636F" w:rsidRDefault="00F51553" w:rsidP="00EA7F9F">
      <w:pPr>
        <w:widowControl w:val="0"/>
        <w:spacing w:after="0" w:line="240" w:lineRule="auto"/>
        <w:ind w:firstLine="567"/>
        <w:jc w:val="both"/>
        <w:rPr>
          <w:rFonts w:eastAsia="Times New Roman"/>
          <w:sz w:val="28"/>
          <w:szCs w:val="28"/>
          <w:lang w:eastAsia="uk-UA"/>
        </w:rPr>
      </w:pPr>
      <w:r w:rsidRPr="00EA7F9F">
        <w:rPr>
          <w:rFonts w:eastAsia="Times New Roman"/>
          <w:sz w:val="28"/>
          <w:szCs w:val="28"/>
          <w:lang w:eastAsia="uk-UA"/>
        </w:rPr>
        <w:t xml:space="preserve">2) режим комбінованого оцінювання замінюється на режим фіксованих вимірювань. </w:t>
      </w:r>
    </w:p>
    <w:p w:rsidR="0098636F" w:rsidRDefault="00F51553" w:rsidP="00EA7F9F">
      <w:pPr>
        <w:widowControl w:val="0"/>
        <w:spacing w:after="0" w:line="240" w:lineRule="auto"/>
        <w:ind w:firstLine="567"/>
        <w:jc w:val="both"/>
        <w:rPr>
          <w:rFonts w:eastAsia="Times New Roman"/>
          <w:sz w:val="28"/>
          <w:szCs w:val="28"/>
          <w:lang w:eastAsia="uk-UA"/>
        </w:rPr>
      </w:pPr>
      <w:r w:rsidRPr="00EA7F9F">
        <w:rPr>
          <w:rFonts w:eastAsia="Times New Roman"/>
          <w:color w:val="000000"/>
          <w:sz w:val="28"/>
          <w:szCs w:val="28"/>
          <w:lang w:eastAsia="uk-UA"/>
        </w:rPr>
        <w:t xml:space="preserve">Згідно </w:t>
      </w:r>
      <w:r w:rsidR="0098636F">
        <w:rPr>
          <w:rFonts w:eastAsia="Times New Roman"/>
          <w:color w:val="000000"/>
          <w:sz w:val="28"/>
          <w:szCs w:val="28"/>
          <w:lang w:eastAsia="uk-UA"/>
        </w:rPr>
        <w:t xml:space="preserve">з </w:t>
      </w:r>
      <w:r w:rsidRPr="00EA7F9F">
        <w:rPr>
          <w:rFonts w:eastAsia="Times New Roman"/>
          <w:color w:val="000000"/>
          <w:sz w:val="28"/>
          <w:szCs w:val="28"/>
          <w:lang w:eastAsia="uk-UA"/>
        </w:rPr>
        <w:t xml:space="preserve">п. 10 Порядку </w:t>
      </w:r>
      <w:r w:rsidR="0098636F">
        <w:rPr>
          <w:rFonts w:eastAsia="Times New Roman"/>
          <w:color w:val="000000"/>
          <w:sz w:val="28"/>
          <w:szCs w:val="28"/>
          <w:lang w:eastAsia="uk-UA"/>
        </w:rPr>
        <w:t>в</w:t>
      </w:r>
      <w:r w:rsidRPr="00EA7F9F">
        <w:rPr>
          <w:rFonts w:eastAsia="Times New Roman"/>
          <w:sz w:val="28"/>
          <w:szCs w:val="28"/>
          <w:lang w:eastAsia="uk-UA"/>
        </w:rPr>
        <w:t xml:space="preserve"> разі наявності даних менш як за п’ять років для визначення перевищення нижнього та верхнього порогів оцінювання можна комбінувати результати короткострокових вимірювальних заходів протягом одного року на ділянках, рівень забруднення яких зазвичай є найвищим, що мають визначатися додатковими дослідженнями. </w:t>
      </w:r>
    </w:p>
    <w:p w:rsidR="00F51553" w:rsidRPr="00E521DD" w:rsidRDefault="00F51553" w:rsidP="00EA7F9F">
      <w:pPr>
        <w:widowControl w:val="0"/>
        <w:spacing w:after="0" w:line="240" w:lineRule="auto"/>
        <w:ind w:firstLine="567"/>
        <w:jc w:val="both"/>
      </w:pPr>
      <w:r w:rsidRPr="00EA7F9F">
        <w:rPr>
          <w:rFonts w:eastAsia="Times New Roman"/>
          <w:color w:val="000000"/>
          <w:sz w:val="28"/>
          <w:szCs w:val="28"/>
          <w:lang w:eastAsia="uk-UA"/>
        </w:rPr>
        <w:t xml:space="preserve">Згідно </w:t>
      </w:r>
      <w:r w:rsidR="0098636F">
        <w:rPr>
          <w:rFonts w:eastAsia="Times New Roman"/>
          <w:color w:val="000000"/>
          <w:sz w:val="28"/>
          <w:szCs w:val="28"/>
          <w:lang w:eastAsia="uk-UA"/>
        </w:rPr>
        <w:t xml:space="preserve">з </w:t>
      </w:r>
      <w:r w:rsidRPr="00EA7F9F">
        <w:rPr>
          <w:rFonts w:eastAsia="Times New Roman"/>
          <w:color w:val="000000"/>
          <w:sz w:val="28"/>
          <w:szCs w:val="28"/>
          <w:lang w:eastAsia="uk-UA"/>
        </w:rPr>
        <w:t>п. 21 Порядку</w:t>
      </w:r>
      <w:r w:rsidR="0098636F">
        <w:rPr>
          <w:rFonts w:eastAsia="Times New Roman"/>
          <w:color w:val="000000"/>
          <w:sz w:val="28"/>
          <w:szCs w:val="28"/>
          <w:lang w:eastAsia="uk-UA"/>
        </w:rPr>
        <w:t>,</w:t>
      </w:r>
      <w:r w:rsidRPr="00EA7F9F">
        <w:rPr>
          <w:rFonts w:eastAsia="Times New Roman"/>
          <w:color w:val="000000"/>
          <w:sz w:val="28"/>
          <w:szCs w:val="28"/>
          <w:lang w:eastAsia="uk-UA"/>
        </w:rPr>
        <w:t xml:space="preserve"> я</w:t>
      </w:r>
      <w:r w:rsidRPr="00EA7F9F">
        <w:rPr>
          <w:rFonts w:eastAsia="Times New Roman"/>
          <w:sz w:val="28"/>
          <w:szCs w:val="28"/>
          <w:lang w:eastAsia="uk-UA"/>
        </w:rPr>
        <w:t>кщо суб’єктами моніторингу атмосферного повітря заплановано додаткові заходи щодо встановлення пунктів спостережень та/або вдосконалення наявних мереж спостереження за якістю атмосферного повітря, створення та/або вдосконалення лабораторій спостереження за станом атмосферн</w:t>
      </w:r>
      <w:r w:rsidR="0098636F">
        <w:rPr>
          <w:rFonts w:eastAsia="Times New Roman"/>
          <w:sz w:val="28"/>
          <w:szCs w:val="28"/>
          <w:lang w:eastAsia="uk-UA"/>
        </w:rPr>
        <w:t>ого повітря після затвердження П</w:t>
      </w:r>
      <w:r w:rsidRPr="00EA7F9F">
        <w:rPr>
          <w:rFonts w:eastAsia="Times New Roman"/>
          <w:sz w:val="28"/>
          <w:szCs w:val="28"/>
          <w:lang w:eastAsia="uk-UA"/>
        </w:rPr>
        <w:t>рограми, органи управління якістю атмосферного по</w:t>
      </w:r>
      <w:r w:rsidR="0098636F">
        <w:rPr>
          <w:rFonts w:eastAsia="Times New Roman"/>
          <w:sz w:val="28"/>
          <w:szCs w:val="28"/>
          <w:lang w:eastAsia="uk-UA"/>
        </w:rPr>
        <w:t>вітря вносять зміни до Програми</w:t>
      </w:r>
      <w:r w:rsidR="0098636F">
        <w:rPr>
          <w:rFonts w:eastAsia="Times New Roman"/>
          <w:sz w:val="28"/>
          <w:szCs w:val="28"/>
          <w:lang w:eastAsia="uk-UA"/>
        </w:rPr>
        <w:br/>
      </w:r>
      <w:r w:rsidRPr="00EA7F9F">
        <w:rPr>
          <w:rFonts w:eastAsia="Times New Roman"/>
          <w:sz w:val="28"/>
          <w:szCs w:val="28"/>
          <w:lang w:eastAsia="uk-UA"/>
        </w:rPr>
        <w:t>за поданням таких суб’єктів.</w:t>
      </w:r>
      <w:r w:rsidRPr="00E521DD">
        <w:t xml:space="preserve"> </w:t>
      </w:r>
    </w:p>
    <w:p w:rsidR="00F51553" w:rsidRDefault="00F51553" w:rsidP="00EA7F9F">
      <w:pPr>
        <w:widowControl w:val="0"/>
        <w:shd w:val="clear" w:color="auto" w:fill="FFFFFF"/>
        <w:spacing w:after="0" w:line="240" w:lineRule="auto"/>
        <w:ind w:firstLine="567"/>
        <w:jc w:val="both"/>
        <w:rPr>
          <w:b/>
          <w:bCs/>
          <w:color w:val="000000"/>
        </w:rPr>
      </w:pPr>
    </w:p>
    <w:p w:rsidR="00BA0817" w:rsidRDefault="00BA0817" w:rsidP="00EA7F9F">
      <w:pPr>
        <w:widowControl w:val="0"/>
        <w:shd w:val="clear" w:color="auto" w:fill="FFFFFF"/>
        <w:spacing w:after="0" w:line="240" w:lineRule="auto"/>
        <w:ind w:firstLine="567"/>
        <w:jc w:val="both"/>
        <w:rPr>
          <w:b/>
          <w:bCs/>
          <w:color w:val="000000"/>
        </w:rPr>
      </w:pPr>
    </w:p>
    <w:p w:rsidR="00EA7F9F" w:rsidRDefault="00EA7F9F" w:rsidP="00EA7F9F">
      <w:pPr>
        <w:widowControl w:val="0"/>
        <w:shd w:val="clear" w:color="auto" w:fill="FFFFFF"/>
        <w:spacing w:after="0" w:line="240" w:lineRule="auto"/>
        <w:ind w:firstLine="567"/>
        <w:jc w:val="both"/>
        <w:rPr>
          <w:b/>
          <w:bCs/>
          <w:color w:val="000000"/>
        </w:rPr>
      </w:pPr>
    </w:p>
    <w:sectPr w:rsidR="00EA7F9F" w:rsidSect="00C27290">
      <w:pgSz w:w="11906" w:h="16838"/>
      <w:pgMar w:top="1134" w:right="851" w:bottom="709"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5581" w:rsidRDefault="00EC5581" w:rsidP="00F51553">
      <w:pPr>
        <w:spacing w:after="0" w:line="240" w:lineRule="auto"/>
      </w:pPr>
      <w:r>
        <w:separator/>
      </w:r>
    </w:p>
  </w:endnote>
  <w:endnote w:type="continuationSeparator" w:id="0">
    <w:p w:rsidR="00EC5581" w:rsidRDefault="00EC5581" w:rsidP="00F515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charset w:val="00"/>
    <w:family w:val="auto"/>
    <w:pitch w:val="variable"/>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5581" w:rsidRDefault="00EC5581" w:rsidP="00F51553">
      <w:pPr>
        <w:spacing w:after="0" w:line="240" w:lineRule="auto"/>
      </w:pPr>
      <w:r>
        <w:separator/>
      </w:r>
    </w:p>
  </w:footnote>
  <w:footnote w:type="continuationSeparator" w:id="0">
    <w:p w:rsidR="00EC5581" w:rsidRDefault="00EC5581" w:rsidP="00F515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0593158"/>
      <w:docPartObj>
        <w:docPartGallery w:val="Page Numbers (Top of Page)"/>
        <w:docPartUnique/>
      </w:docPartObj>
    </w:sdtPr>
    <w:sdtEndPr/>
    <w:sdtContent>
      <w:p w:rsidR="00E44CB5" w:rsidRPr="00AD0836" w:rsidRDefault="00E44CB5" w:rsidP="00B44BD0">
        <w:pPr>
          <w:pStyle w:val="af3"/>
          <w:spacing w:after="0" w:line="240" w:lineRule="auto"/>
          <w:jc w:val="center"/>
        </w:pPr>
        <w:r w:rsidRPr="00AD0836">
          <w:fldChar w:fldCharType="begin"/>
        </w:r>
        <w:r w:rsidRPr="00AD0836">
          <w:instrText>PAGE   \* MERGEFORMAT</w:instrText>
        </w:r>
        <w:r w:rsidRPr="00AD0836">
          <w:fldChar w:fldCharType="separate"/>
        </w:r>
        <w:r w:rsidR="002007BD" w:rsidRPr="002007BD">
          <w:rPr>
            <w:noProof/>
            <w:lang w:val="ru-RU"/>
          </w:rPr>
          <w:t>33</w:t>
        </w:r>
        <w:r w:rsidRPr="00AD0836">
          <w:fldChar w:fldCharType="end"/>
        </w:r>
      </w:p>
    </w:sdtContent>
  </w:sdt>
  <w:p w:rsidR="00E44CB5" w:rsidRDefault="00E44CB5" w:rsidP="00B44BD0">
    <w:pPr>
      <w:pStyle w:val="af3"/>
      <w:spacing w:after="0" w:line="240" w:lineRule="auto"/>
      <w:jc w:val="right"/>
    </w:pPr>
    <w:r w:rsidRPr="00AD0836">
      <w:t>Продовження додатка 4</w:t>
    </w:r>
  </w:p>
  <w:p w:rsidR="00E44CB5" w:rsidRPr="00AD0836" w:rsidRDefault="00E44CB5" w:rsidP="00B44BD0">
    <w:pPr>
      <w:pStyle w:val="af3"/>
      <w:spacing w:after="0" w:line="240" w:lineRule="auto"/>
      <w:jc w:val="righ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4CB5" w:rsidRDefault="00E44CB5" w:rsidP="008B3E59">
    <w:pPr>
      <w:pStyle w:val="af3"/>
      <w:spacing w:after="0" w:line="240" w:lineRule="auto"/>
      <w:ind w:left="7371"/>
    </w:pPr>
    <w:r>
      <w:t>Додаток 4</w:t>
    </w:r>
  </w:p>
  <w:p w:rsidR="00E44CB5" w:rsidRDefault="00E44CB5" w:rsidP="008B3E59">
    <w:pPr>
      <w:pStyle w:val="af3"/>
      <w:spacing w:after="0" w:line="240" w:lineRule="auto"/>
      <w:ind w:left="7371"/>
    </w:pPr>
    <w:r>
      <w:t>до Програми</w:t>
    </w:r>
  </w:p>
  <w:p w:rsidR="00E44CB5" w:rsidRPr="00236B83" w:rsidRDefault="00E44CB5" w:rsidP="008B3E59">
    <w:pPr>
      <w:pStyle w:val="af3"/>
      <w:spacing w:after="0" w:line="240" w:lineRule="auto"/>
      <w:ind w:left="7371"/>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622103"/>
    <w:multiLevelType w:val="hybridMultilevel"/>
    <w:tmpl w:val="3D7059AC"/>
    <w:lvl w:ilvl="0" w:tplc="5BD44EE6">
      <w:start w:val="50"/>
      <w:numFmt w:val="decimal"/>
      <w:lvlText w:val="%1."/>
      <w:lvlJc w:val="left"/>
      <w:pPr>
        <w:ind w:left="360" w:firstLine="0"/>
      </w:pPr>
      <w:rPr>
        <w:rFonts w:hint="default"/>
        <w:b w:val="0"/>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DD54ECC"/>
    <w:multiLevelType w:val="hybridMultilevel"/>
    <w:tmpl w:val="E2241B0A"/>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3972F5"/>
    <w:multiLevelType w:val="multilevel"/>
    <w:tmpl w:val="A678E5A2"/>
    <w:lvl w:ilvl="0">
      <w:start w:val="1"/>
      <w:numFmt w:val="decimal"/>
      <w:lvlText w:val="%1."/>
      <w:lvlJc w:val="left"/>
      <w:pPr>
        <w:ind w:left="720" w:hanging="360"/>
      </w:pPr>
      <w:rPr>
        <w:rFonts w:hint="default"/>
      </w:r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4" w15:restartNumberingAfterBreak="0">
    <w:nsid w:val="197C5D50"/>
    <w:multiLevelType w:val="hybridMultilevel"/>
    <w:tmpl w:val="6366D6CE"/>
    <w:lvl w:ilvl="0" w:tplc="2A266D2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15:restartNumberingAfterBreak="0">
    <w:nsid w:val="19CA2199"/>
    <w:multiLevelType w:val="hybridMultilevel"/>
    <w:tmpl w:val="234C66DA"/>
    <w:lvl w:ilvl="0" w:tplc="3F504396">
      <w:start w:val="1"/>
      <w:numFmt w:val="bullet"/>
      <w:pStyle w:val="1"/>
      <w:lvlText w:val="−"/>
      <w:lvlJc w:val="left"/>
      <w:pPr>
        <w:tabs>
          <w:tab w:val="num" w:pos="644"/>
        </w:tabs>
        <w:ind w:left="0" w:firstLine="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095F2E"/>
    <w:multiLevelType w:val="multilevel"/>
    <w:tmpl w:val="C8C0E23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4A8035D"/>
    <w:multiLevelType w:val="hybridMultilevel"/>
    <w:tmpl w:val="785CF316"/>
    <w:lvl w:ilvl="0" w:tplc="C9AA1BA4">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D418E3"/>
    <w:multiLevelType w:val="multilevel"/>
    <w:tmpl w:val="FFA64DD6"/>
    <w:lvl w:ilvl="0">
      <w:start w:val="1"/>
      <w:numFmt w:val="bullet"/>
      <w:lvlText w:val=""/>
      <w:lvlJc w:val="left"/>
      <w:pPr>
        <w:tabs>
          <w:tab w:val="num" w:pos="720"/>
        </w:tabs>
        <w:ind w:left="720" w:hanging="360"/>
      </w:pPr>
      <w:rPr>
        <w:rFonts w:ascii="Symbol" w:hAnsi="Symbol" w:hint="default"/>
        <w:sz w:val="20"/>
      </w:rPr>
    </w:lvl>
    <w:lvl w:ilvl="1">
      <w:start w:val="17"/>
      <w:numFmt w:val="bullet"/>
      <w:lvlText w:val="–"/>
      <w:lvlJc w:val="left"/>
      <w:pPr>
        <w:tabs>
          <w:tab w:val="num" w:pos="360"/>
        </w:tabs>
        <w:ind w:left="360" w:hanging="360"/>
      </w:pPr>
      <w:rPr>
        <w:rFonts w:ascii="Times New Roman" w:eastAsia="Calibri" w:hAnsi="Times New Roman" w:cs="Times New Roman"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DD15432"/>
    <w:multiLevelType w:val="hybridMultilevel"/>
    <w:tmpl w:val="A10E43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3987E66"/>
    <w:multiLevelType w:val="hybridMultilevel"/>
    <w:tmpl w:val="CA060708"/>
    <w:lvl w:ilvl="0" w:tplc="EF089F24">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4D26EE"/>
    <w:multiLevelType w:val="hybridMultilevel"/>
    <w:tmpl w:val="7E62FB3C"/>
    <w:lvl w:ilvl="0" w:tplc="B70E049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2" w15:restartNumberingAfterBreak="0">
    <w:nsid w:val="433C2495"/>
    <w:multiLevelType w:val="hybridMultilevel"/>
    <w:tmpl w:val="2304A5B6"/>
    <w:lvl w:ilvl="0" w:tplc="24AE925A">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3" w15:restartNumberingAfterBreak="0">
    <w:nsid w:val="47A13523"/>
    <w:multiLevelType w:val="hybridMultilevel"/>
    <w:tmpl w:val="9BEAF264"/>
    <w:lvl w:ilvl="0" w:tplc="07A811C8">
      <w:start w:val="4"/>
      <w:numFmt w:val="bullet"/>
      <w:lvlText w:val="-"/>
      <w:lvlJc w:val="left"/>
      <w:pPr>
        <w:ind w:left="1069" w:hanging="360"/>
      </w:pPr>
      <w:rPr>
        <w:rFonts w:ascii="Times New Roman" w:eastAsia="Calibri"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 w15:restartNumberingAfterBreak="0">
    <w:nsid w:val="488E4544"/>
    <w:multiLevelType w:val="hybridMultilevel"/>
    <w:tmpl w:val="0908F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6561905"/>
    <w:multiLevelType w:val="hybridMultilevel"/>
    <w:tmpl w:val="78CC8EF2"/>
    <w:lvl w:ilvl="0" w:tplc="2542A940">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num w:numId="1">
    <w:abstractNumId w:val="9"/>
  </w:num>
  <w:num w:numId="2">
    <w:abstractNumId w:val="8"/>
  </w:num>
  <w:num w:numId="3">
    <w:abstractNumId w:val="7"/>
  </w:num>
  <w:num w:numId="4">
    <w:abstractNumId w:val="12"/>
  </w:num>
  <w:num w:numId="5">
    <w:abstractNumId w:val="14"/>
  </w:num>
  <w:num w:numId="6">
    <w:abstractNumId w:val="5"/>
  </w:num>
  <w:num w:numId="7">
    <w:abstractNumId w:val="10"/>
  </w:num>
  <w:num w:numId="8">
    <w:abstractNumId w:val="0"/>
  </w:num>
  <w:num w:numId="9">
    <w:abstractNumId w:val="6"/>
  </w:num>
  <w:num w:numId="10">
    <w:abstractNumId w:val="3"/>
  </w:num>
  <w:num w:numId="11">
    <w:abstractNumId w:val="11"/>
  </w:num>
  <w:num w:numId="12">
    <w:abstractNumId w:val="13"/>
  </w:num>
  <w:num w:numId="13">
    <w:abstractNumId w:val="15"/>
  </w:num>
  <w:num w:numId="14">
    <w:abstractNumId w:val="1"/>
  </w:num>
  <w:num w:numId="15">
    <w:abstractNumId w:val="2"/>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14BE"/>
    <w:rsid w:val="00011357"/>
    <w:rsid w:val="000909D3"/>
    <w:rsid w:val="000B2754"/>
    <w:rsid w:val="00181F04"/>
    <w:rsid w:val="001C3DA7"/>
    <w:rsid w:val="002007BD"/>
    <w:rsid w:val="00232697"/>
    <w:rsid w:val="00236B83"/>
    <w:rsid w:val="00252004"/>
    <w:rsid w:val="002A1665"/>
    <w:rsid w:val="002B1DBD"/>
    <w:rsid w:val="002B2D57"/>
    <w:rsid w:val="002C5127"/>
    <w:rsid w:val="002C5F63"/>
    <w:rsid w:val="002E14BE"/>
    <w:rsid w:val="002E5126"/>
    <w:rsid w:val="00323446"/>
    <w:rsid w:val="003252A3"/>
    <w:rsid w:val="00387B8E"/>
    <w:rsid w:val="00391584"/>
    <w:rsid w:val="003B3410"/>
    <w:rsid w:val="003D4429"/>
    <w:rsid w:val="003D7F76"/>
    <w:rsid w:val="0045018E"/>
    <w:rsid w:val="00454F7D"/>
    <w:rsid w:val="0047376A"/>
    <w:rsid w:val="00497703"/>
    <w:rsid w:val="004D225D"/>
    <w:rsid w:val="005359B7"/>
    <w:rsid w:val="00550CC1"/>
    <w:rsid w:val="00561FD8"/>
    <w:rsid w:val="00563074"/>
    <w:rsid w:val="005811C7"/>
    <w:rsid w:val="00591B18"/>
    <w:rsid w:val="005C6E21"/>
    <w:rsid w:val="005F11F5"/>
    <w:rsid w:val="00633CA9"/>
    <w:rsid w:val="00685DAF"/>
    <w:rsid w:val="00691934"/>
    <w:rsid w:val="006B7636"/>
    <w:rsid w:val="006C4CB4"/>
    <w:rsid w:val="006D2177"/>
    <w:rsid w:val="006E3FE2"/>
    <w:rsid w:val="00723DFA"/>
    <w:rsid w:val="00737383"/>
    <w:rsid w:val="007406FE"/>
    <w:rsid w:val="00741EC8"/>
    <w:rsid w:val="0074791B"/>
    <w:rsid w:val="00752795"/>
    <w:rsid w:val="007C62FE"/>
    <w:rsid w:val="007E3251"/>
    <w:rsid w:val="007E78CE"/>
    <w:rsid w:val="007F4499"/>
    <w:rsid w:val="00845EE6"/>
    <w:rsid w:val="00876C8A"/>
    <w:rsid w:val="008A09E5"/>
    <w:rsid w:val="008B3E59"/>
    <w:rsid w:val="008C140F"/>
    <w:rsid w:val="00923ECD"/>
    <w:rsid w:val="0094126F"/>
    <w:rsid w:val="00953B13"/>
    <w:rsid w:val="0098636F"/>
    <w:rsid w:val="009B2EC2"/>
    <w:rsid w:val="009C11E9"/>
    <w:rsid w:val="009C147A"/>
    <w:rsid w:val="009C17E8"/>
    <w:rsid w:val="009C23DD"/>
    <w:rsid w:val="00A037F8"/>
    <w:rsid w:val="00A13402"/>
    <w:rsid w:val="00A22945"/>
    <w:rsid w:val="00A22C4B"/>
    <w:rsid w:val="00A438AF"/>
    <w:rsid w:val="00A744BF"/>
    <w:rsid w:val="00AA405F"/>
    <w:rsid w:val="00AD0836"/>
    <w:rsid w:val="00AD0A35"/>
    <w:rsid w:val="00B163B4"/>
    <w:rsid w:val="00B227D0"/>
    <w:rsid w:val="00B30279"/>
    <w:rsid w:val="00B44BD0"/>
    <w:rsid w:val="00B46C36"/>
    <w:rsid w:val="00B4718B"/>
    <w:rsid w:val="00B828AA"/>
    <w:rsid w:val="00B9557A"/>
    <w:rsid w:val="00B97A4C"/>
    <w:rsid w:val="00BA0817"/>
    <w:rsid w:val="00BC70DE"/>
    <w:rsid w:val="00BC7587"/>
    <w:rsid w:val="00BE3986"/>
    <w:rsid w:val="00BF6280"/>
    <w:rsid w:val="00C20A28"/>
    <w:rsid w:val="00C27290"/>
    <w:rsid w:val="00C32547"/>
    <w:rsid w:val="00C63CCB"/>
    <w:rsid w:val="00C763F1"/>
    <w:rsid w:val="00CA4D62"/>
    <w:rsid w:val="00CA6C91"/>
    <w:rsid w:val="00CC4CFA"/>
    <w:rsid w:val="00CD7747"/>
    <w:rsid w:val="00CF038C"/>
    <w:rsid w:val="00CF1776"/>
    <w:rsid w:val="00D23F59"/>
    <w:rsid w:val="00D25838"/>
    <w:rsid w:val="00D42690"/>
    <w:rsid w:val="00D8148A"/>
    <w:rsid w:val="00D873CA"/>
    <w:rsid w:val="00D93177"/>
    <w:rsid w:val="00D9625D"/>
    <w:rsid w:val="00DA56A3"/>
    <w:rsid w:val="00DA611A"/>
    <w:rsid w:val="00DB0B72"/>
    <w:rsid w:val="00DF26C5"/>
    <w:rsid w:val="00E44CB5"/>
    <w:rsid w:val="00EA175D"/>
    <w:rsid w:val="00EA7F9F"/>
    <w:rsid w:val="00EB0CED"/>
    <w:rsid w:val="00EC5581"/>
    <w:rsid w:val="00ED20E6"/>
    <w:rsid w:val="00EF08F4"/>
    <w:rsid w:val="00EF75EE"/>
    <w:rsid w:val="00F0001A"/>
    <w:rsid w:val="00F014B2"/>
    <w:rsid w:val="00F305AB"/>
    <w:rsid w:val="00F466F0"/>
    <w:rsid w:val="00F51553"/>
    <w:rsid w:val="00F764A7"/>
    <w:rsid w:val="00F930A8"/>
    <w:rsid w:val="00F9345A"/>
    <w:rsid w:val="00FD238A"/>
    <w:rsid w:val="00FD4B88"/>
    <w:rsid w:val="00FD7F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A12FC58"/>
  <w15:chartTrackingRefBased/>
  <w15:docId w15:val="{B3A2D44D-A8A3-42F2-B003-13DF25E7A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1553"/>
    <w:rPr>
      <w:rFonts w:ascii="Times New Roman" w:eastAsia="Calibri" w:hAnsi="Times New Roman" w:cs="Times New Roman"/>
      <w:sz w:val="24"/>
      <w:szCs w:val="24"/>
      <w:lang w:val="uk-UA"/>
    </w:rPr>
  </w:style>
  <w:style w:type="paragraph" w:styleId="10">
    <w:name w:val="heading 1"/>
    <w:basedOn w:val="a"/>
    <w:next w:val="a"/>
    <w:link w:val="11"/>
    <w:uiPriority w:val="9"/>
    <w:qFormat/>
    <w:rsid w:val="00F51553"/>
    <w:pPr>
      <w:keepNext/>
      <w:keepLines/>
      <w:spacing w:before="480" w:after="0" w:line="276" w:lineRule="auto"/>
      <w:outlineLvl w:val="0"/>
    </w:pPr>
    <w:rPr>
      <w:rFonts w:ascii="Cambria" w:eastAsia="Times New Roman" w:hAnsi="Cambria"/>
      <w:b/>
      <w:bCs/>
      <w:color w:val="365F91"/>
      <w:sz w:val="28"/>
      <w:szCs w:val="28"/>
      <w:lang w:val="ru-RU"/>
    </w:rPr>
  </w:style>
  <w:style w:type="paragraph" w:styleId="2">
    <w:name w:val="heading 2"/>
    <w:basedOn w:val="a"/>
    <w:next w:val="a"/>
    <w:link w:val="20"/>
    <w:semiHidden/>
    <w:unhideWhenUsed/>
    <w:qFormat/>
    <w:rsid w:val="00F51553"/>
    <w:pPr>
      <w:keepNext/>
      <w:spacing w:before="240" w:after="60"/>
      <w:outlineLvl w:val="1"/>
    </w:pPr>
    <w:rPr>
      <w:rFonts w:ascii="Calibri Light" w:eastAsia="Times New Roman" w:hAnsi="Calibri Light"/>
      <w:b/>
      <w:bCs/>
      <w:i/>
      <w:iCs/>
      <w:sz w:val="28"/>
      <w:szCs w:val="28"/>
    </w:rPr>
  </w:style>
  <w:style w:type="paragraph" w:styleId="4">
    <w:name w:val="heading 4"/>
    <w:basedOn w:val="a"/>
    <w:next w:val="a"/>
    <w:link w:val="40"/>
    <w:qFormat/>
    <w:rsid w:val="00F51553"/>
    <w:pPr>
      <w:keepNext/>
      <w:spacing w:before="240" w:after="60"/>
      <w:outlineLvl w:val="3"/>
    </w:pPr>
    <w:rPr>
      <w:b/>
      <w:bCs/>
      <w:sz w:val="28"/>
      <w:szCs w:val="28"/>
    </w:rPr>
  </w:style>
  <w:style w:type="paragraph" w:styleId="5">
    <w:name w:val="heading 5"/>
    <w:basedOn w:val="a"/>
    <w:next w:val="a"/>
    <w:link w:val="50"/>
    <w:qFormat/>
    <w:rsid w:val="00F51553"/>
    <w:pPr>
      <w:spacing w:before="240" w:after="60"/>
      <w:outlineLvl w:val="4"/>
    </w:pPr>
    <w:rPr>
      <w:b/>
      <w:bCs/>
      <w:i/>
      <w:iCs/>
      <w:sz w:val="26"/>
      <w:szCs w:val="26"/>
    </w:rPr>
  </w:style>
  <w:style w:type="paragraph" w:styleId="7">
    <w:name w:val="heading 7"/>
    <w:basedOn w:val="a"/>
    <w:next w:val="a"/>
    <w:link w:val="70"/>
    <w:uiPriority w:val="9"/>
    <w:qFormat/>
    <w:rsid w:val="00F51553"/>
    <w:pPr>
      <w:keepNext/>
      <w:keepLines/>
      <w:spacing w:before="40" w:after="0"/>
      <w:outlineLvl w:val="6"/>
    </w:pPr>
    <w:rPr>
      <w:rFonts w:ascii="Calibri Light" w:eastAsia="Times New Roman" w:hAnsi="Calibri Light"/>
      <w:i/>
      <w:iCs/>
      <w:color w:val="1F3763"/>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F51553"/>
    <w:rPr>
      <w:rFonts w:ascii="Cambria" w:eastAsia="Times New Roman" w:hAnsi="Cambria" w:cs="Times New Roman"/>
      <w:b/>
      <w:bCs/>
      <w:color w:val="365F91"/>
      <w:sz w:val="28"/>
      <w:szCs w:val="28"/>
      <w:lang w:val="ru-RU"/>
    </w:rPr>
  </w:style>
  <w:style w:type="character" w:customStyle="1" w:styleId="20">
    <w:name w:val="Заголовок 2 Знак"/>
    <w:basedOn w:val="a0"/>
    <w:link w:val="2"/>
    <w:semiHidden/>
    <w:rsid w:val="00F51553"/>
    <w:rPr>
      <w:rFonts w:ascii="Calibri Light" w:eastAsia="Times New Roman" w:hAnsi="Calibri Light" w:cs="Times New Roman"/>
      <w:b/>
      <w:bCs/>
      <w:i/>
      <w:iCs/>
      <w:sz w:val="28"/>
      <w:szCs w:val="28"/>
      <w:lang w:val="uk-UA"/>
    </w:rPr>
  </w:style>
  <w:style w:type="character" w:customStyle="1" w:styleId="40">
    <w:name w:val="Заголовок 4 Знак"/>
    <w:basedOn w:val="a0"/>
    <w:link w:val="4"/>
    <w:rsid w:val="00F51553"/>
    <w:rPr>
      <w:rFonts w:ascii="Times New Roman" w:eastAsia="Calibri" w:hAnsi="Times New Roman" w:cs="Times New Roman"/>
      <w:b/>
      <w:bCs/>
      <w:sz w:val="28"/>
      <w:szCs w:val="28"/>
      <w:lang w:val="uk-UA"/>
    </w:rPr>
  </w:style>
  <w:style w:type="character" w:customStyle="1" w:styleId="50">
    <w:name w:val="Заголовок 5 Знак"/>
    <w:basedOn w:val="a0"/>
    <w:link w:val="5"/>
    <w:rsid w:val="00F51553"/>
    <w:rPr>
      <w:rFonts w:ascii="Times New Roman" w:eastAsia="Calibri" w:hAnsi="Times New Roman" w:cs="Times New Roman"/>
      <w:b/>
      <w:bCs/>
      <w:i/>
      <w:iCs/>
      <w:sz w:val="26"/>
      <w:szCs w:val="26"/>
      <w:lang w:val="uk-UA"/>
    </w:rPr>
  </w:style>
  <w:style w:type="character" w:customStyle="1" w:styleId="70">
    <w:name w:val="Заголовок 7 Знак"/>
    <w:basedOn w:val="a0"/>
    <w:link w:val="7"/>
    <w:uiPriority w:val="9"/>
    <w:rsid w:val="00F51553"/>
    <w:rPr>
      <w:rFonts w:ascii="Calibri Light" w:eastAsia="Times New Roman" w:hAnsi="Calibri Light" w:cs="Times New Roman"/>
      <w:i/>
      <w:iCs/>
      <w:color w:val="1F3763"/>
      <w:sz w:val="24"/>
      <w:szCs w:val="24"/>
      <w:lang w:val="uk-UA"/>
    </w:rPr>
  </w:style>
  <w:style w:type="paragraph" w:customStyle="1" w:styleId="msonormal0">
    <w:name w:val="msonormal"/>
    <w:basedOn w:val="a"/>
    <w:rsid w:val="00F51553"/>
    <w:pPr>
      <w:spacing w:before="100" w:beforeAutospacing="1" w:after="100" w:afterAutospacing="1" w:line="240" w:lineRule="auto"/>
    </w:pPr>
    <w:rPr>
      <w:lang w:eastAsia="uk-UA"/>
    </w:rPr>
  </w:style>
  <w:style w:type="paragraph" w:customStyle="1" w:styleId="a20">
    <w:name w:val="a2"/>
    <w:basedOn w:val="a"/>
    <w:rsid w:val="00F51553"/>
    <w:pPr>
      <w:spacing w:before="100" w:beforeAutospacing="1" w:after="100" w:afterAutospacing="1" w:line="240" w:lineRule="auto"/>
    </w:pPr>
    <w:rPr>
      <w:lang w:eastAsia="uk-UA"/>
    </w:rPr>
  </w:style>
  <w:style w:type="paragraph" w:customStyle="1" w:styleId="ch62">
    <w:name w:val="ch62"/>
    <w:basedOn w:val="a"/>
    <w:rsid w:val="00F51553"/>
    <w:pPr>
      <w:spacing w:before="100" w:beforeAutospacing="1" w:after="100" w:afterAutospacing="1" w:line="240" w:lineRule="auto"/>
    </w:pPr>
    <w:rPr>
      <w:lang w:eastAsia="uk-UA"/>
    </w:rPr>
  </w:style>
  <w:style w:type="paragraph" w:customStyle="1" w:styleId="ch63">
    <w:name w:val="ch63"/>
    <w:basedOn w:val="a"/>
    <w:rsid w:val="00F51553"/>
    <w:pPr>
      <w:spacing w:before="100" w:beforeAutospacing="1" w:after="100" w:afterAutospacing="1" w:line="240" w:lineRule="auto"/>
    </w:pPr>
    <w:rPr>
      <w:lang w:eastAsia="uk-UA"/>
    </w:rPr>
  </w:style>
  <w:style w:type="paragraph" w:customStyle="1" w:styleId="datazareestrovanoch6">
    <w:name w:val="datazareestrovanoch6"/>
    <w:basedOn w:val="a"/>
    <w:rsid w:val="00F51553"/>
    <w:pPr>
      <w:spacing w:before="100" w:beforeAutospacing="1" w:after="100" w:afterAutospacing="1" w:line="240" w:lineRule="auto"/>
    </w:pPr>
    <w:rPr>
      <w:lang w:eastAsia="uk-UA"/>
    </w:rPr>
  </w:style>
  <w:style w:type="paragraph" w:customStyle="1" w:styleId="ch64">
    <w:name w:val="ch64"/>
    <w:basedOn w:val="a"/>
    <w:rsid w:val="00F51553"/>
    <w:pPr>
      <w:spacing w:before="100" w:beforeAutospacing="1" w:after="100" w:afterAutospacing="1" w:line="240" w:lineRule="auto"/>
    </w:pPr>
    <w:rPr>
      <w:lang w:eastAsia="uk-UA"/>
    </w:rPr>
  </w:style>
  <w:style w:type="paragraph" w:customStyle="1" w:styleId="aff1">
    <w:name w:val="aff1"/>
    <w:basedOn w:val="a"/>
    <w:rsid w:val="00F51553"/>
    <w:pPr>
      <w:spacing w:before="100" w:beforeAutospacing="1" w:after="100" w:afterAutospacing="1" w:line="240" w:lineRule="auto"/>
    </w:pPr>
    <w:rPr>
      <w:lang w:eastAsia="uk-UA"/>
    </w:rPr>
  </w:style>
  <w:style w:type="paragraph" w:customStyle="1" w:styleId="ch6">
    <w:name w:val="ch6"/>
    <w:basedOn w:val="a"/>
    <w:rsid w:val="00F51553"/>
    <w:pPr>
      <w:spacing w:before="100" w:beforeAutospacing="1" w:after="100" w:afterAutospacing="1" w:line="240" w:lineRule="auto"/>
    </w:pPr>
    <w:rPr>
      <w:lang w:eastAsia="uk-UA"/>
    </w:rPr>
  </w:style>
  <w:style w:type="paragraph" w:customStyle="1" w:styleId="ch66">
    <w:name w:val="ch66"/>
    <w:basedOn w:val="a"/>
    <w:rsid w:val="00F51553"/>
    <w:pPr>
      <w:spacing w:before="100" w:beforeAutospacing="1" w:after="100" w:afterAutospacing="1" w:line="240" w:lineRule="auto"/>
    </w:pPr>
    <w:rPr>
      <w:lang w:eastAsia="uk-UA"/>
    </w:rPr>
  </w:style>
  <w:style w:type="paragraph" w:customStyle="1" w:styleId="ch60">
    <w:name w:val="ch60"/>
    <w:basedOn w:val="a"/>
    <w:rsid w:val="00F51553"/>
    <w:pPr>
      <w:spacing w:before="100" w:beforeAutospacing="1" w:after="100" w:afterAutospacing="1" w:line="240" w:lineRule="auto"/>
    </w:pPr>
    <w:rPr>
      <w:lang w:eastAsia="uk-UA"/>
    </w:rPr>
  </w:style>
  <w:style w:type="paragraph" w:customStyle="1" w:styleId="ch61">
    <w:name w:val="ch61"/>
    <w:basedOn w:val="a"/>
    <w:rsid w:val="00F51553"/>
    <w:pPr>
      <w:spacing w:before="100" w:beforeAutospacing="1" w:after="100" w:afterAutospacing="1" w:line="240" w:lineRule="auto"/>
    </w:pPr>
    <w:rPr>
      <w:lang w:eastAsia="uk-UA"/>
    </w:rPr>
  </w:style>
  <w:style w:type="paragraph" w:styleId="a3">
    <w:name w:val="Normal (Web)"/>
    <w:basedOn w:val="a"/>
    <w:uiPriority w:val="99"/>
    <w:rsid w:val="00F51553"/>
    <w:pPr>
      <w:spacing w:before="100" w:beforeAutospacing="1" w:after="100" w:afterAutospacing="1" w:line="240" w:lineRule="auto"/>
    </w:pPr>
    <w:rPr>
      <w:lang w:eastAsia="uk-UA"/>
    </w:rPr>
  </w:style>
  <w:style w:type="character" w:styleId="a4">
    <w:name w:val="Strong"/>
    <w:uiPriority w:val="22"/>
    <w:qFormat/>
    <w:rsid w:val="00F51553"/>
    <w:rPr>
      <w:rFonts w:cs="Times New Roman"/>
      <w:b/>
      <w:bCs/>
    </w:rPr>
  </w:style>
  <w:style w:type="paragraph" w:customStyle="1" w:styleId="-ch3">
    <w:name w:val="-ch3"/>
    <w:basedOn w:val="a"/>
    <w:rsid w:val="00F51553"/>
    <w:pPr>
      <w:spacing w:before="100" w:beforeAutospacing="1" w:after="100" w:afterAutospacing="1" w:line="240" w:lineRule="auto"/>
    </w:pPr>
    <w:rPr>
      <w:lang w:eastAsia="uk-UA"/>
    </w:rPr>
  </w:style>
  <w:style w:type="paragraph" w:customStyle="1" w:styleId="ch68">
    <w:name w:val="ch68"/>
    <w:basedOn w:val="a"/>
    <w:rsid w:val="00F51553"/>
    <w:pPr>
      <w:spacing w:before="100" w:beforeAutospacing="1" w:after="100" w:afterAutospacing="1" w:line="240" w:lineRule="auto"/>
    </w:pPr>
    <w:rPr>
      <w:lang w:eastAsia="uk-UA"/>
    </w:rPr>
  </w:style>
  <w:style w:type="character" w:customStyle="1" w:styleId="bold">
    <w:name w:val="bold"/>
    <w:rsid w:val="00F51553"/>
    <w:rPr>
      <w:rFonts w:cs="Times New Roman"/>
    </w:rPr>
  </w:style>
  <w:style w:type="paragraph" w:customStyle="1" w:styleId="strokech6">
    <w:name w:val="strokech6"/>
    <w:basedOn w:val="a"/>
    <w:rsid w:val="00F51553"/>
    <w:pPr>
      <w:spacing w:before="100" w:beforeAutospacing="1" w:after="100" w:afterAutospacing="1" w:line="240" w:lineRule="auto"/>
    </w:pPr>
    <w:rPr>
      <w:lang w:eastAsia="uk-UA"/>
    </w:rPr>
  </w:style>
  <w:style w:type="paragraph" w:customStyle="1" w:styleId="ch69">
    <w:name w:val="ch69"/>
    <w:basedOn w:val="a"/>
    <w:rsid w:val="00F51553"/>
    <w:pPr>
      <w:spacing w:before="100" w:beforeAutospacing="1" w:after="100" w:afterAutospacing="1" w:line="240" w:lineRule="auto"/>
    </w:pPr>
    <w:rPr>
      <w:lang w:eastAsia="uk-UA"/>
    </w:rPr>
  </w:style>
  <w:style w:type="paragraph" w:customStyle="1" w:styleId="ch6c">
    <w:name w:val="ch6c"/>
    <w:basedOn w:val="a"/>
    <w:rsid w:val="00F51553"/>
    <w:pPr>
      <w:spacing w:before="100" w:beforeAutospacing="1" w:after="100" w:afterAutospacing="1" w:line="240" w:lineRule="auto"/>
    </w:pPr>
    <w:rPr>
      <w:lang w:eastAsia="uk-UA"/>
    </w:rPr>
  </w:style>
  <w:style w:type="paragraph" w:customStyle="1" w:styleId="afffb">
    <w:name w:val="afffb"/>
    <w:basedOn w:val="a"/>
    <w:rsid w:val="00F51553"/>
    <w:pPr>
      <w:spacing w:before="100" w:beforeAutospacing="1" w:after="100" w:afterAutospacing="1" w:line="240" w:lineRule="auto"/>
    </w:pPr>
    <w:rPr>
      <w:lang w:eastAsia="uk-UA"/>
    </w:rPr>
  </w:style>
  <w:style w:type="paragraph" w:customStyle="1" w:styleId="tableshapkatabl">
    <w:name w:val="tableshapkatabl"/>
    <w:basedOn w:val="a"/>
    <w:rsid w:val="00F51553"/>
    <w:pPr>
      <w:spacing w:before="100" w:beforeAutospacing="1" w:after="100" w:afterAutospacing="1" w:line="240" w:lineRule="auto"/>
    </w:pPr>
    <w:rPr>
      <w:lang w:eastAsia="uk-UA"/>
    </w:rPr>
  </w:style>
  <w:style w:type="paragraph" w:customStyle="1" w:styleId="tabletabl">
    <w:name w:val="tabletabl"/>
    <w:basedOn w:val="a"/>
    <w:rsid w:val="00F51553"/>
    <w:pPr>
      <w:spacing w:before="100" w:beforeAutospacing="1" w:after="100" w:afterAutospacing="1" w:line="240" w:lineRule="auto"/>
    </w:pPr>
    <w:rPr>
      <w:lang w:eastAsia="uk-UA"/>
    </w:rPr>
  </w:style>
  <w:style w:type="character" w:styleId="a5">
    <w:name w:val="Emphasis"/>
    <w:qFormat/>
    <w:rsid w:val="00F51553"/>
    <w:rPr>
      <w:rFonts w:cs="Times New Roman"/>
      <w:i/>
      <w:iCs/>
    </w:rPr>
  </w:style>
  <w:style w:type="paragraph" w:customStyle="1" w:styleId="snoskasnoski0">
    <w:name w:val="snoskasnoski0"/>
    <w:basedOn w:val="a"/>
    <w:rsid w:val="00F51553"/>
    <w:pPr>
      <w:spacing w:before="100" w:beforeAutospacing="1" w:after="100" w:afterAutospacing="1" w:line="240" w:lineRule="auto"/>
    </w:pPr>
    <w:rPr>
      <w:lang w:eastAsia="uk-UA"/>
    </w:rPr>
  </w:style>
  <w:style w:type="paragraph" w:customStyle="1" w:styleId="100">
    <w:name w:val="10"/>
    <w:basedOn w:val="a"/>
    <w:rsid w:val="00F51553"/>
    <w:pPr>
      <w:spacing w:before="100" w:beforeAutospacing="1" w:after="100" w:afterAutospacing="1" w:line="240" w:lineRule="auto"/>
    </w:pPr>
    <w:rPr>
      <w:lang w:eastAsia="uk-UA"/>
    </w:rPr>
  </w:style>
  <w:style w:type="paragraph" w:styleId="a6">
    <w:name w:val="No Spacing"/>
    <w:uiPriority w:val="1"/>
    <w:qFormat/>
    <w:rsid w:val="00F51553"/>
    <w:pPr>
      <w:spacing w:after="0" w:line="240" w:lineRule="auto"/>
    </w:pPr>
    <w:rPr>
      <w:rFonts w:ascii="Times New Roman" w:eastAsia="Calibri" w:hAnsi="Times New Roman" w:cs="Times New Roman"/>
      <w:sz w:val="24"/>
      <w:szCs w:val="24"/>
      <w:lang w:val="uk-UA"/>
    </w:rPr>
  </w:style>
  <w:style w:type="character" w:styleId="a7">
    <w:name w:val="Hyperlink"/>
    <w:rsid w:val="00F51553"/>
    <w:rPr>
      <w:color w:val="0563C1"/>
      <w:u w:val="single"/>
    </w:rPr>
  </w:style>
  <w:style w:type="paragraph" w:styleId="a8">
    <w:name w:val="List Paragraph"/>
    <w:basedOn w:val="a"/>
    <w:uiPriority w:val="34"/>
    <w:qFormat/>
    <w:rsid w:val="00F51553"/>
    <w:pPr>
      <w:spacing w:after="200" w:line="276" w:lineRule="auto"/>
      <w:ind w:left="720"/>
      <w:contextualSpacing/>
    </w:pPr>
    <w:rPr>
      <w:rFonts w:ascii="Calibri" w:hAnsi="Calibri"/>
      <w:sz w:val="22"/>
      <w:szCs w:val="22"/>
      <w:lang w:val="ru-RU"/>
    </w:rPr>
  </w:style>
  <w:style w:type="paragraph" w:styleId="a9">
    <w:name w:val="Balloon Text"/>
    <w:basedOn w:val="a"/>
    <w:link w:val="aa"/>
    <w:rsid w:val="00F51553"/>
    <w:pPr>
      <w:spacing w:after="0" w:line="240" w:lineRule="auto"/>
    </w:pPr>
    <w:rPr>
      <w:rFonts w:ascii="Segoe UI" w:hAnsi="Segoe UI" w:cs="Segoe UI"/>
      <w:sz w:val="18"/>
      <w:szCs w:val="18"/>
    </w:rPr>
  </w:style>
  <w:style w:type="character" w:customStyle="1" w:styleId="aa">
    <w:name w:val="Текст выноски Знак"/>
    <w:basedOn w:val="a0"/>
    <w:link w:val="a9"/>
    <w:rsid w:val="00F51553"/>
    <w:rPr>
      <w:rFonts w:ascii="Segoe UI" w:eastAsia="Calibri" w:hAnsi="Segoe UI" w:cs="Segoe UI"/>
      <w:sz w:val="18"/>
      <w:szCs w:val="18"/>
      <w:lang w:val="uk-UA"/>
    </w:rPr>
  </w:style>
  <w:style w:type="paragraph" w:styleId="ab">
    <w:name w:val="Body Text Indent"/>
    <w:basedOn w:val="a"/>
    <w:link w:val="ac"/>
    <w:uiPriority w:val="99"/>
    <w:unhideWhenUsed/>
    <w:rsid w:val="00F51553"/>
    <w:pPr>
      <w:autoSpaceDE w:val="0"/>
      <w:autoSpaceDN w:val="0"/>
      <w:spacing w:after="0" w:line="240" w:lineRule="auto"/>
      <w:jc w:val="center"/>
    </w:pPr>
    <w:rPr>
      <w:rFonts w:eastAsia="Times New Roman"/>
      <w:sz w:val="28"/>
      <w:szCs w:val="20"/>
      <w:lang w:eastAsia="ru-RU"/>
    </w:rPr>
  </w:style>
  <w:style w:type="character" w:customStyle="1" w:styleId="ac">
    <w:name w:val="Основной текст с отступом Знак"/>
    <w:basedOn w:val="a0"/>
    <w:link w:val="ab"/>
    <w:uiPriority w:val="99"/>
    <w:rsid w:val="00F51553"/>
    <w:rPr>
      <w:rFonts w:ascii="Times New Roman" w:eastAsia="Times New Roman" w:hAnsi="Times New Roman" w:cs="Times New Roman"/>
      <w:sz w:val="28"/>
      <w:szCs w:val="20"/>
      <w:lang w:val="uk-UA" w:eastAsia="ru-RU"/>
    </w:rPr>
  </w:style>
  <w:style w:type="character" w:customStyle="1" w:styleId="rvts23">
    <w:name w:val="rvts23"/>
    <w:rsid w:val="00F51553"/>
  </w:style>
  <w:style w:type="character" w:customStyle="1" w:styleId="fontstyle01">
    <w:name w:val="fontstyle01"/>
    <w:rsid w:val="00F51553"/>
    <w:rPr>
      <w:rFonts w:ascii="Times New Roman" w:hAnsi="Times New Roman" w:cs="Times New Roman" w:hint="default"/>
      <w:b w:val="0"/>
      <w:bCs w:val="0"/>
      <w:i w:val="0"/>
      <w:iCs w:val="0"/>
      <w:color w:val="000000"/>
      <w:sz w:val="28"/>
      <w:szCs w:val="28"/>
    </w:rPr>
  </w:style>
  <w:style w:type="character" w:customStyle="1" w:styleId="fontstyle21">
    <w:name w:val="fontstyle21"/>
    <w:rsid w:val="00F51553"/>
    <w:rPr>
      <w:rFonts w:ascii="Times New Roman" w:hAnsi="Times New Roman" w:cs="Times New Roman" w:hint="default"/>
      <w:b w:val="0"/>
      <w:bCs w:val="0"/>
      <w:i w:val="0"/>
      <w:iCs w:val="0"/>
      <w:color w:val="000000"/>
      <w:sz w:val="28"/>
      <w:szCs w:val="28"/>
    </w:rPr>
  </w:style>
  <w:style w:type="character" w:customStyle="1" w:styleId="ad">
    <w:name w:val="Другое_"/>
    <w:link w:val="ae"/>
    <w:rsid w:val="00F51553"/>
    <w:rPr>
      <w:rFonts w:eastAsia="Times New Roman"/>
      <w:sz w:val="26"/>
      <w:szCs w:val="26"/>
      <w:shd w:val="clear" w:color="auto" w:fill="FFFFFF"/>
    </w:rPr>
  </w:style>
  <w:style w:type="paragraph" w:customStyle="1" w:styleId="ae">
    <w:name w:val="Другое"/>
    <w:basedOn w:val="a"/>
    <w:link w:val="ad"/>
    <w:rsid w:val="00F51553"/>
    <w:pPr>
      <w:widowControl w:val="0"/>
      <w:shd w:val="clear" w:color="auto" w:fill="FFFFFF"/>
      <w:spacing w:after="0"/>
      <w:ind w:firstLine="400"/>
    </w:pPr>
    <w:rPr>
      <w:rFonts w:asciiTheme="minorHAnsi" w:eastAsia="Times New Roman" w:hAnsiTheme="minorHAnsi" w:cstheme="minorBidi"/>
      <w:sz w:val="26"/>
      <w:szCs w:val="26"/>
      <w:lang w:val="en-US"/>
    </w:rPr>
  </w:style>
  <w:style w:type="paragraph" w:customStyle="1" w:styleId="12">
    <w:name w:val="Обычный1"/>
    <w:rsid w:val="00F51553"/>
    <w:pPr>
      <w:suppressAutoHyphens/>
      <w:spacing w:line="254" w:lineRule="auto"/>
      <w:textAlignment w:val="baseline"/>
    </w:pPr>
    <w:rPr>
      <w:rFonts w:ascii="Calibri" w:eastAsia="Calibri" w:hAnsi="Calibri" w:cs="Times New Roman"/>
      <w:lang w:val="uk-UA" w:eastAsia="ar-SA"/>
    </w:rPr>
  </w:style>
  <w:style w:type="character" w:customStyle="1" w:styleId="3">
    <w:name w:val="Основной текст (3)_"/>
    <w:link w:val="30"/>
    <w:rsid w:val="00F51553"/>
    <w:rPr>
      <w:rFonts w:eastAsia="Times New Roman"/>
      <w:sz w:val="19"/>
      <w:szCs w:val="19"/>
      <w:shd w:val="clear" w:color="auto" w:fill="FFFFFF"/>
    </w:rPr>
  </w:style>
  <w:style w:type="paragraph" w:customStyle="1" w:styleId="30">
    <w:name w:val="Основной текст (3)"/>
    <w:basedOn w:val="a"/>
    <w:link w:val="3"/>
    <w:rsid w:val="00F51553"/>
    <w:pPr>
      <w:widowControl w:val="0"/>
      <w:shd w:val="clear" w:color="auto" w:fill="FFFFFF"/>
      <w:spacing w:after="0" w:line="240" w:lineRule="auto"/>
    </w:pPr>
    <w:rPr>
      <w:rFonts w:asciiTheme="minorHAnsi" w:eastAsia="Times New Roman" w:hAnsiTheme="minorHAnsi" w:cstheme="minorBidi"/>
      <w:sz w:val="19"/>
      <w:szCs w:val="19"/>
      <w:lang w:val="en-US"/>
    </w:rPr>
  </w:style>
  <w:style w:type="character" w:customStyle="1" w:styleId="6">
    <w:name w:val="Основной текст (6)_"/>
    <w:link w:val="60"/>
    <w:rsid w:val="00F51553"/>
    <w:rPr>
      <w:rFonts w:ascii="Arial" w:eastAsia="Arial" w:hAnsi="Arial" w:cs="Arial"/>
      <w:sz w:val="14"/>
      <w:szCs w:val="14"/>
      <w:shd w:val="clear" w:color="auto" w:fill="FFFFFF"/>
    </w:rPr>
  </w:style>
  <w:style w:type="paragraph" w:customStyle="1" w:styleId="60">
    <w:name w:val="Основной текст (6)"/>
    <w:basedOn w:val="a"/>
    <w:link w:val="6"/>
    <w:rsid w:val="00F51553"/>
    <w:pPr>
      <w:widowControl w:val="0"/>
      <w:shd w:val="clear" w:color="auto" w:fill="FFFFFF"/>
      <w:spacing w:after="0" w:line="240" w:lineRule="auto"/>
    </w:pPr>
    <w:rPr>
      <w:rFonts w:ascii="Arial" w:eastAsia="Arial" w:hAnsi="Arial" w:cs="Arial"/>
      <w:sz w:val="14"/>
      <w:szCs w:val="14"/>
      <w:lang w:val="en-US"/>
    </w:rPr>
  </w:style>
  <w:style w:type="paragraph" w:styleId="af">
    <w:name w:val="Body Text"/>
    <w:basedOn w:val="a"/>
    <w:link w:val="af0"/>
    <w:rsid w:val="00F51553"/>
    <w:pPr>
      <w:spacing w:after="120"/>
    </w:pPr>
  </w:style>
  <w:style w:type="character" w:customStyle="1" w:styleId="af0">
    <w:name w:val="Основной текст Знак"/>
    <w:basedOn w:val="a0"/>
    <w:link w:val="af"/>
    <w:rsid w:val="00F51553"/>
    <w:rPr>
      <w:rFonts w:ascii="Times New Roman" w:eastAsia="Calibri" w:hAnsi="Times New Roman" w:cs="Times New Roman"/>
      <w:sz w:val="24"/>
      <w:szCs w:val="24"/>
      <w:lang w:val="uk-UA"/>
    </w:rPr>
  </w:style>
  <w:style w:type="character" w:customStyle="1" w:styleId="af1">
    <w:name w:val="Основной текст_"/>
    <w:link w:val="13"/>
    <w:rsid w:val="00F51553"/>
    <w:rPr>
      <w:rFonts w:eastAsia="Times New Roman"/>
      <w:sz w:val="26"/>
      <w:szCs w:val="26"/>
      <w:shd w:val="clear" w:color="auto" w:fill="FFFFFF"/>
    </w:rPr>
  </w:style>
  <w:style w:type="paragraph" w:customStyle="1" w:styleId="13">
    <w:name w:val="Основной текст1"/>
    <w:basedOn w:val="a"/>
    <w:link w:val="af1"/>
    <w:rsid w:val="00F51553"/>
    <w:pPr>
      <w:widowControl w:val="0"/>
      <w:shd w:val="clear" w:color="auto" w:fill="FFFFFF"/>
      <w:spacing w:after="0"/>
      <w:ind w:firstLine="400"/>
    </w:pPr>
    <w:rPr>
      <w:rFonts w:asciiTheme="minorHAnsi" w:eastAsia="Times New Roman" w:hAnsiTheme="minorHAnsi" w:cstheme="minorBidi"/>
      <w:sz w:val="26"/>
      <w:szCs w:val="26"/>
      <w:lang w:val="en-US"/>
    </w:rPr>
  </w:style>
  <w:style w:type="table" w:styleId="af2">
    <w:name w:val="Table Grid"/>
    <w:basedOn w:val="a1"/>
    <w:rsid w:val="00F51553"/>
    <w:pPr>
      <w:spacing w:after="0" w:line="240" w:lineRule="auto"/>
    </w:pPr>
    <w:rPr>
      <w:rFonts w:ascii="Calibri" w:eastAsia="Calibri" w:hAnsi="Calibri" w:cs="Times New Roman"/>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uiPriority w:val="42"/>
    <w:rsid w:val="00F51553"/>
    <w:pPr>
      <w:spacing w:after="0" w:line="240" w:lineRule="auto"/>
    </w:pPr>
    <w:rPr>
      <w:rFonts w:ascii="Calibri" w:eastAsia="Calibri" w:hAnsi="Calibri" w:cs="Times New Roman"/>
      <w:lang w:val="uk-UA"/>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61">
    <w:name w:val="Заголовок №6_"/>
    <w:link w:val="62"/>
    <w:locked/>
    <w:rsid w:val="00F51553"/>
    <w:rPr>
      <w:b/>
      <w:bCs/>
      <w:sz w:val="26"/>
      <w:szCs w:val="26"/>
      <w:shd w:val="clear" w:color="auto" w:fill="FFFFFF"/>
    </w:rPr>
  </w:style>
  <w:style w:type="paragraph" w:customStyle="1" w:styleId="62">
    <w:name w:val="Заголовок №6"/>
    <w:basedOn w:val="a"/>
    <w:link w:val="61"/>
    <w:rsid w:val="00F51553"/>
    <w:pPr>
      <w:widowControl w:val="0"/>
      <w:shd w:val="clear" w:color="auto" w:fill="FFFFFF"/>
      <w:spacing w:line="257" w:lineRule="auto"/>
      <w:jc w:val="center"/>
      <w:outlineLvl w:val="5"/>
    </w:pPr>
    <w:rPr>
      <w:rFonts w:asciiTheme="minorHAnsi" w:eastAsiaTheme="minorHAnsi" w:hAnsiTheme="minorHAnsi" w:cstheme="minorBidi"/>
      <w:b/>
      <w:bCs/>
      <w:sz w:val="26"/>
      <w:szCs w:val="26"/>
      <w:lang w:val="en-US"/>
    </w:rPr>
  </w:style>
  <w:style w:type="character" w:customStyle="1" w:styleId="22">
    <w:name w:val="Основной текст (2)_"/>
    <w:link w:val="23"/>
    <w:rsid w:val="00F51553"/>
    <w:rPr>
      <w:rFonts w:eastAsia="Times New Roman"/>
      <w:shd w:val="clear" w:color="auto" w:fill="FFFFFF"/>
    </w:rPr>
  </w:style>
  <w:style w:type="paragraph" w:customStyle="1" w:styleId="23">
    <w:name w:val="Основной текст (2)"/>
    <w:basedOn w:val="a"/>
    <w:link w:val="22"/>
    <w:rsid w:val="00F51553"/>
    <w:pPr>
      <w:widowControl w:val="0"/>
      <w:shd w:val="clear" w:color="auto" w:fill="FFFFFF"/>
      <w:spacing w:after="0"/>
    </w:pPr>
    <w:rPr>
      <w:rFonts w:asciiTheme="minorHAnsi" w:eastAsia="Times New Roman" w:hAnsiTheme="minorHAnsi" w:cstheme="minorBidi"/>
      <w:sz w:val="22"/>
      <w:szCs w:val="22"/>
      <w:lang w:val="en-US"/>
    </w:rPr>
  </w:style>
  <w:style w:type="paragraph" w:styleId="af3">
    <w:name w:val="header"/>
    <w:basedOn w:val="a"/>
    <w:link w:val="af4"/>
    <w:uiPriority w:val="99"/>
    <w:rsid w:val="00F51553"/>
    <w:pPr>
      <w:tabs>
        <w:tab w:val="center" w:pos="4677"/>
        <w:tab w:val="right" w:pos="9355"/>
      </w:tabs>
    </w:pPr>
  </w:style>
  <w:style w:type="character" w:customStyle="1" w:styleId="af4">
    <w:name w:val="Верхний колонтитул Знак"/>
    <w:basedOn w:val="a0"/>
    <w:link w:val="af3"/>
    <w:uiPriority w:val="99"/>
    <w:rsid w:val="00F51553"/>
    <w:rPr>
      <w:rFonts w:ascii="Times New Roman" w:eastAsia="Calibri" w:hAnsi="Times New Roman" w:cs="Times New Roman"/>
      <w:sz w:val="24"/>
      <w:szCs w:val="24"/>
      <w:lang w:val="uk-UA"/>
    </w:rPr>
  </w:style>
  <w:style w:type="paragraph" w:styleId="af5">
    <w:name w:val="footer"/>
    <w:basedOn w:val="a"/>
    <w:link w:val="af6"/>
    <w:uiPriority w:val="99"/>
    <w:rsid w:val="00F51553"/>
    <w:pPr>
      <w:tabs>
        <w:tab w:val="center" w:pos="4677"/>
        <w:tab w:val="right" w:pos="9355"/>
      </w:tabs>
    </w:pPr>
  </w:style>
  <w:style w:type="character" w:customStyle="1" w:styleId="af6">
    <w:name w:val="Нижний колонтитул Знак"/>
    <w:basedOn w:val="a0"/>
    <w:link w:val="af5"/>
    <w:uiPriority w:val="99"/>
    <w:rsid w:val="00F51553"/>
    <w:rPr>
      <w:rFonts w:ascii="Times New Roman" w:eastAsia="Calibri" w:hAnsi="Times New Roman" w:cs="Times New Roman"/>
      <w:sz w:val="24"/>
      <w:szCs w:val="24"/>
      <w:lang w:val="uk-UA"/>
    </w:rPr>
  </w:style>
  <w:style w:type="paragraph" w:customStyle="1" w:styleId="41">
    <w:name w:val="Знак4 Знак Знак Знак Знак Знак Знак Знак Знак Знак"/>
    <w:basedOn w:val="a"/>
    <w:rsid w:val="00F51553"/>
    <w:pPr>
      <w:spacing w:after="0" w:line="240" w:lineRule="auto"/>
    </w:pPr>
    <w:rPr>
      <w:rFonts w:ascii="Verdana" w:eastAsia="Times New Roman" w:hAnsi="Verdana" w:cs="Verdana"/>
      <w:sz w:val="20"/>
      <w:szCs w:val="20"/>
      <w:lang w:val="en-US"/>
    </w:rPr>
  </w:style>
  <w:style w:type="paragraph" w:customStyle="1" w:styleId="1">
    <w:name w:val="Перечень_1"/>
    <w:basedOn w:val="a"/>
    <w:rsid w:val="00F51553"/>
    <w:pPr>
      <w:widowControl w:val="0"/>
      <w:numPr>
        <w:numId w:val="6"/>
      </w:numPr>
      <w:spacing w:after="0" w:line="240" w:lineRule="auto"/>
      <w:jc w:val="both"/>
    </w:pPr>
    <w:rPr>
      <w:rFonts w:eastAsia="Times New Roman"/>
      <w:sz w:val="28"/>
      <w:szCs w:val="28"/>
      <w:lang w:eastAsia="ru-RU"/>
    </w:rPr>
  </w:style>
  <w:style w:type="paragraph" w:customStyle="1" w:styleId="Standard">
    <w:name w:val="Standard"/>
    <w:rsid w:val="00F51553"/>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F51553"/>
    <w:pPr>
      <w:suppressLineNumbers/>
    </w:pPr>
  </w:style>
  <w:style w:type="paragraph" w:customStyle="1" w:styleId="Default">
    <w:name w:val="Default"/>
    <w:rsid w:val="00F5155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7">
    <w:name w:val="Содержимое таблицы"/>
    <w:basedOn w:val="a"/>
    <w:rsid w:val="00F51553"/>
    <w:pPr>
      <w:suppressLineNumbers/>
      <w:suppressAutoHyphens/>
      <w:spacing w:after="0" w:line="240" w:lineRule="auto"/>
    </w:pPr>
    <w:rPr>
      <w:rFonts w:eastAsia="Times New Roman"/>
      <w:lang w:val="ru-RU" w:eastAsia="zh-CN"/>
    </w:rPr>
  </w:style>
  <w:style w:type="paragraph" w:customStyle="1" w:styleId="14">
    <w:name w:val="Обычный отступ1"/>
    <w:basedOn w:val="a"/>
    <w:rsid w:val="00F51553"/>
    <w:pPr>
      <w:suppressAutoHyphens/>
      <w:spacing w:after="0" w:line="240" w:lineRule="auto"/>
      <w:ind w:left="708"/>
    </w:pPr>
    <w:rPr>
      <w:rFonts w:eastAsia="Times New Roman"/>
      <w:sz w:val="20"/>
      <w:szCs w:val="20"/>
      <w:lang w:eastAsia="zh-CN"/>
    </w:rPr>
  </w:style>
  <w:style w:type="character" w:customStyle="1" w:styleId="y2iqfc">
    <w:name w:val="y2iqfc"/>
    <w:basedOn w:val="a0"/>
    <w:rsid w:val="00F51553"/>
  </w:style>
  <w:style w:type="paragraph" w:styleId="af8">
    <w:name w:val="Document Map"/>
    <w:basedOn w:val="a"/>
    <w:link w:val="af9"/>
    <w:semiHidden/>
    <w:rsid w:val="00F51553"/>
    <w:pPr>
      <w:shd w:val="clear" w:color="auto" w:fill="000080"/>
    </w:pPr>
    <w:rPr>
      <w:rFonts w:ascii="Tahoma" w:hAnsi="Tahoma" w:cs="Tahoma"/>
      <w:sz w:val="20"/>
      <w:szCs w:val="20"/>
    </w:rPr>
  </w:style>
  <w:style w:type="character" w:customStyle="1" w:styleId="af9">
    <w:name w:val="Схема документа Знак"/>
    <w:basedOn w:val="a0"/>
    <w:link w:val="af8"/>
    <w:semiHidden/>
    <w:rsid w:val="00F51553"/>
    <w:rPr>
      <w:rFonts w:ascii="Tahoma" w:eastAsia="Calibri" w:hAnsi="Tahoma" w:cs="Tahoma"/>
      <w:sz w:val="20"/>
      <w:szCs w:val="20"/>
      <w:shd w:val="clear" w:color="auto" w:fill="000080"/>
      <w:lang w:val="uk-UA"/>
    </w:rPr>
  </w:style>
  <w:style w:type="character" w:customStyle="1" w:styleId="UnresolvedMention">
    <w:name w:val="Unresolved Mention"/>
    <w:uiPriority w:val="99"/>
    <w:semiHidden/>
    <w:unhideWhenUsed/>
    <w:rsid w:val="00F51553"/>
    <w:rPr>
      <w:color w:val="605E5C"/>
      <w:shd w:val="clear" w:color="auto" w:fill="E1DFDD"/>
    </w:rPr>
  </w:style>
  <w:style w:type="paragraph" w:customStyle="1" w:styleId="rvps7">
    <w:name w:val="rvps7"/>
    <w:basedOn w:val="a"/>
    <w:rsid w:val="00F51553"/>
    <w:pPr>
      <w:spacing w:before="100" w:beforeAutospacing="1" w:after="100" w:afterAutospacing="1" w:line="240" w:lineRule="auto"/>
    </w:pPr>
    <w:rPr>
      <w:rFonts w:eastAsia="Times New Roman"/>
      <w:lang w:val="en-US"/>
    </w:rPr>
  </w:style>
  <w:style w:type="character" w:customStyle="1" w:styleId="rvts6">
    <w:name w:val="rvts6"/>
    <w:basedOn w:val="a0"/>
    <w:rsid w:val="00F515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6.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tmp"/><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image" Target="media/image12.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yperlink" Target="https://arr55005.users.earthengine.app/view/no212gridmap"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2.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tmp"/><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hyperlink" Target="https://arr55005.users.earthengine.app/view/no212gridmap" TargetMode="Externa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oleObject" Target="embeddings/oleObject1.bin"/><Relationship Id="rId33" Type="http://schemas.openxmlformats.org/officeDocument/2006/relationships/image" Target="media/image16.png"/><Relationship Id="rId38" Type="http://schemas.openxmlformats.org/officeDocument/2006/relationships/image" Target="media/image21.tmp"/><Relationship Id="rId46" Type="http://schemas.openxmlformats.org/officeDocument/2006/relationships/image" Target="media/image29.png"/><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1044;&#1110;&#1072;&#1075;&#1088;&#1072;&#1084;&#1072;%20&#1087;&#1086;%20&#1074;&#1080;&#1082;&#1080;&#1076;&#1072;&#1093;.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1044;&#1110;&#1072;&#1075;&#1088;&#1072;&#1084;&#1072;%20&#1087;&#1086;%20&#1074;&#1080;&#1082;&#1080;&#1076;&#1072;&#1093;.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E:\&#1044;&#1110;&#1072;&#1075;&#1088;&#1072;&#1084;&#1072;%20&#1087;&#1086;%20&#1074;&#1080;&#1082;&#1080;&#1076;&#1072;&#1093;.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E:\&#1044;&#1110;&#1072;&#1075;&#1088;&#1072;&#1084;&#1072;%20&#1087;&#1086;%20&#1074;&#1080;&#1082;&#1080;&#1076;&#1072;&#1093;.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oleObject" Target="file:///E:\&#1044;&#1110;&#1072;&#1075;&#1088;&#1072;&#1084;&#1072;%20&#1087;&#1086;%20&#1074;&#1080;&#1082;&#1080;&#1076;&#1072;&#1093;.xlsx" TargetMode="External"/><Relationship Id="rId4" Type="http://schemas.openxmlformats.org/officeDocument/2006/relationships/image" Target="../media/image3.jpeg"/></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E:\&#1044;&#1110;&#1072;&#1075;&#1088;&#1072;&#1084;&#1072;%20&#1087;&#1086;%20&#1074;&#1080;&#1082;&#1080;&#1076;&#1072;&#109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2697222222222221"/>
          <c:y val="0.17222258675998833"/>
          <c:w val="0.84247222222222218"/>
          <c:h val="0.70078703703703704"/>
        </c:manualLayout>
      </c:layout>
      <c:barChart>
        <c:barDir val="col"/>
        <c:grouping val="clustered"/>
        <c:varyColors val="0"/>
        <c:ser>
          <c:idx val="0"/>
          <c:order val="0"/>
          <c:tx>
            <c:strRef>
              <c:f>Лист1!$B$4</c:f>
              <c:strCache>
                <c:ptCount val="1"/>
                <c:pt idx="0">
                  <c:v>Діоксид азоту, тонн</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Лист1!$C$2:$G$2</c:f>
              <c:strCache>
                <c:ptCount val="5"/>
                <c:pt idx="0">
                  <c:v>2016 рік</c:v>
                </c:pt>
                <c:pt idx="1">
                  <c:v>2017 рік</c:v>
                </c:pt>
                <c:pt idx="2">
                  <c:v>2018 рік</c:v>
                </c:pt>
                <c:pt idx="3">
                  <c:v>2019 рік</c:v>
                </c:pt>
                <c:pt idx="4">
                  <c:v>2020 рік</c:v>
                </c:pt>
              </c:strCache>
            </c:strRef>
          </c:cat>
          <c:val>
            <c:numRef>
              <c:f>Лист1!$C$4:$G$4</c:f>
              <c:numCache>
                <c:formatCode>General</c:formatCode>
                <c:ptCount val="5"/>
                <c:pt idx="0">
                  <c:v>1166.8869999999999</c:v>
                </c:pt>
                <c:pt idx="1">
                  <c:v>1189.2</c:v>
                </c:pt>
                <c:pt idx="2">
                  <c:v>1242.2819999999999</c:v>
                </c:pt>
                <c:pt idx="3">
                  <c:v>1042.288</c:v>
                </c:pt>
                <c:pt idx="4">
                  <c:v>841.10400000000004</c:v>
                </c:pt>
              </c:numCache>
            </c:numRef>
          </c:val>
          <c:extLst>
            <c:ext xmlns:c16="http://schemas.microsoft.com/office/drawing/2014/chart" uri="{C3380CC4-5D6E-409C-BE32-E72D297353CC}">
              <c16:uniqueId val="{00000000-0B3D-4D9A-9EDB-613F4A22D901}"/>
            </c:ext>
          </c:extLst>
        </c:ser>
        <c:dLbls>
          <c:showLegendKey val="0"/>
          <c:showVal val="0"/>
          <c:showCatName val="0"/>
          <c:showSerName val="0"/>
          <c:showPercent val="0"/>
          <c:showBubbleSize val="0"/>
        </c:dLbls>
        <c:gapWidth val="219"/>
        <c:overlap val="-27"/>
        <c:axId val="199354648"/>
        <c:axId val="198263904"/>
      </c:barChart>
      <c:catAx>
        <c:axId val="199354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263904"/>
        <c:crosses val="autoZero"/>
        <c:auto val="1"/>
        <c:lblAlgn val="ctr"/>
        <c:lblOffset val="100"/>
        <c:noMultiLvlLbl val="0"/>
      </c:catAx>
      <c:valAx>
        <c:axId val="198263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93546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baseline="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4919444444444441"/>
          <c:y val="0.17222258675998833"/>
          <c:w val="0.82025000000000015"/>
          <c:h val="0.70078703703703704"/>
        </c:manualLayout>
      </c:layout>
      <c:barChart>
        <c:barDir val="col"/>
        <c:grouping val="clustered"/>
        <c:varyColors val="0"/>
        <c:ser>
          <c:idx val="0"/>
          <c:order val="0"/>
          <c:tx>
            <c:strRef>
              <c:f>Лист1!$B$6</c:f>
              <c:strCache>
                <c:ptCount val="1"/>
                <c:pt idx="0">
                  <c:v>Оксид вуглецю, тонн</c:v>
                </c:pt>
              </c:strCache>
            </c:strRef>
          </c:tx>
          <c:spPr>
            <a:solidFill>
              <a:srgbClr val="7030A0"/>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Лист1!$C$2:$G$2</c:f>
              <c:strCache>
                <c:ptCount val="5"/>
                <c:pt idx="0">
                  <c:v>2016 рік</c:v>
                </c:pt>
                <c:pt idx="1">
                  <c:v>2017 рік</c:v>
                </c:pt>
                <c:pt idx="2">
                  <c:v>2018 рік</c:v>
                </c:pt>
                <c:pt idx="3">
                  <c:v>2019 рік</c:v>
                </c:pt>
                <c:pt idx="4">
                  <c:v>2020 рік</c:v>
                </c:pt>
              </c:strCache>
            </c:strRef>
          </c:cat>
          <c:val>
            <c:numRef>
              <c:f>Лист1!$C$6:$G$6</c:f>
              <c:numCache>
                <c:formatCode>General</c:formatCode>
                <c:ptCount val="5"/>
                <c:pt idx="0">
                  <c:v>1503.7049999999999</c:v>
                </c:pt>
                <c:pt idx="1">
                  <c:v>1540.4749999999999</c:v>
                </c:pt>
                <c:pt idx="2">
                  <c:v>1601.3330000000001</c:v>
                </c:pt>
                <c:pt idx="3">
                  <c:v>1476.212</c:v>
                </c:pt>
                <c:pt idx="4">
                  <c:v>1325.4269999999999</c:v>
                </c:pt>
              </c:numCache>
            </c:numRef>
          </c:val>
          <c:extLst>
            <c:ext xmlns:c16="http://schemas.microsoft.com/office/drawing/2014/chart" uri="{C3380CC4-5D6E-409C-BE32-E72D297353CC}">
              <c16:uniqueId val="{00000000-2822-4169-A003-0BEE10A7F595}"/>
            </c:ext>
          </c:extLst>
        </c:ser>
        <c:dLbls>
          <c:showLegendKey val="0"/>
          <c:showVal val="0"/>
          <c:showCatName val="0"/>
          <c:showSerName val="0"/>
          <c:showPercent val="0"/>
          <c:showBubbleSize val="0"/>
        </c:dLbls>
        <c:gapWidth val="219"/>
        <c:overlap val="-27"/>
        <c:axId val="199495584"/>
        <c:axId val="199449680"/>
      </c:barChart>
      <c:catAx>
        <c:axId val="19949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9449680"/>
        <c:crosses val="autoZero"/>
        <c:auto val="1"/>
        <c:lblAlgn val="ctr"/>
        <c:lblOffset val="100"/>
        <c:noMultiLvlLbl val="0"/>
      </c:catAx>
      <c:valAx>
        <c:axId val="1994496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9495584"/>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t>Речовини у вигляді суспендованих твердих часток (мікрочасток та волокон), тонн</a:t>
            </a:r>
          </a:p>
        </c:rich>
      </c:tx>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1863888888888889"/>
          <c:y val="0.24886592300962379"/>
          <c:w val="0.85080555555555559"/>
          <c:h val="0.62414370078740156"/>
        </c:manualLayout>
      </c:layout>
      <c:barChart>
        <c:barDir val="col"/>
        <c:grouping val="clustered"/>
        <c:varyColors val="0"/>
        <c:ser>
          <c:idx val="0"/>
          <c:order val="0"/>
          <c:tx>
            <c:strRef>
              <c:f>Лист1!$B$7</c:f>
              <c:strCache>
                <c:ptCount val="1"/>
                <c:pt idx="0">
                  <c:v>Речовини у вигляді суспендованих твердих частинок (мікрочастинки та волокна), тонн</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Лист1!$C$2:$G$2</c:f>
              <c:strCache>
                <c:ptCount val="5"/>
                <c:pt idx="0">
                  <c:v>2016 рік</c:v>
                </c:pt>
                <c:pt idx="1">
                  <c:v>2017 рік</c:v>
                </c:pt>
                <c:pt idx="2">
                  <c:v>2018 рік</c:v>
                </c:pt>
                <c:pt idx="3">
                  <c:v>2019 рік</c:v>
                </c:pt>
                <c:pt idx="4">
                  <c:v>2020 рік</c:v>
                </c:pt>
              </c:strCache>
            </c:strRef>
          </c:cat>
          <c:val>
            <c:numRef>
              <c:f>Лист1!$C$7:$G$7</c:f>
              <c:numCache>
                <c:formatCode>General</c:formatCode>
                <c:ptCount val="5"/>
                <c:pt idx="0">
                  <c:v>493.40300000000002</c:v>
                </c:pt>
                <c:pt idx="1">
                  <c:v>535.08399999999995</c:v>
                </c:pt>
                <c:pt idx="2">
                  <c:v>511.49099999999999</c:v>
                </c:pt>
                <c:pt idx="3">
                  <c:v>430.19499999999999</c:v>
                </c:pt>
                <c:pt idx="4">
                  <c:v>432.63900000000001</c:v>
                </c:pt>
              </c:numCache>
            </c:numRef>
          </c:val>
          <c:extLst>
            <c:ext xmlns:c16="http://schemas.microsoft.com/office/drawing/2014/chart" uri="{C3380CC4-5D6E-409C-BE32-E72D297353CC}">
              <c16:uniqueId val="{00000000-9B68-4255-9F95-9DE8127A0D87}"/>
            </c:ext>
          </c:extLst>
        </c:ser>
        <c:dLbls>
          <c:showLegendKey val="0"/>
          <c:showVal val="0"/>
          <c:showCatName val="0"/>
          <c:showSerName val="0"/>
          <c:showPercent val="0"/>
          <c:showBubbleSize val="0"/>
        </c:dLbls>
        <c:gapWidth val="219"/>
        <c:overlap val="-27"/>
        <c:axId val="169870008"/>
        <c:axId val="198794368"/>
        <c:extLst>
          <c:ext xmlns:c15="http://schemas.microsoft.com/office/drawing/2012/chart" uri="{02D57815-91ED-43cb-92C2-25804820EDAC}">
            <c15:filteredBarSeries>
              <c15:ser>
                <c:idx val="1"/>
                <c:order val="1"/>
                <c:tx>
                  <c:strRef>
                    <c:extLst>
                      <c:ext uri="{02D57815-91ED-43cb-92C2-25804820EDAC}">
                        <c15:formulaRef>
                          <c15:sqref>Лист1!$B$8</c15:sqref>
                        </c15:formulaRef>
                      </c:ext>
                    </c:extLst>
                    <c:strCache>
                      <c:ptCount val="1"/>
                    </c:strCache>
                  </c:strRef>
                </c:tx>
                <c:spPr>
                  <a:solidFill>
                    <a:schemeClr val="accent2"/>
                  </a:solidFill>
                  <a:ln>
                    <a:noFill/>
                  </a:ln>
                  <a:effectLst/>
                </c:spPr>
                <c:invertIfNegative val="0"/>
                <c:cat>
                  <c:strRef>
                    <c:extLst>
                      <c:ext uri="{02D57815-91ED-43cb-92C2-25804820EDAC}">
                        <c15:formulaRef>
                          <c15:sqref>Лист1!$C$2:$G$2</c15:sqref>
                        </c15:formulaRef>
                      </c:ext>
                    </c:extLst>
                    <c:strCache>
                      <c:ptCount val="5"/>
                      <c:pt idx="0">
                        <c:v>2016 рік</c:v>
                      </c:pt>
                      <c:pt idx="1">
                        <c:v>2017 рік</c:v>
                      </c:pt>
                      <c:pt idx="2">
                        <c:v>2018 рік</c:v>
                      </c:pt>
                      <c:pt idx="3">
                        <c:v>2019 рік</c:v>
                      </c:pt>
                      <c:pt idx="4">
                        <c:v>2020 рік</c:v>
                      </c:pt>
                    </c:strCache>
                  </c:strRef>
                </c:cat>
                <c:val>
                  <c:numRef>
                    <c:extLst>
                      <c:ext uri="{02D57815-91ED-43cb-92C2-25804820EDAC}">
                        <c15:formulaRef>
                          <c15:sqref>Лист1!$C$8:$G$8</c15:sqref>
                        </c15:formulaRef>
                      </c:ext>
                    </c:extLst>
                    <c:numCache>
                      <c:formatCode>General</c:formatCode>
                      <c:ptCount val="5"/>
                    </c:numCache>
                  </c:numRef>
                </c:val>
                <c:extLst>
                  <c:ext xmlns:c16="http://schemas.microsoft.com/office/drawing/2014/chart" uri="{C3380CC4-5D6E-409C-BE32-E72D297353CC}">
                    <c16:uniqueId val="{00000001-9B68-4255-9F95-9DE8127A0D87}"/>
                  </c:ext>
                </c:extLst>
              </c15:ser>
            </c15:filteredBarSeries>
          </c:ext>
        </c:extLst>
      </c:barChart>
      <c:catAx>
        <c:axId val="169870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4368"/>
        <c:crosses val="autoZero"/>
        <c:auto val="1"/>
        <c:lblAlgn val="ctr"/>
        <c:lblOffset val="100"/>
        <c:noMultiLvlLbl val="0"/>
      </c:catAx>
      <c:valAx>
        <c:axId val="198794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98700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Лист1!$B$9</c:f>
              <c:strCache>
                <c:ptCount val="1"/>
                <c:pt idx="0">
                  <c:v>Метали та їх сполуки, тонн</c:v>
                </c:pt>
              </c:strCache>
            </c:strRef>
          </c:tx>
          <c:spPr>
            <a:solidFill>
              <a:srgbClr val="00CC99"/>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Лист1!$C$2:$G$2</c:f>
              <c:strCache>
                <c:ptCount val="5"/>
                <c:pt idx="0">
                  <c:v>2016 рік</c:v>
                </c:pt>
                <c:pt idx="1">
                  <c:v>2017 рік</c:v>
                </c:pt>
                <c:pt idx="2">
                  <c:v>2018 рік</c:v>
                </c:pt>
                <c:pt idx="3">
                  <c:v>2019 рік</c:v>
                </c:pt>
                <c:pt idx="4">
                  <c:v>2020 рік</c:v>
                </c:pt>
              </c:strCache>
            </c:strRef>
          </c:cat>
          <c:val>
            <c:numRef>
              <c:f>Лист1!$C$9:$G$9</c:f>
              <c:numCache>
                <c:formatCode>General</c:formatCode>
                <c:ptCount val="5"/>
                <c:pt idx="0">
                  <c:v>35.938000000000002</c:v>
                </c:pt>
                <c:pt idx="1">
                  <c:v>34.588999999999999</c:v>
                </c:pt>
                <c:pt idx="2">
                  <c:v>35.960999999999999</c:v>
                </c:pt>
                <c:pt idx="3">
                  <c:v>22.413</c:v>
                </c:pt>
                <c:pt idx="4">
                  <c:v>17.597999999999999</c:v>
                </c:pt>
              </c:numCache>
            </c:numRef>
          </c:val>
          <c:extLst>
            <c:ext xmlns:c16="http://schemas.microsoft.com/office/drawing/2014/chart" uri="{C3380CC4-5D6E-409C-BE32-E72D297353CC}">
              <c16:uniqueId val="{00000000-B247-4302-9046-1B271E4B17A1}"/>
            </c:ext>
          </c:extLst>
        </c:ser>
        <c:dLbls>
          <c:showLegendKey val="0"/>
          <c:showVal val="0"/>
          <c:showCatName val="0"/>
          <c:showSerName val="0"/>
          <c:showPercent val="0"/>
          <c:showBubbleSize val="0"/>
        </c:dLbls>
        <c:gapWidth val="219"/>
        <c:overlap val="-27"/>
        <c:axId val="198795544"/>
        <c:axId val="198791232"/>
      </c:barChart>
      <c:catAx>
        <c:axId val="198795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1232"/>
        <c:crosses val="autoZero"/>
        <c:auto val="1"/>
        <c:lblAlgn val="ctr"/>
        <c:lblOffset val="100"/>
        <c:noMultiLvlLbl val="0"/>
      </c:catAx>
      <c:valAx>
        <c:axId val="198791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55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475"/>
          <c:y val="0.24886592300962379"/>
          <c:w val="0.8146944444444445"/>
          <c:h val="0.62414370078740156"/>
        </c:manualLayout>
      </c:layout>
      <c:barChart>
        <c:barDir val="col"/>
        <c:grouping val="clustered"/>
        <c:varyColors val="0"/>
        <c:ser>
          <c:idx val="0"/>
          <c:order val="0"/>
          <c:tx>
            <c:strRef>
              <c:f>Лист1!$B$11</c:f>
              <c:strCache>
                <c:ptCount val="1"/>
                <c:pt idx="0">
                  <c:v>Свинець та його сполуки (у перерахунку на свинець), тонн</c:v>
                </c:pt>
              </c:strCache>
            </c:strRef>
          </c:tx>
          <c:spPr>
            <a:blipFill>
              <a:blip xmlns:r="http://schemas.openxmlformats.org/officeDocument/2006/relationships" r:embed="rId4"/>
              <a:tile tx="0" ty="0" sx="100000" sy="100000" flip="none" algn="tl"/>
            </a:blip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Лист1!$C$2:$G$2</c:f>
              <c:strCache>
                <c:ptCount val="5"/>
                <c:pt idx="0">
                  <c:v>2016 рік</c:v>
                </c:pt>
                <c:pt idx="1">
                  <c:v>2017 рік</c:v>
                </c:pt>
                <c:pt idx="2">
                  <c:v>2018 рік</c:v>
                </c:pt>
                <c:pt idx="3">
                  <c:v>2019 рік</c:v>
                </c:pt>
                <c:pt idx="4">
                  <c:v>2020 рік</c:v>
                </c:pt>
              </c:strCache>
            </c:strRef>
          </c:cat>
          <c:val>
            <c:numRef>
              <c:f>Лист1!$C$11:$G$11</c:f>
              <c:numCache>
                <c:formatCode>General</c:formatCode>
                <c:ptCount val="5"/>
                <c:pt idx="0">
                  <c:v>1.4E-2</c:v>
                </c:pt>
                <c:pt idx="1">
                  <c:v>1.4999999999999999E-2</c:v>
                </c:pt>
                <c:pt idx="2">
                  <c:v>0.01</c:v>
                </c:pt>
                <c:pt idx="3">
                  <c:v>8.0000000000000002E-3</c:v>
                </c:pt>
                <c:pt idx="4">
                  <c:v>1.7999999999999999E-2</c:v>
                </c:pt>
              </c:numCache>
            </c:numRef>
          </c:val>
          <c:extLst>
            <c:ext xmlns:c16="http://schemas.microsoft.com/office/drawing/2014/chart" uri="{C3380CC4-5D6E-409C-BE32-E72D297353CC}">
              <c16:uniqueId val="{00000000-0A3C-4601-B77C-4B9DE489E3AA}"/>
            </c:ext>
          </c:extLst>
        </c:ser>
        <c:dLbls>
          <c:showLegendKey val="0"/>
          <c:showVal val="0"/>
          <c:showCatName val="0"/>
          <c:showSerName val="0"/>
          <c:showPercent val="0"/>
          <c:showBubbleSize val="0"/>
        </c:dLbls>
        <c:gapWidth val="219"/>
        <c:overlap val="-27"/>
        <c:axId val="198793192"/>
        <c:axId val="198795936"/>
      </c:barChart>
      <c:catAx>
        <c:axId val="198793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5936"/>
        <c:crosses val="autoZero"/>
        <c:auto val="1"/>
        <c:lblAlgn val="ctr"/>
        <c:lblOffset val="100"/>
        <c:noMultiLvlLbl val="0"/>
      </c:catAx>
      <c:valAx>
        <c:axId val="198795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3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5">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308333333333333"/>
          <c:y val="0.24886592300962379"/>
          <c:w val="0.80636111111111108"/>
          <c:h val="0.62414370078740156"/>
        </c:manualLayout>
      </c:layout>
      <c:barChart>
        <c:barDir val="col"/>
        <c:grouping val="clustered"/>
        <c:varyColors val="0"/>
        <c:ser>
          <c:idx val="0"/>
          <c:order val="0"/>
          <c:tx>
            <c:strRef>
              <c:f>Лист1!$B$12</c:f>
              <c:strCache>
                <c:ptCount val="1"/>
                <c:pt idx="0">
                  <c:v>Ртуть та її сполуки (у перерахунку на ртуть), тонн</c:v>
                </c:pt>
              </c:strCache>
            </c:strRef>
          </c:tx>
          <c:spPr>
            <a:solidFill>
              <a:schemeClr val="accent4">
                <a:lumMod val="60000"/>
                <a:lumOff val="40000"/>
              </a:schemeClr>
            </a:solidFill>
            <a:ln>
              <a:gradFill flip="none" rotWithShape="1">
                <a:gsLst>
                  <a:gs pos="0">
                    <a:schemeClr val="accent1">
                      <a:lumMod val="0"/>
                      <a:lumOff val="100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2700000" scaled="1"/>
                <a:tileRect/>
              </a:gradFill>
            </a:ln>
            <a:effectLst/>
          </c:spPr>
          <c:invertIfNegative val="0"/>
          <c:cat>
            <c:strRef>
              <c:f>Лист1!$C$2:$G$2</c:f>
              <c:strCache>
                <c:ptCount val="5"/>
                <c:pt idx="0">
                  <c:v>2016 рік</c:v>
                </c:pt>
                <c:pt idx="1">
                  <c:v>2017 рік</c:v>
                </c:pt>
                <c:pt idx="2">
                  <c:v>2018 рік</c:v>
                </c:pt>
                <c:pt idx="3">
                  <c:v>2019 рік</c:v>
                </c:pt>
                <c:pt idx="4">
                  <c:v>2020 рік</c:v>
                </c:pt>
              </c:strCache>
            </c:strRef>
          </c:cat>
          <c:val>
            <c:numRef>
              <c:f>Лист1!$C$12:$G$12</c:f>
              <c:numCache>
                <c:formatCode>General</c:formatCode>
                <c:ptCount val="5"/>
                <c:pt idx="0">
                  <c:v>2E-3</c:v>
                </c:pt>
                <c:pt idx="1">
                  <c:v>2E-3</c:v>
                </c:pt>
                <c:pt idx="2">
                  <c:v>2E-3</c:v>
                </c:pt>
                <c:pt idx="3">
                  <c:v>2E-3</c:v>
                </c:pt>
                <c:pt idx="4">
                  <c:v>2E-3</c:v>
                </c:pt>
              </c:numCache>
            </c:numRef>
          </c:val>
          <c:extLst>
            <c:ext xmlns:c16="http://schemas.microsoft.com/office/drawing/2014/chart" uri="{C3380CC4-5D6E-409C-BE32-E72D297353CC}">
              <c16:uniqueId val="{00000000-A467-4484-920A-FF730DD803AA}"/>
            </c:ext>
          </c:extLst>
        </c:ser>
        <c:dLbls>
          <c:showLegendKey val="0"/>
          <c:showVal val="0"/>
          <c:showCatName val="0"/>
          <c:showSerName val="0"/>
          <c:showPercent val="0"/>
          <c:showBubbleSize val="0"/>
        </c:dLbls>
        <c:gapWidth val="219"/>
        <c:overlap val="-27"/>
        <c:axId val="198790840"/>
        <c:axId val="198797504"/>
        <c:extLst>
          <c:ext xmlns:c15="http://schemas.microsoft.com/office/drawing/2012/chart" uri="{02D57815-91ED-43cb-92C2-25804820EDAC}">
            <c15:filteredBarSeries>
              <c15:ser>
                <c:idx val="1"/>
                <c:order val="1"/>
                <c:tx>
                  <c:strRef>
                    <c:extLst>
                      <c:ext uri="{02D57815-91ED-43cb-92C2-25804820EDAC}">
                        <c15:formulaRef>
                          <c15:sqref>Лист1!$B$13</c15:sqref>
                        </c15:formulaRef>
                      </c:ext>
                    </c:extLst>
                    <c:strCache>
                      <c:ptCount val="1"/>
                    </c:strCache>
                  </c:strRef>
                </c:tx>
                <c:spPr>
                  <a:solidFill>
                    <a:schemeClr val="accent2"/>
                  </a:solidFill>
                  <a:ln>
                    <a:noFill/>
                  </a:ln>
                  <a:effectLst/>
                </c:spPr>
                <c:invertIfNegative val="0"/>
                <c:cat>
                  <c:strRef>
                    <c:extLst>
                      <c:ext uri="{02D57815-91ED-43cb-92C2-25804820EDAC}">
                        <c15:formulaRef>
                          <c15:sqref>Лист1!$C$2:$G$2</c15:sqref>
                        </c15:formulaRef>
                      </c:ext>
                    </c:extLst>
                    <c:strCache>
                      <c:ptCount val="5"/>
                      <c:pt idx="0">
                        <c:v>2016 рік</c:v>
                      </c:pt>
                      <c:pt idx="1">
                        <c:v>2017 рік</c:v>
                      </c:pt>
                      <c:pt idx="2">
                        <c:v>2018 рік</c:v>
                      </c:pt>
                      <c:pt idx="3">
                        <c:v>2019 рік</c:v>
                      </c:pt>
                      <c:pt idx="4">
                        <c:v>2020 рік</c:v>
                      </c:pt>
                    </c:strCache>
                  </c:strRef>
                </c:cat>
                <c:val>
                  <c:numRef>
                    <c:extLst>
                      <c:ext uri="{02D57815-91ED-43cb-92C2-25804820EDAC}">
                        <c15:formulaRef>
                          <c15:sqref>Лист1!$C$13:$G$13</c15:sqref>
                        </c15:formulaRef>
                      </c:ext>
                    </c:extLst>
                    <c:numCache>
                      <c:formatCode>General</c:formatCode>
                      <c:ptCount val="5"/>
                    </c:numCache>
                  </c:numRef>
                </c:val>
                <c:extLst>
                  <c:ext xmlns:c16="http://schemas.microsoft.com/office/drawing/2014/chart" uri="{C3380CC4-5D6E-409C-BE32-E72D297353CC}">
                    <c16:uniqueId val="{00000001-A467-4484-920A-FF730DD803AA}"/>
                  </c:ext>
                </c:extLst>
              </c15:ser>
            </c15:filteredBarSeries>
          </c:ext>
        </c:extLst>
      </c:barChart>
      <c:catAx>
        <c:axId val="198790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7504"/>
        <c:crosses val="autoZero"/>
        <c:auto val="1"/>
        <c:lblAlgn val="ctr"/>
        <c:lblOffset val="100"/>
        <c:noMultiLvlLbl val="0"/>
      </c:catAx>
      <c:valAx>
        <c:axId val="198797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8790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92B326-BB91-4564-A765-249A75FAD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900</TotalTime>
  <Pages>51</Pages>
  <Words>8934</Words>
  <Characters>50929</Characters>
  <Application>Microsoft Office Word</Application>
  <DocSecurity>0</DocSecurity>
  <Lines>424</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46</cp:revision>
  <cp:lastPrinted>2023-10-12T06:46:00Z</cp:lastPrinted>
  <dcterms:created xsi:type="dcterms:W3CDTF">2023-09-26T15:44:00Z</dcterms:created>
  <dcterms:modified xsi:type="dcterms:W3CDTF">2023-10-27T05:06:00Z</dcterms:modified>
</cp:coreProperties>
</file>